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8F4" w:rsidRPr="00A40705" w:rsidRDefault="00D12093" w:rsidP="00180A9C">
      <w:pPr>
        <w:shd w:val="clear" w:color="auto" w:fill="FFFFFF"/>
        <w:ind w:left="142" w:right="141"/>
        <w:jc w:val="center"/>
        <w:rPr>
          <w:b/>
          <w:color w:val="000000"/>
        </w:rPr>
      </w:pPr>
      <w:r w:rsidRPr="00A40705">
        <w:rPr>
          <w:b/>
          <w:color w:val="000000"/>
        </w:rPr>
        <w:t>Cálculo de áreas</w:t>
      </w:r>
    </w:p>
    <w:p w:rsidR="001446A2" w:rsidRPr="00A40705" w:rsidRDefault="001446A2" w:rsidP="00A40705">
      <w:pPr>
        <w:ind w:left="142" w:right="141"/>
        <w:jc w:val="both"/>
        <w:rPr>
          <w:b/>
        </w:rPr>
      </w:pPr>
      <w:r w:rsidRPr="00A40705">
        <w:tab/>
      </w:r>
      <w:r w:rsidRPr="00A40705">
        <w:rPr>
          <w:b/>
        </w:rPr>
        <w:t>Área</w:t>
      </w:r>
    </w:p>
    <w:p w:rsidR="001446A2" w:rsidRPr="00A40705" w:rsidRDefault="001446A2" w:rsidP="00A40705">
      <w:pPr>
        <w:ind w:left="142" w:right="141"/>
        <w:jc w:val="both"/>
      </w:pPr>
    </w:p>
    <w:p w:rsidR="001446A2" w:rsidRPr="00A40705" w:rsidRDefault="001446A2" w:rsidP="00A40705">
      <w:pPr>
        <w:ind w:left="142" w:right="141"/>
        <w:jc w:val="both"/>
      </w:pPr>
      <w:r w:rsidRPr="00A40705">
        <w:tab/>
        <w:t xml:space="preserve">A área de uma figura é a medida equivalente </w:t>
      </w:r>
      <w:proofErr w:type="gramStart"/>
      <w:r w:rsidRPr="00A40705">
        <w:t>a</w:t>
      </w:r>
      <w:proofErr w:type="gramEnd"/>
      <w:r w:rsidRPr="00A40705">
        <w:t xml:space="preserve"> sua superfície. As </w:t>
      </w:r>
      <w:hyperlink r:id="rId7" w:tgtFrame="_blank" w:history="1">
        <w:r w:rsidRPr="00A40705">
          <w:rPr>
            <w:rStyle w:val="Hyperlink"/>
            <w:color w:val="auto"/>
            <w:u w:val="none"/>
          </w:rPr>
          <w:t>unidades de medida</w:t>
        </w:r>
      </w:hyperlink>
      <w:r w:rsidRPr="00A40705">
        <w:t> utilizadas no cálculo da área são: km² (quilômetro quadrado), hm² (hectômetro quadrado), dam² (decâmetro quadrado), m² (metro quadrado), dm² (decímetro quadrado), cm² (centímetro quadrado) e mm² (milímetro quadrado).</w:t>
      </w:r>
    </w:p>
    <w:p w:rsidR="001446A2" w:rsidRPr="00A40705" w:rsidRDefault="001446A2" w:rsidP="00A40705">
      <w:pPr>
        <w:ind w:left="142" w:right="141"/>
        <w:jc w:val="both"/>
      </w:pPr>
      <w:r w:rsidRPr="00A40705">
        <w:tab/>
      </w:r>
    </w:p>
    <w:p w:rsidR="001446A2" w:rsidRPr="00180A9C" w:rsidRDefault="001446A2" w:rsidP="00A40705">
      <w:pPr>
        <w:ind w:left="142" w:right="141"/>
        <w:jc w:val="both"/>
        <w:rPr>
          <w:b/>
        </w:rPr>
      </w:pPr>
      <w:r w:rsidRPr="00180A9C">
        <w:rPr>
          <w:b/>
        </w:rPr>
        <w:t>Exemplo:</w:t>
      </w:r>
    </w:p>
    <w:p w:rsidR="001446A2" w:rsidRPr="00A40705" w:rsidRDefault="001446A2" w:rsidP="00A40705">
      <w:pPr>
        <w:ind w:left="142" w:right="141"/>
        <w:jc w:val="both"/>
      </w:pPr>
    </w:p>
    <w:p w:rsidR="001446A2" w:rsidRPr="00A40705" w:rsidRDefault="001446A2" w:rsidP="00A40705">
      <w:pPr>
        <w:ind w:left="142" w:right="141"/>
        <w:jc w:val="both"/>
      </w:pPr>
      <w:r w:rsidRPr="00A40705">
        <w:tab/>
        <w:t>Para calcularmos a área de uma praça quadrada, utilizaremos o metro (m) como unidade de medida de comprimento. Dessa forma, a unidade de medida de área, será 1 m². Então, calcular a área de uma praça é o mesmo que dividi-la em vários pedaços de 1 m² e somar todos eles:</w:t>
      </w:r>
    </w:p>
    <w:p w:rsidR="001446A2" w:rsidRPr="00A40705" w:rsidRDefault="00180A9C" w:rsidP="00A40705">
      <w:pPr>
        <w:ind w:left="142" w:right="141"/>
        <w:jc w:val="both"/>
      </w:pPr>
      <w:r w:rsidRPr="00A40705"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1629689</wp:posOffset>
            </wp:positionH>
            <wp:positionV relativeFrom="paragraph">
              <wp:posOffset>64948</wp:posOffset>
            </wp:positionV>
            <wp:extent cx="3138221" cy="2886401"/>
            <wp:effectExtent l="0" t="0" r="5080" b="952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106" cy="28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80A9C" w:rsidRDefault="00180A9C" w:rsidP="00A40705">
      <w:pPr>
        <w:ind w:left="142" w:right="141"/>
        <w:jc w:val="center"/>
      </w:pPr>
    </w:p>
    <w:p w:rsidR="001446A2" w:rsidRPr="00A40705" w:rsidRDefault="001446A2" w:rsidP="00A40705">
      <w:pPr>
        <w:ind w:left="142" w:right="141"/>
        <w:jc w:val="both"/>
      </w:pPr>
      <w:r w:rsidRPr="00A40705">
        <w:t>Para evitar esse desconforto, esse processo é equivalente a pegar a medida de um lado (comprimento ou base) e multiplicar por outro (largura ou altura, dependendo da posição do objeto). Veja na imagem:</w:t>
      </w:r>
    </w:p>
    <w:p w:rsidR="001446A2" w:rsidRPr="00A40705" w:rsidRDefault="00124BC3" w:rsidP="00A40705">
      <w:pPr>
        <w:ind w:left="142" w:right="141"/>
        <w:jc w:val="center"/>
      </w:pPr>
      <w:r>
        <w:rPr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3175</wp:posOffset>
            </wp:positionV>
            <wp:extent cx="1952625" cy="1752356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85" cy="17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6A2" w:rsidRPr="00A40705" w:rsidRDefault="001446A2" w:rsidP="00A40705">
      <w:pPr>
        <w:ind w:left="142" w:right="141"/>
        <w:jc w:val="both"/>
      </w:pPr>
    </w:p>
    <w:p w:rsidR="00180A9C" w:rsidRPr="009C776D" w:rsidRDefault="00180A9C" w:rsidP="00A40705">
      <w:pPr>
        <w:ind w:left="142" w:right="141"/>
        <w:jc w:val="both"/>
        <w:rPr>
          <w:b/>
          <w:sz w:val="32"/>
          <w:szCs w:val="32"/>
        </w:rPr>
      </w:pPr>
      <w:r>
        <w:t xml:space="preserve">                                                                     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Área = 6 ∙ 6 = 36 m²</m:t>
        </m:r>
      </m:oMath>
    </w:p>
    <w:p w:rsidR="00180A9C" w:rsidRPr="00180A9C" w:rsidRDefault="00180A9C" w:rsidP="00A40705">
      <w:pPr>
        <w:ind w:left="142" w:right="141"/>
        <w:jc w:val="both"/>
      </w:pPr>
    </w:p>
    <w:p w:rsidR="00180A9C" w:rsidRPr="00180A9C" w:rsidRDefault="00180A9C" w:rsidP="00A40705">
      <w:pPr>
        <w:ind w:left="142" w:right="141"/>
        <w:jc w:val="both"/>
      </w:pPr>
    </w:p>
    <w:p w:rsidR="00180A9C" w:rsidRPr="00180A9C" w:rsidRDefault="00180A9C" w:rsidP="00A40705">
      <w:pPr>
        <w:ind w:left="142" w:right="141"/>
        <w:jc w:val="both"/>
      </w:pPr>
    </w:p>
    <w:p w:rsidR="00180A9C" w:rsidRPr="00180A9C" w:rsidRDefault="00180A9C" w:rsidP="00A40705">
      <w:pPr>
        <w:ind w:left="142" w:right="141"/>
        <w:jc w:val="both"/>
      </w:pPr>
    </w:p>
    <w:p w:rsidR="00180A9C" w:rsidRPr="00180A9C" w:rsidRDefault="00180A9C" w:rsidP="00A40705">
      <w:pPr>
        <w:ind w:left="142" w:right="141"/>
        <w:jc w:val="both"/>
      </w:pPr>
    </w:p>
    <w:p w:rsidR="001446A2" w:rsidRPr="00A40705" w:rsidRDefault="001446A2" w:rsidP="00A40705">
      <w:pPr>
        <w:ind w:left="142" w:right="141"/>
        <w:jc w:val="both"/>
      </w:pPr>
    </w:p>
    <w:p w:rsidR="001446A2" w:rsidRPr="00A40705" w:rsidRDefault="001446A2" w:rsidP="00A40705">
      <w:pPr>
        <w:ind w:left="142" w:right="141"/>
        <w:jc w:val="both"/>
      </w:pPr>
    </w:p>
    <w:p w:rsidR="001446A2" w:rsidRPr="00A40705" w:rsidRDefault="00CB03C2" w:rsidP="00A40705">
      <w:pPr>
        <w:ind w:left="142" w:right="141"/>
        <w:jc w:val="both"/>
      </w:pPr>
      <w:r w:rsidRPr="00A40705">
        <w:lastRenderedPageBreak/>
        <w:tab/>
      </w:r>
      <w:r w:rsidR="001446A2" w:rsidRPr="00A40705">
        <w:t>Na </w:t>
      </w:r>
      <w:hyperlink r:id="rId10" w:tgtFrame="_blank" w:history="1">
        <w:r w:rsidR="001446A2" w:rsidRPr="00A40705">
          <w:rPr>
            <w:rStyle w:val="Hyperlink"/>
            <w:color w:val="auto"/>
            <w:u w:val="none"/>
          </w:rPr>
          <w:t>geometria plana</w:t>
        </w:r>
      </w:hyperlink>
      <w:r w:rsidR="001446A2" w:rsidRPr="00A40705">
        <w:t xml:space="preserve"> existem diversas figuras planas, vamos </w:t>
      </w:r>
      <w:r w:rsidRPr="00A40705">
        <w:t xml:space="preserve">estudar </w:t>
      </w:r>
      <w:r w:rsidR="001446A2" w:rsidRPr="00A40705">
        <w:t>como calcular a área de algumas delas.</w:t>
      </w:r>
    </w:p>
    <w:p w:rsidR="00CB03C2" w:rsidRPr="00A40705" w:rsidRDefault="00CB03C2" w:rsidP="00A40705">
      <w:pPr>
        <w:ind w:left="142" w:right="141"/>
        <w:jc w:val="both"/>
      </w:pPr>
    </w:p>
    <w:p w:rsidR="001446A2" w:rsidRPr="00A40705" w:rsidRDefault="001446A2" w:rsidP="00A40705">
      <w:pPr>
        <w:ind w:left="142" w:right="141"/>
        <w:jc w:val="both"/>
        <w:rPr>
          <w:b/>
        </w:rPr>
      </w:pPr>
      <w:r w:rsidRPr="00A40705">
        <w:rPr>
          <w:b/>
        </w:rPr>
        <w:t>Triângulo</w:t>
      </w:r>
    </w:p>
    <w:p w:rsidR="001446A2" w:rsidRPr="00A40705" w:rsidRDefault="001446A2" w:rsidP="00A40705">
      <w:pPr>
        <w:ind w:left="142" w:right="141"/>
        <w:jc w:val="both"/>
      </w:pPr>
    </w:p>
    <w:p w:rsidR="00CB03C2" w:rsidRPr="00A40705" w:rsidRDefault="00CB03C2" w:rsidP="00A40705">
      <w:pPr>
        <w:ind w:left="142" w:right="141"/>
        <w:jc w:val="both"/>
      </w:pPr>
      <w:r w:rsidRPr="00A4070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5A02061" wp14:editId="3B06F67D">
                <wp:simplePos x="0" y="0"/>
                <wp:positionH relativeFrom="column">
                  <wp:posOffset>3157334</wp:posOffset>
                </wp:positionH>
                <wp:positionV relativeFrom="paragraph">
                  <wp:posOffset>395416</wp:posOffset>
                </wp:positionV>
                <wp:extent cx="2374265" cy="1403985"/>
                <wp:effectExtent l="0" t="0" r="26035" b="234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3C2" w:rsidRPr="00CB03C2" w:rsidRDefault="00CB03C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A=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b∙h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71B9F" w:rsidRDefault="00CB03C2" w:rsidP="00CB03C2">
                            <w:pPr>
                              <w:jc w:val="center"/>
                            </w:pPr>
                            <w:r>
                              <w:t>Onde</w:t>
                            </w:r>
                            <w:r w:rsidR="00F71B9F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CB03C2" w:rsidRDefault="00CB03C2" w:rsidP="00CB03C2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  <w:r>
                              <w:t xml:space="preserve"> é a área do triângulo.</w:t>
                            </w:r>
                          </w:p>
                          <w:p w:rsidR="00F71B9F" w:rsidRDefault="00F71B9F" w:rsidP="00CB03C2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oMath>
                            <w:r>
                              <w:t xml:space="preserve"> é a medida da base do triângulo</w:t>
                            </w:r>
                          </w:p>
                          <w:p w:rsidR="00F71B9F" w:rsidRDefault="00F71B9F" w:rsidP="00CB03C2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oMath>
                            <w:r>
                              <w:t xml:space="preserve"> é a medida da altura do triângulo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A0206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8.6pt;margin-top:31.15pt;width:186.95pt;height:110.55pt;z-index:2516372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">
                <v:textbox style="mso-fit-shape-to-text:t">
                  <w:txbxContent>
                    <w:p w:rsidR="00CB03C2" w:rsidRPr="00CB03C2" w:rsidRDefault="00CB03C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A=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b∙h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F71B9F" w:rsidRDefault="00CB03C2" w:rsidP="00CB03C2">
                      <w:pPr>
                        <w:jc w:val="center"/>
                      </w:pPr>
                      <w:r>
                        <w:t>Onde</w:t>
                      </w:r>
                      <w:r w:rsidR="00F71B9F">
                        <w:t>:</w:t>
                      </w:r>
                      <w:r>
                        <w:t xml:space="preserve"> </w:t>
                      </w:r>
                    </w:p>
                    <w:p w:rsidR="00CB03C2" w:rsidRDefault="00CB03C2" w:rsidP="00CB03C2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  <w:r>
                        <w:t xml:space="preserve"> é a área do triângulo.</w:t>
                      </w:r>
                    </w:p>
                    <w:p w:rsidR="00F71B9F" w:rsidRDefault="00F71B9F" w:rsidP="00CB03C2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oMath>
                      <w:r>
                        <w:t xml:space="preserve"> é a medida da base do triângulo</w:t>
                      </w:r>
                    </w:p>
                    <w:p w:rsidR="00F71B9F" w:rsidRDefault="00F71B9F" w:rsidP="00CB03C2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oMath>
                      <w:r>
                        <w:t xml:space="preserve"> é a medida da altura do triângulo </w:t>
                      </w:r>
                    </w:p>
                  </w:txbxContent>
                </v:textbox>
              </v:shape>
            </w:pict>
          </mc:Fallback>
        </mc:AlternateContent>
      </w:r>
      <w:r w:rsidR="00F71B9F" w:rsidRPr="00A40705">
        <w:t xml:space="preserve">            </w:t>
      </w:r>
      <w:r w:rsidRPr="00A40705">
        <w:rPr>
          <w:noProof/>
        </w:rPr>
        <w:drawing>
          <wp:inline distT="0" distB="0" distL="0" distR="0">
            <wp:extent cx="1762125" cy="2088958"/>
            <wp:effectExtent l="0" t="0" r="0" b="698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69" cy="210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C2" w:rsidRPr="00A40705" w:rsidRDefault="00CB03C2" w:rsidP="00A40705">
      <w:pPr>
        <w:ind w:left="142" w:right="141"/>
        <w:jc w:val="both"/>
      </w:pPr>
    </w:p>
    <w:p w:rsidR="001446A2" w:rsidRPr="00A40705" w:rsidRDefault="001446A2" w:rsidP="00A40705">
      <w:pPr>
        <w:ind w:left="142" w:right="141"/>
        <w:jc w:val="both"/>
        <w:rPr>
          <w:b/>
        </w:rPr>
      </w:pPr>
      <w:r w:rsidRPr="00A40705">
        <w:rPr>
          <w:b/>
        </w:rPr>
        <w:t>Retângulo</w:t>
      </w:r>
    </w:p>
    <w:p w:rsidR="00F71B9F" w:rsidRPr="00A40705" w:rsidRDefault="00F71B9F" w:rsidP="00A40705">
      <w:pPr>
        <w:ind w:left="142" w:right="141"/>
        <w:jc w:val="both"/>
      </w:pPr>
    </w:p>
    <w:p w:rsidR="001446A2" w:rsidRPr="00A40705" w:rsidRDefault="00F71B9F" w:rsidP="00A40705">
      <w:pPr>
        <w:ind w:left="142" w:right="141"/>
        <w:jc w:val="both"/>
      </w:pPr>
      <w:r w:rsidRPr="00A40705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546943E" wp14:editId="2FB1FFBE">
                <wp:simplePos x="0" y="0"/>
                <wp:positionH relativeFrom="column">
                  <wp:posOffset>3220720</wp:posOffset>
                </wp:positionH>
                <wp:positionV relativeFrom="paragraph">
                  <wp:posOffset>185420</wp:posOffset>
                </wp:positionV>
                <wp:extent cx="2374265" cy="1403985"/>
                <wp:effectExtent l="0" t="0" r="26035" b="23495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B9F" w:rsidRPr="00CB03C2" w:rsidRDefault="00F71B9F" w:rsidP="00F71B9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A= b∙h</m:t>
                                </m:r>
                              </m:oMath>
                            </m:oMathPara>
                          </w:p>
                          <w:p w:rsidR="00F71B9F" w:rsidRDefault="00F71B9F" w:rsidP="00F71B9F">
                            <w:pPr>
                              <w:jc w:val="center"/>
                            </w:pPr>
                            <w:r>
                              <w:t xml:space="preserve">Onde: </w:t>
                            </w:r>
                          </w:p>
                          <w:p w:rsidR="00F71B9F" w:rsidRDefault="00F71B9F" w:rsidP="00F71B9F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  <w:r>
                              <w:t xml:space="preserve"> é a área do triângulo.</w:t>
                            </w:r>
                          </w:p>
                          <w:p w:rsidR="00F71B9F" w:rsidRDefault="00F71B9F" w:rsidP="00F71B9F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oMath>
                            <w:r>
                              <w:t xml:space="preserve"> é a medida da base do retângulo</w:t>
                            </w:r>
                          </w:p>
                          <w:p w:rsidR="00F71B9F" w:rsidRDefault="00F71B9F" w:rsidP="00F71B9F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oMath>
                            <w:r>
                              <w:t xml:space="preserve"> é a medida da altura do retângulo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6943E" id="_x0000_s1027" type="#_x0000_t202" style="position:absolute;left:0;text-align:left;margin-left:253.6pt;margin-top:14.6pt;width:186.95pt;height:110.55pt;z-index:2516413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">
                <v:textbox style="mso-fit-shape-to-text:t">
                  <w:txbxContent>
                    <w:p w:rsidR="00F71B9F" w:rsidRPr="00CB03C2" w:rsidRDefault="00F71B9F" w:rsidP="00F71B9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A= b∙h</m:t>
                          </m:r>
                        </m:oMath>
                      </m:oMathPara>
                    </w:p>
                    <w:p w:rsidR="00F71B9F" w:rsidRDefault="00F71B9F" w:rsidP="00F71B9F">
                      <w:pPr>
                        <w:jc w:val="center"/>
                      </w:pPr>
                      <w:r>
                        <w:t xml:space="preserve">Onde: </w:t>
                      </w:r>
                    </w:p>
                    <w:p w:rsidR="00F71B9F" w:rsidRDefault="00F71B9F" w:rsidP="00F71B9F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  <w:r>
                        <w:t xml:space="preserve"> é a área do triângulo.</w:t>
                      </w:r>
                    </w:p>
                    <w:p w:rsidR="00F71B9F" w:rsidRDefault="00F71B9F" w:rsidP="00F71B9F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oMath>
                      <w:r>
                        <w:t xml:space="preserve"> é a medida da base do retângulo</w:t>
                      </w:r>
                    </w:p>
                    <w:p w:rsidR="00F71B9F" w:rsidRDefault="00F71B9F" w:rsidP="00F71B9F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oMath>
                      <w:r>
                        <w:t xml:space="preserve"> é a medida da altura do retângulo </w:t>
                      </w:r>
                    </w:p>
                  </w:txbxContent>
                </v:textbox>
              </v:shape>
            </w:pict>
          </mc:Fallback>
        </mc:AlternateContent>
      </w:r>
      <w:r w:rsidRPr="00A40705">
        <w:rPr>
          <w:noProof/>
        </w:rPr>
        <w:t xml:space="preserve">    </w:t>
      </w:r>
      <w:r w:rsidRPr="00A40705">
        <w:rPr>
          <w:noProof/>
        </w:rPr>
        <w:drawing>
          <wp:inline distT="0" distB="0" distL="0" distR="0" wp14:anchorId="002D1972" wp14:editId="5D35D559">
            <wp:extent cx="2133600" cy="135281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74" cy="135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A2" w:rsidRPr="00A40705" w:rsidRDefault="001446A2" w:rsidP="00A40705">
      <w:pPr>
        <w:ind w:left="142" w:right="141"/>
        <w:jc w:val="both"/>
        <w:rPr>
          <w:b/>
        </w:rPr>
      </w:pPr>
      <w:r w:rsidRPr="00A40705">
        <w:rPr>
          <w:b/>
        </w:rPr>
        <w:t>Quadrado</w:t>
      </w:r>
    </w:p>
    <w:p w:rsidR="00F71B9F" w:rsidRPr="00A40705" w:rsidRDefault="00F71B9F" w:rsidP="00A40705">
      <w:pPr>
        <w:ind w:left="142" w:right="141"/>
        <w:jc w:val="both"/>
      </w:pPr>
      <w:r w:rsidRPr="00A40705">
        <w:t xml:space="preserve"> </w:t>
      </w:r>
    </w:p>
    <w:p w:rsidR="00F71B9F" w:rsidRPr="00A40705" w:rsidRDefault="00F71B9F" w:rsidP="00A40705">
      <w:pPr>
        <w:ind w:left="142" w:right="141"/>
        <w:jc w:val="both"/>
      </w:pPr>
      <w:r w:rsidRPr="00A4070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7BE9C0" wp14:editId="26C35274">
                <wp:simplePos x="0" y="0"/>
                <wp:positionH relativeFrom="column">
                  <wp:posOffset>3244570</wp:posOffset>
                </wp:positionH>
                <wp:positionV relativeFrom="paragraph">
                  <wp:posOffset>184251</wp:posOffset>
                </wp:positionV>
                <wp:extent cx="2374265" cy="1403985"/>
                <wp:effectExtent l="0" t="0" r="26035" b="2413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B9F" w:rsidRPr="00CB03C2" w:rsidRDefault="00F71B9F" w:rsidP="00F71B9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A= l∙l=l²</m:t>
                                </m:r>
                              </m:oMath>
                            </m:oMathPara>
                          </w:p>
                          <w:p w:rsidR="00F71B9F" w:rsidRDefault="00F71B9F" w:rsidP="00F71B9F">
                            <w:pPr>
                              <w:jc w:val="center"/>
                            </w:pPr>
                            <w:r>
                              <w:t xml:space="preserve">Onde: </w:t>
                            </w:r>
                          </w:p>
                          <w:p w:rsidR="00F71B9F" w:rsidRDefault="00F71B9F" w:rsidP="00F71B9F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  <w:r>
                              <w:t xml:space="preserve"> é a </w:t>
                            </w:r>
                            <w:r w:rsidR="008010BE">
                              <w:t>área do quadrado</w:t>
                            </w:r>
                            <w:r>
                              <w:t>.</w:t>
                            </w:r>
                          </w:p>
                          <w:p w:rsidR="00F71B9F" w:rsidRDefault="00F71B9F" w:rsidP="00F71B9F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  <w:r>
                              <w:t xml:space="preserve"> é a medida do lado do quadrado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BE9C0" id="_x0000_s1028" type="#_x0000_t202" style="position:absolute;left:0;text-align:left;margin-left:255.5pt;margin-top:14.5pt;width:186.95pt;height:110.55pt;z-index:2516454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">
                <v:textbox style="mso-fit-shape-to-text:t">
                  <w:txbxContent>
                    <w:p w:rsidR="00F71B9F" w:rsidRPr="00CB03C2" w:rsidRDefault="00F71B9F" w:rsidP="00F71B9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A= l∙l=l²</m:t>
                          </m:r>
                        </m:oMath>
                      </m:oMathPara>
                    </w:p>
                    <w:p w:rsidR="00F71B9F" w:rsidRDefault="00F71B9F" w:rsidP="00F71B9F">
                      <w:pPr>
                        <w:jc w:val="center"/>
                      </w:pPr>
                      <w:r>
                        <w:t xml:space="preserve">Onde: </w:t>
                      </w:r>
                    </w:p>
                    <w:p w:rsidR="00F71B9F" w:rsidRDefault="00F71B9F" w:rsidP="00F71B9F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  <w:r>
                        <w:t xml:space="preserve"> é a </w:t>
                      </w:r>
                      <w:r w:rsidR="008010BE">
                        <w:t>área do quadrado</w:t>
                      </w:r>
                      <w:r>
                        <w:t>.</w:t>
                      </w:r>
                    </w:p>
                    <w:p w:rsidR="00F71B9F" w:rsidRDefault="00F71B9F" w:rsidP="00F71B9F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  <w:r>
                        <w:t xml:space="preserve"> é a medida do lado do quadrado </w:t>
                      </w:r>
                    </w:p>
                  </w:txbxContent>
                </v:textbox>
              </v:shape>
            </w:pict>
          </mc:Fallback>
        </mc:AlternateContent>
      </w:r>
      <w:r w:rsidRPr="00A40705">
        <w:t xml:space="preserve">             </w:t>
      </w:r>
      <w:r w:rsidRPr="00A40705">
        <w:rPr>
          <w:noProof/>
        </w:rPr>
        <w:t xml:space="preserve"> </w:t>
      </w:r>
      <w:r w:rsidRPr="00A40705">
        <w:rPr>
          <w:noProof/>
        </w:rPr>
        <w:drawing>
          <wp:inline distT="0" distB="0" distL="0" distR="0" wp14:anchorId="17B146E9" wp14:editId="06FA1172">
            <wp:extent cx="1590675" cy="1585041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60" cy="159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9F" w:rsidRPr="00A40705" w:rsidRDefault="00F71B9F" w:rsidP="00A40705">
      <w:pPr>
        <w:ind w:left="142" w:right="141"/>
        <w:jc w:val="both"/>
      </w:pPr>
    </w:p>
    <w:p w:rsidR="001446A2" w:rsidRPr="00A40705" w:rsidRDefault="001446A2" w:rsidP="00A40705">
      <w:pPr>
        <w:ind w:left="142" w:right="141"/>
        <w:jc w:val="both"/>
        <w:rPr>
          <w:b/>
        </w:rPr>
      </w:pPr>
      <w:r w:rsidRPr="00A40705">
        <w:rPr>
          <w:b/>
        </w:rPr>
        <w:t>Círculo</w:t>
      </w:r>
    </w:p>
    <w:p w:rsidR="00F71B9F" w:rsidRPr="00A40705" w:rsidRDefault="00900C9D" w:rsidP="00A40705">
      <w:pPr>
        <w:ind w:left="142" w:right="141"/>
        <w:jc w:val="both"/>
      </w:pPr>
      <w:r w:rsidRPr="00A40705">
        <w:rPr>
          <w:noProof/>
        </w:rPr>
        <w:drawing>
          <wp:anchor distT="0" distB="0" distL="114300" distR="114300" simplePos="0" relativeHeight="251683328" behindDoc="0" locked="0" layoutInCell="1" allowOverlap="1" wp14:anchorId="7A711660">
            <wp:simplePos x="0" y="0"/>
            <wp:positionH relativeFrom="column">
              <wp:posOffset>330480</wp:posOffset>
            </wp:positionH>
            <wp:positionV relativeFrom="paragraph">
              <wp:posOffset>181244</wp:posOffset>
            </wp:positionV>
            <wp:extent cx="1971328" cy="1838325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28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C9D" w:rsidRDefault="00F71B9F" w:rsidP="00A40705">
      <w:pPr>
        <w:ind w:left="142" w:right="141"/>
        <w:jc w:val="both"/>
        <w:rPr>
          <w:noProof/>
        </w:rPr>
      </w:pPr>
      <w:r w:rsidRPr="00A40705">
        <w:rPr>
          <w:noProof/>
        </w:rPr>
        <w:t xml:space="preserve">   </w:t>
      </w:r>
    </w:p>
    <w:p w:rsidR="00900C9D" w:rsidRDefault="00900C9D" w:rsidP="00A40705">
      <w:pPr>
        <w:ind w:left="142" w:right="141"/>
        <w:jc w:val="both"/>
        <w:rPr>
          <w:noProof/>
        </w:rPr>
      </w:pPr>
    </w:p>
    <w:p w:rsidR="00900C9D" w:rsidRDefault="00900C9D" w:rsidP="00A40705">
      <w:pPr>
        <w:ind w:left="142" w:right="141"/>
        <w:jc w:val="both"/>
        <w:rPr>
          <w:noProof/>
        </w:rPr>
      </w:pPr>
      <w:r w:rsidRPr="00A4070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52DA6D" wp14:editId="1392761F">
                <wp:simplePos x="0" y="0"/>
                <wp:positionH relativeFrom="column">
                  <wp:posOffset>3370453</wp:posOffset>
                </wp:positionH>
                <wp:positionV relativeFrom="paragraph">
                  <wp:posOffset>9525</wp:posOffset>
                </wp:positionV>
                <wp:extent cx="2374265" cy="1403985"/>
                <wp:effectExtent l="0" t="0" r="26035" b="2413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B9F" w:rsidRPr="00CB03C2" w:rsidRDefault="00F71B9F" w:rsidP="00F71B9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A= π∙r²</m:t>
                                </m:r>
                              </m:oMath>
                            </m:oMathPara>
                          </w:p>
                          <w:p w:rsidR="00F71B9F" w:rsidRDefault="00F71B9F" w:rsidP="00F71B9F">
                            <w:pPr>
                              <w:jc w:val="center"/>
                            </w:pPr>
                            <w:r>
                              <w:t xml:space="preserve">Onde: </w:t>
                            </w:r>
                          </w:p>
                          <w:p w:rsidR="00F71B9F" w:rsidRDefault="00F71B9F" w:rsidP="00F71B9F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  <w:r>
                              <w:t xml:space="preserve"> é a </w:t>
                            </w:r>
                            <w:r w:rsidR="008010BE">
                              <w:t>área do círculo</w:t>
                            </w:r>
                            <w:r>
                              <w:t>.</w:t>
                            </w:r>
                          </w:p>
                          <w:p w:rsidR="008010BE" w:rsidRDefault="008010BE" w:rsidP="00F71B9F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oMath>
                            <w:r w:rsidR="00F71B9F">
                              <w:t xml:space="preserve"> é a medida do </w:t>
                            </w:r>
                            <w:r>
                              <w:t xml:space="preserve">raio </w:t>
                            </w:r>
                            <w:r w:rsidR="00F71B9F">
                              <w:t xml:space="preserve">do </w:t>
                            </w:r>
                            <w:r>
                              <w:t>círculo</w:t>
                            </w:r>
                          </w:p>
                          <w:p w:rsidR="00F71B9F" w:rsidRDefault="008010BE" w:rsidP="00F71B9F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π é uma constante (≅3,14)</m:t>
                              </m:r>
                            </m:oMath>
                            <w:r w:rsidR="00F71B9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52DA6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65.4pt;margin-top:.75pt;width:186.95pt;height:110.55pt;z-index:2516495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">
                <v:textbox style="mso-fit-shape-to-text:t">
                  <w:txbxContent>
                    <w:p w:rsidR="00F71B9F" w:rsidRPr="00CB03C2" w:rsidRDefault="00F71B9F" w:rsidP="00F71B9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A= π∙r²</m:t>
                          </m:r>
                        </m:oMath>
                      </m:oMathPara>
                    </w:p>
                    <w:p w:rsidR="00F71B9F" w:rsidRDefault="00F71B9F" w:rsidP="00F71B9F">
                      <w:pPr>
                        <w:jc w:val="center"/>
                      </w:pPr>
                      <w:r>
                        <w:t xml:space="preserve">Onde: </w:t>
                      </w:r>
                    </w:p>
                    <w:p w:rsidR="00F71B9F" w:rsidRDefault="00F71B9F" w:rsidP="00F71B9F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  <w:r>
                        <w:t xml:space="preserve"> é a </w:t>
                      </w:r>
                      <w:r w:rsidR="008010BE">
                        <w:t>área do círculo</w:t>
                      </w:r>
                      <w:r>
                        <w:t>.</w:t>
                      </w:r>
                    </w:p>
                    <w:p w:rsidR="008010BE" w:rsidRDefault="008010BE" w:rsidP="00F71B9F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oMath>
                      <w:r w:rsidR="00F71B9F">
                        <w:t xml:space="preserve"> é a medida do </w:t>
                      </w:r>
                      <w:r>
                        <w:t xml:space="preserve">raio </w:t>
                      </w:r>
                      <w:r w:rsidR="00F71B9F">
                        <w:t xml:space="preserve">do </w:t>
                      </w:r>
                      <w:r>
                        <w:t>círculo</w:t>
                      </w:r>
                    </w:p>
                    <w:p w:rsidR="00F71B9F" w:rsidRDefault="008010BE" w:rsidP="00F71B9F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π é uma constante (≅3,14)</m:t>
                        </m:r>
                      </m:oMath>
                      <w:r w:rsidR="00F71B9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00C9D" w:rsidRDefault="00900C9D" w:rsidP="00A40705">
      <w:pPr>
        <w:ind w:left="142" w:right="141"/>
        <w:jc w:val="both"/>
        <w:rPr>
          <w:noProof/>
        </w:rPr>
      </w:pPr>
    </w:p>
    <w:p w:rsidR="00900C9D" w:rsidRDefault="00900C9D" w:rsidP="00A40705">
      <w:pPr>
        <w:ind w:left="142" w:right="141"/>
        <w:jc w:val="both"/>
        <w:rPr>
          <w:noProof/>
        </w:rPr>
      </w:pPr>
    </w:p>
    <w:p w:rsidR="00900C9D" w:rsidRDefault="00900C9D" w:rsidP="00A40705">
      <w:pPr>
        <w:ind w:left="142" w:right="141"/>
        <w:jc w:val="both"/>
        <w:rPr>
          <w:noProof/>
        </w:rPr>
      </w:pPr>
    </w:p>
    <w:p w:rsidR="00900C9D" w:rsidRDefault="00900C9D" w:rsidP="00A40705">
      <w:pPr>
        <w:ind w:left="142" w:right="141"/>
        <w:jc w:val="both"/>
        <w:rPr>
          <w:noProof/>
        </w:rPr>
      </w:pPr>
    </w:p>
    <w:p w:rsidR="00900C9D" w:rsidRDefault="00900C9D" w:rsidP="00A40705">
      <w:pPr>
        <w:ind w:left="142" w:right="141"/>
        <w:jc w:val="both"/>
        <w:rPr>
          <w:noProof/>
        </w:rPr>
      </w:pPr>
    </w:p>
    <w:p w:rsidR="00900C9D" w:rsidRDefault="00900C9D" w:rsidP="00A40705">
      <w:pPr>
        <w:ind w:left="142" w:right="141"/>
        <w:jc w:val="both"/>
        <w:rPr>
          <w:noProof/>
        </w:rPr>
      </w:pPr>
    </w:p>
    <w:p w:rsidR="00900C9D" w:rsidRDefault="00900C9D" w:rsidP="00A40705">
      <w:pPr>
        <w:ind w:left="142" w:right="141"/>
        <w:jc w:val="both"/>
        <w:rPr>
          <w:noProof/>
        </w:rPr>
      </w:pPr>
    </w:p>
    <w:p w:rsidR="00900C9D" w:rsidRDefault="00900C9D" w:rsidP="00A40705">
      <w:pPr>
        <w:ind w:left="142" w:right="141"/>
        <w:jc w:val="both"/>
        <w:rPr>
          <w:noProof/>
        </w:rPr>
      </w:pPr>
    </w:p>
    <w:p w:rsidR="00900C9D" w:rsidRDefault="00900C9D" w:rsidP="00A40705">
      <w:pPr>
        <w:ind w:left="142" w:right="141"/>
        <w:jc w:val="both"/>
        <w:rPr>
          <w:noProof/>
        </w:rPr>
      </w:pPr>
    </w:p>
    <w:p w:rsidR="001446A2" w:rsidRPr="00A40705" w:rsidRDefault="00F71B9F" w:rsidP="00A40705">
      <w:pPr>
        <w:ind w:left="142" w:right="141"/>
        <w:jc w:val="both"/>
      </w:pPr>
      <w:r w:rsidRPr="00A40705">
        <w:rPr>
          <w:noProof/>
        </w:rPr>
        <w:t xml:space="preserve">         </w:t>
      </w:r>
    </w:p>
    <w:p w:rsidR="00F71B9F" w:rsidRPr="00A40705" w:rsidRDefault="00F71B9F" w:rsidP="00A40705">
      <w:pPr>
        <w:ind w:left="142" w:right="141"/>
        <w:jc w:val="both"/>
      </w:pPr>
    </w:p>
    <w:p w:rsidR="001446A2" w:rsidRPr="00A40705" w:rsidRDefault="001446A2" w:rsidP="00A40705">
      <w:pPr>
        <w:ind w:left="142" w:right="141"/>
        <w:jc w:val="both"/>
        <w:rPr>
          <w:b/>
        </w:rPr>
      </w:pPr>
      <w:r w:rsidRPr="00A40705">
        <w:rPr>
          <w:b/>
        </w:rPr>
        <w:t>Trapézio</w:t>
      </w:r>
    </w:p>
    <w:p w:rsidR="008010BE" w:rsidRPr="00A40705" w:rsidRDefault="00180A9C" w:rsidP="00A40705">
      <w:pPr>
        <w:ind w:left="142" w:right="141"/>
        <w:jc w:val="both"/>
      </w:pPr>
      <w:r w:rsidRPr="00A4070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93DEA8" wp14:editId="03D1ADD9">
                <wp:simplePos x="0" y="0"/>
                <wp:positionH relativeFrom="column">
                  <wp:posOffset>3545967</wp:posOffset>
                </wp:positionH>
                <wp:positionV relativeFrom="paragraph">
                  <wp:posOffset>4445</wp:posOffset>
                </wp:positionV>
                <wp:extent cx="2374265" cy="1628775"/>
                <wp:effectExtent l="0" t="0" r="26035" b="2857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0BE" w:rsidRPr="00A40705" w:rsidRDefault="008010BE" w:rsidP="008010BE"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A=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(B+b)∙h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180A9C" w:rsidRDefault="00180A9C" w:rsidP="008010BE">
                            <w:pPr>
                              <w:jc w:val="center"/>
                            </w:pPr>
                          </w:p>
                          <w:p w:rsidR="008010BE" w:rsidRDefault="008010BE" w:rsidP="008010BE">
                            <w:pPr>
                              <w:jc w:val="center"/>
                            </w:pPr>
                            <w:r>
                              <w:t xml:space="preserve">Onde: </w:t>
                            </w:r>
                          </w:p>
                          <w:p w:rsidR="008010BE" w:rsidRDefault="008010BE" w:rsidP="008010BE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  <w:r>
                              <w:t xml:space="preserve"> é a área do trapézio.</w:t>
                            </w:r>
                          </w:p>
                          <w:p w:rsidR="008010BE" w:rsidRDefault="008010BE" w:rsidP="008010BE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oMath>
                            <w:r>
                              <w:t xml:space="preserve"> é a medida da base maior do trapézio</w:t>
                            </w:r>
                          </w:p>
                          <w:p w:rsidR="008010BE" w:rsidRDefault="008010BE" w:rsidP="008010BE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oMath>
                            <w:r>
                              <w:t xml:space="preserve"> é a medida da base menor do trapézio</w:t>
                            </w:r>
                          </w:p>
                          <w:p w:rsidR="008010BE" w:rsidRPr="008010BE" w:rsidRDefault="008010BE" w:rsidP="008010BE">
                            <w:pPr>
                              <w:jc w:val="center"/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oMath>
                            <w:r>
                              <w:t xml:space="preserve"> é a medida da altura do trapézio</w:t>
                            </w:r>
                            <w:r w:rsidR="00AF217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DEA8" id="_x0000_s1030" type="#_x0000_t202" style="position:absolute;left:0;text-align:left;margin-left:279.2pt;margin-top:.35pt;width:186.95pt;height:128.25pt;z-index:2516546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">
                <v:textbox>
                  <w:txbxContent>
                    <w:p w:rsidR="008010BE" w:rsidRPr="00A40705" w:rsidRDefault="008010BE" w:rsidP="008010BE"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A=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(B+b)∙h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180A9C" w:rsidRDefault="00180A9C" w:rsidP="008010BE">
                      <w:pPr>
                        <w:jc w:val="center"/>
                      </w:pPr>
                    </w:p>
                    <w:p w:rsidR="008010BE" w:rsidRDefault="008010BE" w:rsidP="008010BE">
                      <w:pPr>
                        <w:jc w:val="center"/>
                      </w:pPr>
                      <w:r>
                        <w:t xml:space="preserve">Onde: </w:t>
                      </w:r>
                    </w:p>
                    <w:p w:rsidR="008010BE" w:rsidRDefault="008010BE" w:rsidP="008010BE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  <w:r>
                        <w:t xml:space="preserve"> é a área do trapézio.</w:t>
                      </w:r>
                    </w:p>
                    <w:p w:rsidR="008010BE" w:rsidRDefault="008010BE" w:rsidP="008010BE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oMath>
                      <w:r>
                        <w:t xml:space="preserve"> é a medida da base maior do trapézio</w:t>
                      </w:r>
                    </w:p>
                    <w:p w:rsidR="008010BE" w:rsidRDefault="008010BE" w:rsidP="008010BE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oMath>
                      <w:r>
                        <w:t xml:space="preserve"> é a medida da base menor do trapézio</w:t>
                      </w:r>
                    </w:p>
                    <w:p w:rsidR="008010BE" w:rsidRPr="008010BE" w:rsidRDefault="008010BE" w:rsidP="008010BE">
                      <w:pPr>
                        <w:jc w:val="center"/>
                        <w:rPr>
                          <w:rFonts w:ascii="Cambria Math" w:hAnsi="Cambria Math"/>
                          <w:oMath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oMath>
                      <w:r>
                        <w:t xml:space="preserve"> é a medida da altura do trapézio</w:t>
                      </w:r>
                      <w:r w:rsidR="00AF217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446A2" w:rsidRDefault="008010BE" w:rsidP="00A40705">
      <w:pPr>
        <w:ind w:left="142" w:right="141"/>
        <w:jc w:val="both"/>
      </w:pPr>
      <w:r w:rsidRPr="00A40705">
        <w:rPr>
          <w:noProof/>
        </w:rPr>
        <w:drawing>
          <wp:inline distT="0" distB="0" distL="0" distR="0">
            <wp:extent cx="2070202" cy="1261201"/>
            <wp:effectExtent l="0" t="0" r="635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70" cy="126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9D" w:rsidRPr="00A40705" w:rsidRDefault="00900C9D" w:rsidP="00A40705">
      <w:pPr>
        <w:ind w:left="142" w:right="141"/>
        <w:jc w:val="both"/>
      </w:pPr>
    </w:p>
    <w:p w:rsidR="001446A2" w:rsidRPr="00A40705" w:rsidRDefault="001446A2" w:rsidP="00A40705">
      <w:pPr>
        <w:ind w:left="142" w:right="141"/>
        <w:jc w:val="both"/>
        <w:rPr>
          <w:b/>
        </w:rPr>
      </w:pPr>
      <w:r w:rsidRPr="00A40705">
        <w:rPr>
          <w:b/>
        </w:rPr>
        <w:t>Losango</w:t>
      </w:r>
    </w:p>
    <w:p w:rsidR="00DD20ED" w:rsidRPr="00A40705" w:rsidRDefault="00900C9D" w:rsidP="00A40705">
      <w:pPr>
        <w:ind w:left="142" w:right="141"/>
        <w:jc w:val="both"/>
      </w:pPr>
      <w:r w:rsidRPr="00A40705">
        <w:rPr>
          <w:noProof/>
        </w:rPr>
        <w:drawing>
          <wp:anchor distT="0" distB="0" distL="114300" distR="114300" simplePos="0" relativeHeight="251681280" behindDoc="0" locked="0" layoutInCell="1" allowOverlap="1" wp14:anchorId="43628D26">
            <wp:simplePos x="0" y="0"/>
            <wp:positionH relativeFrom="column">
              <wp:posOffset>290322</wp:posOffset>
            </wp:positionH>
            <wp:positionV relativeFrom="paragraph">
              <wp:posOffset>154280</wp:posOffset>
            </wp:positionV>
            <wp:extent cx="1657350" cy="1769759"/>
            <wp:effectExtent l="0" t="0" r="0" b="190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6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6A2" w:rsidRPr="00A40705" w:rsidRDefault="00180A9C" w:rsidP="00A40705">
      <w:pPr>
        <w:ind w:left="142" w:right="141"/>
        <w:jc w:val="both"/>
      </w:pPr>
      <w:r w:rsidRPr="00A4070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FA88BA" wp14:editId="765BFA12">
                <wp:simplePos x="0" y="0"/>
                <wp:positionH relativeFrom="column">
                  <wp:posOffset>3472815</wp:posOffset>
                </wp:positionH>
                <wp:positionV relativeFrom="paragraph">
                  <wp:posOffset>5715</wp:posOffset>
                </wp:positionV>
                <wp:extent cx="2783205" cy="1403985"/>
                <wp:effectExtent l="0" t="0" r="17145" b="1587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0ED" w:rsidRPr="00CB03C2" w:rsidRDefault="00DD20ED" w:rsidP="00DD20E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A=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D∙d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D20ED" w:rsidRDefault="00DD20ED" w:rsidP="00DD20ED">
                            <w:pPr>
                              <w:jc w:val="center"/>
                            </w:pPr>
                            <w:r>
                              <w:t xml:space="preserve">Onde: </w:t>
                            </w:r>
                          </w:p>
                          <w:p w:rsidR="00DD20ED" w:rsidRDefault="00DD20ED" w:rsidP="00DD20ED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  <w:r>
                              <w:t xml:space="preserve"> é a área do losango.</w:t>
                            </w:r>
                          </w:p>
                          <w:p w:rsidR="00DD20ED" w:rsidRDefault="00DD20ED" w:rsidP="00DD20ED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oMath>
                            <w:r>
                              <w:t xml:space="preserve"> é a medida da diagonal maior do losango</w:t>
                            </w:r>
                          </w:p>
                          <w:p w:rsidR="00DD20ED" w:rsidRDefault="00DD20ED" w:rsidP="00DD20ED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oMath>
                            <w:r>
                              <w:t xml:space="preserve"> é a medida da diagonal menor do losango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A88BA" id="_x0000_s1031" type="#_x0000_t202" style="position:absolute;left:0;text-align:left;margin-left:273.45pt;margin-top:.45pt;width:219.1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">
                <v:textbox style="mso-fit-shape-to-text:t">
                  <w:txbxContent>
                    <w:p w:rsidR="00DD20ED" w:rsidRPr="00CB03C2" w:rsidRDefault="00DD20ED" w:rsidP="00DD20E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A=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D∙d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DD20ED" w:rsidRDefault="00DD20ED" w:rsidP="00DD20ED">
                      <w:pPr>
                        <w:jc w:val="center"/>
                      </w:pPr>
                      <w:r>
                        <w:t xml:space="preserve">Onde: </w:t>
                      </w:r>
                    </w:p>
                    <w:p w:rsidR="00DD20ED" w:rsidRDefault="00DD20ED" w:rsidP="00DD20ED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  <w:r>
                        <w:t xml:space="preserve"> é a área do losango.</w:t>
                      </w:r>
                    </w:p>
                    <w:p w:rsidR="00DD20ED" w:rsidRDefault="00DD20ED" w:rsidP="00DD20ED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oMath>
                      <w:r>
                        <w:t xml:space="preserve"> é a medida da diagonal maior do losango</w:t>
                      </w:r>
                    </w:p>
                    <w:p w:rsidR="00DD20ED" w:rsidRDefault="00DD20ED" w:rsidP="00DD20ED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oMath>
                      <w:r>
                        <w:t xml:space="preserve"> é a medida da diagonal menor do losango</w:t>
                      </w:r>
                    </w:p>
                  </w:txbxContent>
                </v:textbox>
              </v:shape>
            </w:pict>
          </mc:Fallback>
        </mc:AlternateContent>
      </w:r>
      <w:r w:rsidR="00DD20ED" w:rsidRPr="00A40705">
        <w:rPr>
          <w:noProof/>
        </w:rPr>
        <w:t xml:space="preserve">             </w:t>
      </w:r>
    </w:p>
    <w:p w:rsidR="00DD20ED" w:rsidRDefault="00DD20ED" w:rsidP="00A40705">
      <w:pPr>
        <w:ind w:left="142" w:right="141"/>
        <w:jc w:val="both"/>
      </w:pPr>
    </w:p>
    <w:p w:rsidR="00180A9C" w:rsidRDefault="00180A9C" w:rsidP="00A40705">
      <w:pPr>
        <w:ind w:left="142" w:right="141"/>
        <w:jc w:val="both"/>
      </w:pPr>
    </w:p>
    <w:p w:rsidR="00180A9C" w:rsidRDefault="00180A9C" w:rsidP="00A40705">
      <w:pPr>
        <w:ind w:left="142" w:right="141"/>
        <w:jc w:val="both"/>
      </w:pPr>
    </w:p>
    <w:p w:rsidR="00180A9C" w:rsidRDefault="00180A9C" w:rsidP="00A40705">
      <w:pPr>
        <w:ind w:left="142" w:right="141"/>
        <w:jc w:val="both"/>
      </w:pPr>
    </w:p>
    <w:p w:rsidR="00180A9C" w:rsidRDefault="00180A9C" w:rsidP="00A40705">
      <w:pPr>
        <w:ind w:left="142" w:right="141"/>
        <w:jc w:val="both"/>
      </w:pPr>
    </w:p>
    <w:p w:rsidR="00180A9C" w:rsidRDefault="00180A9C" w:rsidP="00A40705">
      <w:pPr>
        <w:ind w:left="142" w:right="141"/>
        <w:jc w:val="both"/>
      </w:pPr>
    </w:p>
    <w:p w:rsidR="00180A9C" w:rsidRDefault="00180A9C" w:rsidP="00A40705">
      <w:pPr>
        <w:ind w:left="142" w:right="141"/>
        <w:jc w:val="both"/>
      </w:pPr>
    </w:p>
    <w:p w:rsidR="00180A9C" w:rsidRDefault="00180A9C" w:rsidP="00A40705">
      <w:pPr>
        <w:ind w:left="142" w:right="141"/>
        <w:jc w:val="both"/>
      </w:pPr>
    </w:p>
    <w:p w:rsidR="00900C9D" w:rsidRPr="00A40705" w:rsidRDefault="00900C9D" w:rsidP="00A40705">
      <w:pPr>
        <w:ind w:left="142" w:right="141"/>
        <w:jc w:val="both"/>
      </w:pPr>
    </w:p>
    <w:p w:rsidR="00180A9C" w:rsidRDefault="00180A9C" w:rsidP="00A40705">
      <w:pPr>
        <w:ind w:left="142" w:right="141"/>
        <w:jc w:val="both"/>
        <w:rPr>
          <w:b/>
        </w:rPr>
      </w:pPr>
    </w:p>
    <w:p w:rsidR="001446A2" w:rsidRPr="00A40705" w:rsidRDefault="00A40705" w:rsidP="00A40705">
      <w:pPr>
        <w:ind w:left="142" w:right="141"/>
        <w:jc w:val="both"/>
        <w:rPr>
          <w:b/>
        </w:rPr>
      </w:pPr>
      <w:r w:rsidRPr="00A40705">
        <w:rPr>
          <w:b/>
        </w:rPr>
        <w:t>Resolva as atividades a seguir em seu caderno.</w:t>
      </w:r>
    </w:p>
    <w:p w:rsidR="00D660C9" w:rsidRPr="00A40705" w:rsidRDefault="00D660C9" w:rsidP="00A40705">
      <w:pPr>
        <w:ind w:left="142" w:right="141"/>
        <w:jc w:val="both"/>
      </w:pPr>
    </w:p>
    <w:p w:rsidR="00F77A80" w:rsidRDefault="00F77A80" w:rsidP="00A40705">
      <w:pPr>
        <w:pStyle w:val="PargrafodaLista"/>
        <w:numPr>
          <w:ilvl w:val="0"/>
          <w:numId w:val="34"/>
        </w:numPr>
        <w:ind w:right="141"/>
        <w:jc w:val="both"/>
      </w:pPr>
      <w:r w:rsidRPr="00A40705">
        <w:t>Qual a medida da área do triângulo a seguir?</w:t>
      </w:r>
    </w:p>
    <w:p w:rsidR="00A40705" w:rsidRDefault="00A40705" w:rsidP="00A40705">
      <w:pPr>
        <w:pStyle w:val="PargrafodaLista"/>
        <w:ind w:left="142" w:right="141"/>
        <w:jc w:val="both"/>
      </w:pPr>
      <w:r w:rsidRPr="00A40705">
        <w:rPr>
          <w:noProof/>
        </w:rPr>
        <w:drawing>
          <wp:anchor distT="0" distB="0" distL="114300" distR="114300" simplePos="0" relativeHeight="251663872" behindDoc="0" locked="0" layoutInCell="1" allowOverlap="1" wp14:anchorId="32979766">
            <wp:simplePos x="0" y="0"/>
            <wp:positionH relativeFrom="column">
              <wp:posOffset>144780</wp:posOffset>
            </wp:positionH>
            <wp:positionV relativeFrom="paragraph">
              <wp:posOffset>140969</wp:posOffset>
            </wp:positionV>
            <wp:extent cx="1981200" cy="1885797"/>
            <wp:effectExtent l="0" t="0" r="0" b="635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81" cy="188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705" w:rsidRDefault="00A40705" w:rsidP="00A40705">
      <w:pPr>
        <w:pStyle w:val="PargrafodaLista"/>
        <w:ind w:left="3119" w:right="14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705" w:rsidRDefault="00A40705" w:rsidP="00A40705">
      <w:pPr>
        <w:pStyle w:val="PargrafodaLista"/>
        <w:ind w:left="142" w:right="141"/>
        <w:jc w:val="both"/>
      </w:pPr>
    </w:p>
    <w:p w:rsidR="00A40705" w:rsidRDefault="00A40705" w:rsidP="00A40705">
      <w:pPr>
        <w:pStyle w:val="PargrafodaLista"/>
        <w:ind w:left="142" w:right="141"/>
        <w:jc w:val="both"/>
      </w:pPr>
    </w:p>
    <w:p w:rsidR="00A40705" w:rsidRDefault="00A40705" w:rsidP="00A40705">
      <w:pPr>
        <w:pStyle w:val="PargrafodaLista"/>
        <w:ind w:left="142" w:right="141"/>
        <w:jc w:val="both"/>
      </w:pPr>
    </w:p>
    <w:p w:rsidR="00900C9D" w:rsidRDefault="00900C9D" w:rsidP="00A40705">
      <w:pPr>
        <w:pStyle w:val="PargrafodaLista"/>
        <w:ind w:left="142" w:right="141"/>
        <w:jc w:val="both"/>
      </w:pPr>
    </w:p>
    <w:p w:rsidR="00900C9D" w:rsidRDefault="00900C9D" w:rsidP="00A40705">
      <w:pPr>
        <w:pStyle w:val="PargrafodaLista"/>
        <w:ind w:left="142" w:right="141"/>
        <w:jc w:val="both"/>
      </w:pPr>
    </w:p>
    <w:p w:rsidR="00900C9D" w:rsidRDefault="00900C9D" w:rsidP="00A40705">
      <w:pPr>
        <w:pStyle w:val="PargrafodaLista"/>
        <w:ind w:left="142" w:right="141"/>
        <w:jc w:val="both"/>
      </w:pPr>
    </w:p>
    <w:p w:rsidR="00F77A80" w:rsidRPr="00A40705" w:rsidRDefault="00F77A80" w:rsidP="00A40705">
      <w:pPr>
        <w:ind w:left="142" w:right="141"/>
        <w:jc w:val="both"/>
      </w:pPr>
      <w:r w:rsidRPr="00A40705">
        <w:t>02. Qual a área de um lote retangular de comprimento med</w:t>
      </w:r>
      <w:r w:rsidR="00C24ED4" w:rsidRPr="00A40705">
        <w:t>i</w:t>
      </w:r>
      <w:r w:rsidRPr="00A40705">
        <w:t>ndo 25 metros e</w:t>
      </w:r>
      <w:r w:rsidR="00D660C9" w:rsidRPr="00A40705">
        <w:t xml:space="preserve"> </w:t>
      </w:r>
      <w:r w:rsidRPr="00A40705">
        <w:t xml:space="preserve">largura medindo </w:t>
      </w:r>
      <w:r w:rsidR="00D660C9" w:rsidRPr="00A40705">
        <w:t>20 metros?</w:t>
      </w:r>
    </w:p>
    <w:p w:rsidR="00F77A80" w:rsidRPr="00A40705" w:rsidRDefault="00A40705" w:rsidP="00A40705">
      <w:pPr>
        <w:ind w:left="142" w:right="141"/>
        <w:jc w:val="both"/>
      </w:pPr>
      <w:r>
        <w:t>_______________________________________________________________________________________</w:t>
      </w:r>
    </w:p>
    <w:p w:rsidR="00D660C9" w:rsidRPr="00A40705" w:rsidRDefault="00D660C9" w:rsidP="00A40705">
      <w:pPr>
        <w:ind w:left="142" w:right="141"/>
        <w:jc w:val="both"/>
      </w:pPr>
    </w:p>
    <w:p w:rsidR="00F77A80" w:rsidRPr="00A40705" w:rsidRDefault="00F77A80" w:rsidP="00A40705">
      <w:pPr>
        <w:ind w:left="142" w:right="141"/>
        <w:jc w:val="both"/>
      </w:pPr>
      <w:r w:rsidRPr="00A40705">
        <w:t>03.</w:t>
      </w:r>
      <w:r w:rsidR="00D660C9" w:rsidRPr="00A40705">
        <w:t xml:space="preserve"> Calcule a área de um quadrado de lado 3,6 centímetros.</w:t>
      </w:r>
    </w:p>
    <w:p w:rsidR="00A40705" w:rsidRPr="00A40705" w:rsidRDefault="00A40705" w:rsidP="00A40705">
      <w:pPr>
        <w:ind w:left="142" w:right="141"/>
        <w:jc w:val="both"/>
      </w:pPr>
      <w:r>
        <w:t>_______________________________________________________________________________________</w:t>
      </w:r>
    </w:p>
    <w:p w:rsidR="00A40705" w:rsidRPr="00A40705" w:rsidRDefault="00A40705" w:rsidP="00A40705">
      <w:pPr>
        <w:ind w:left="142" w:right="141"/>
        <w:jc w:val="both"/>
      </w:pPr>
    </w:p>
    <w:p w:rsidR="00F77A80" w:rsidRPr="00A40705" w:rsidRDefault="00D660C9" w:rsidP="00A40705">
      <w:pPr>
        <w:ind w:left="142" w:right="141"/>
        <w:jc w:val="both"/>
      </w:pPr>
      <w:r w:rsidRPr="00A40705">
        <w:t>04</w:t>
      </w:r>
      <w:r w:rsidR="00F77A80" w:rsidRPr="00A40705">
        <w:t>.</w:t>
      </w:r>
      <w:r w:rsidRPr="00A40705">
        <w:t xml:space="preserve"> Determine a área do círculo determinado pela circunferência a seguir (Use </w:t>
      </w:r>
      <m:oMath>
        <m:r>
          <w:rPr>
            <w:rFonts w:ascii="Cambria Math" w:hAnsi="Cambria Math"/>
          </w:rPr>
          <m:t>π</m:t>
        </m:r>
      </m:oMath>
      <w:r w:rsidRPr="00A40705">
        <w:t xml:space="preserve"> = 3,14).</w:t>
      </w:r>
    </w:p>
    <w:p w:rsidR="00A40705" w:rsidRDefault="00A40705" w:rsidP="00A40705">
      <w:pPr>
        <w:ind w:left="142" w:right="141"/>
        <w:jc w:val="both"/>
      </w:pPr>
      <w:r w:rsidRPr="00A40705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163297</wp:posOffset>
            </wp:positionH>
            <wp:positionV relativeFrom="paragraph">
              <wp:posOffset>115672</wp:posOffset>
            </wp:positionV>
            <wp:extent cx="1744034" cy="1609725"/>
            <wp:effectExtent l="0" t="0" r="8890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34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705" w:rsidRDefault="00A40705" w:rsidP="00A40705">
      <w:pPr>
        <w:ind w:left="142" w:right="141"/>
        <w:jc w:val="both"/>
      </w:pPr>
    </w:p>
    <w:p w:rsidR="00A40705" w:rsidRDefault="00A40705" w:rsidP="00A40705">
      <w:pPr>
        <w:pStyle w:val="PargrafodaLista"/>
        <w:ind w:left="142" w:right="141"/>
        <w:jc w:val="both"/>
      </w:pPr>
    </w:p>
    <w:p w:rsidR="00A40705" w:rsidRDefault="00A40705" w:rsidP="00A40705">
      <w:pPr>
        <w:pStyle w:val="PargrafodaLista"/>
        <w:ind w:left="3119" w:right="14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705" w:rsidRDefault="00A40705" w:rsidP="00A40705">
      <w:pPr>
        <w:pStyle w:val="PargrafodaLista"/>
        <w:ind w:left="142" w:right="141"/>
        <w:jc w:val="both"/>
      </w:pPr>
    </w:p>
    <w:p w:rsidR="00900C9D" w:rsidRDefault="00900C9D" w:rsidP="00A40705">
      <w:pPr>
        <w:pStyle w:val="PargrafodaLista"/>
        <w:ind w:left="142" w:right="141"/>
        <w:jc w:val="both"/>
      </w:pPr>
    </w:p>
    <w:p w:rsidR="00F77A80" w:rsidRDefault="00D660C9" w:rsidP="00A40705">
      <w:pPr>
        <w:ind w:left="142" w:right="141"/>
        <w:jc w:val="both"/>
      </w:pPr>
      <w:r w:rsidRPr="00A40705">
        <w:t>05</w:t>
      </w:r>
      <w:r w:rsidR="00F77A80" w:rsidRPr="00A40705">
        <w:t>.</w:t>
      </w:r>
      <w:r w:rsidRPr="00A40705">
        <w:t xml:space="preserve"> Determine a área do trapézio a seguir.</w:t>
      </w:r>
    </w:p>
    <w:p w:rsidR="00900C9D" w:rsidRDefault="00900C9D" w:rsidP="00A40705">
      <w:pPr>
        <w:ind w:left="142" w:right="141"/>
        <w:jc w:val="both"/>
        <w:rPr>
          <w:noProof/>
        </w:rPr>
      </w:pPr>
      <w:r w:rsidRPr="00A40705"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2377981" cy="1371600"/>
            <wp:effectExtent l="0" t="0" r="381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07" cy="13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A9C" w:rsidRDefault="00180A9C" w:rsidP="00A40705">
      <w:pPr>
        <w:ind w:left="142" w:right="141"/>
        <w:jc w:val="both"/>
      </w:pPr>
    </w:p>
    <w:p w:rsidR="00180A9C" w:rsidRDefault="00180A9C" w:rsidP="00180A9C">
      <w:pPr>
        <w:pStyle w:val="PargrafodaLista"/>
        <w:ind w:left="3119" w:right="14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A9C" w:rsidRDefault="00180A9C" w:rsidP="00180A9C">
      <w:pPr>
        <w:pStyle w:val="PargrafodaLista"/>
        <w:ind w:left="142" w:right="141"/>
        <w:jc w:val="both"/>
      </w:pPr>
    </w:p>
    <w:p w:rsidR="00900C9D" w:rsidRDefault="00900C9D" w:rsidP="00180A9C">
      <w:pPr>
        <w:pStyle w:val="PargrafodaLista"/>
        <w:ind w:left="142" w:right="141"/>
        <w:jc w:val="both"/>
      </w:pPr>
    </w:p>
    <w:p w:rsidR="00D660C9" w:rsidRPr="00A40705" w:rsidRDefault="00D660C9" w:rsidP="00A40705">
      <w:pPr>
        <w:ind w:left="142" w:right="141"/>
        <w:jc w:val="both"/>
      </w:pPr>
      <w:r w:rsidRPr="00A40705">
        <w:t>06. Determine a área do losango a seguir.</w:t>
      </w:r>
    </w:p>
    <w:p w:rsidR="00180A9C" w:rsidRDefault="00180A9C" w:rsidP="00180A9C">
      <w:pPr>
        <w:pStyle w:val="PargrafodaLista"/>
        <w:ind w:left="142" w:right="141"/>
        <w:jc w:val="both"/>
      </w:pPr>
      <w:r w:rsidRPr="00A40705"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71628</wp:posOffset>
            </wp:positionH>
            <wp:positionV relativeFrom="paragraph">
              <wp:posOffset>11430</wp:posOffset>
            </wp:positionV>
            <wp:extent cx="2061468" cy="1790700"/>
            <wp:effectExtent l="0" t="0" r="0" b="0"/>
            <wp:wrapNone/>
            <wp:docPr id="288" name="Imagem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468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C9D" w:rsidRDefault="00180A9C" w:rsidP="00180A9C">
      <w:pPr>
        <w:pStyle w:val="PargrafodaLista"/>
        <w:ind w:left="3119" w:right="141"/>
        <w:jc w:val="both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180A9C" w:rsidRDefault="00180A9C" w:rsidP="00180A9C">
      <w:pPr>
        <w:pStyle w:val="PargrafodaLista"/>
        <w:ind w:left="3119" w:right="141"/>
        <w:jc w:val="both"/>
      </w:pPr>
      <w:r>
        <w:t>___________________________________________________________________________________________________________________________</w:t>
      </w:r>
    </w:p>
    <w:p w:rsidR="00900C9D" w:rsidRDefault="00900C9D" w:rsidP="00A40705">
      <w:pPr>
        <w:ind w:left="142" w:right="141"/>
        <w:jc w:val="both"/>
        <w:rPr>
          <w:b/>
        </w:rPr>
      </w:pPr>
    </w:p>
    <w:p w:rsidR="00900C9D" w:rsidRDefault="00900C9D" w:rsidP="00A40705">
      <w:pPr>
        <w:ind w:left="142" w:right="141"/>
        <w:jc w:val="both"/>
        <w:rPr>
          <w:b/>
        </w:rPr>
      </w:pPr>
    </w:p>
    <w:p w:rsidR="00900C9D" w:rsidRDefault="00900C9D" w:rsidP="00A40705">
      <w:pPr>
        <w:ind w:left="142" w:right="141"/>
        <w:jc w:val="both"/>
        <w:rPr>
          <w:b/>
        </w:rPr>
      </w:pPr>
    </w:p>
    <w:p w:rsidR="00900C9D" w:rsidRDefault="00900C9D" w:rsidP="00A40705">
      <w:pPr>
        <w:ind w:left="142" w:right="141"/>
        <w:jc w:val="both"/>
        <w:rPr>
          <w:b/>
        </w:rPr>
      </w:pPr>
    </w:p>
    <w:p w:rsidR="00900C9D" w:rsidRDefault="00900C9D" w:rsidP="00A40705">
      <w:pPr>
        <w:ind w:left="142" w:right="141"/>
        <w:jc w:val="both"/>
        <w:rPr>
          <w:b/>
        </w:rPr>
      </w:pPr>
    </w:p>
    <w:p w:rsidR="00D660C9" w:rsidRPr="00A40705" w:rsidRDefault="00D660C9" w:rsidP="00A40705">
      <w:pPr>
        <w:ind w:left="142" w:right="141"/>
        <w:jc w:val="both"/>
      </w:pPr>
      <w:r w:rsidRPr="00180A9C">
        <w:rPr>
          <w:b/>
        </w:rPr>
        <w:t>Desafio:</w:t>
      </w:r>
      <w:r w:rsidRPr="00A40705">
        <w:t xml:space="preserve"> (</w:t>
      </w:r>
      <w:proofErr w:type="spellStart"/>
      <w:r w:rsidRPr="00A40705">
        <w:t>Cefet</w:t>
      </w:r>
      <w:proofErr w:type="spellEnd"/>
      <w:r w:rsidRPr="00A40705">
        <w:t>-CE) Calcule a área hachurada da figura, sabendo-se que "</w:t>
      </w:r>
      <w:r w:rsidRPr="00A40705">
        <w:rPr>
          <w:b/>
          <w:bCs/>
        </w:rPr>
        <w:t>O</w:t>
      </w:r>
      <w:r w:rsidRPr="00A40705">
        <w:t xml:space="preserve">" é o centro das circunferências e OA = </w:t>
      </w:r>
      <w:smartTag w:uri="urn:schemas-microsoft-com:office:smarttags" w:element="metricconverter">
        <w:smartTagPr>
          <w:attr w:name="ProductID" w:val="4 cm"/>
        </w:smartTagPr>
        <w:r w:rsidRPr="00A40705">
          <w:t>4 cm</w:t>
        </w:r>
      </w:smartTag>
      <w:r w:rsidRPr="00A40705">
        <w:t xml:space="preserve"> e AB = </w:t>
      </w:r>
      <w:smartTag w:uri="urn:schemas-microsoft-com:office:smarttags" w:element="metricconverter">
        <w:smartTagPr>
          <w:attr w:name="ProductID" w:val="5 cm"/>
        </w:smartTagPr>
        <w:r w:rsidRPr="00A40705">
          <w:t>5 cm</w:t>
        </w:r>
      </w:smartTag>
      <w:r w:rsidRPr="00A40705">
        <w:t>.</w:t>
      </w:r>
    </w:p>
    <w:p w:rsidR="00D660C9" w:rsidRPr="00A40705" w:rsidRDefault="00D660C9" w:rsidP="00A40705">
      <w:pPr>
        <w:ind w:left="142" w:right="141"/>
        <w:jc w:val="both"/>
      </w:pPr>
    </w:p>
    <w:p w:rsidR="00D660C9" w:rsidRDefault="00D660C9" w:rsidP="00A40705">
      <w:pPr>
        <w:ind w:left="142" w:right="141"/>
        <w:jc w:val="both"/>
      </w:pPr>
      <w:r w:rsidRPr="00A40705">
        <w:rPr>
          <w:noProof/>
        </w:rPr>
        <w:drawing>
          <wp:inline distT="0" distB="0" distL="0" distR="0" wp14:anchorId="75D49E6D" wp14:editId="78CEC22A">
            <wp:extent cx="2348180" cy="1578640"/>
            <wp:effectExtent l="0" t="0" r="0" b="2540"/>
            <wp:docPr id="289" name="Imagem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678" cy="158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A9C" w:rsidRPr="00A40705" w:rsidRDefault="00180A9C" w:rsidP="00A40705">
      <w:pPr>
        <w:ind w:left="142" w:right="141"/>
        <w:jc w:val="both"/>
      </w:pPr>
    </w:p>
    <w:p w:rsidR="00180A9C" w:rsidRPr="00D660C9" w:rsidRDefault="00180A9C" w:rsidP="00180A9C">
      <w:pPr>
        <w:jc w:val="both"/>
        <w:rPr>
          <w:color w:val="FF0000"/>
        </w:rPr>
      </w:pPr>
      <w:r w:rsidRPr="00D660C9">
        <w:rPr>
          <w:color w:val="FF0000"/>
        </w:rPr>
        <w:t>Gabarito:</w:t>
      </w:r>
    </w:p>
    <w:p w:rsidR="00180A9C" w:rsidRPr="00CB03C2" w:rsidRDefault="00180A9C" w:rsidP="00180A9C">
      <w:r w:rsidRPr="00D660C9">
        <w:rPr>
          <w:color w:val="FF0000"/>
        </w:rPr>
        <w:t>01.</w:t>
      </w:r>
      <w:r>
        <w:rPr>
          <w:color w:val="FF0000"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color w:val="FF0000"/>
          </w:rPr>
          <m:t xml:space="preserve">A=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b∙h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 w:cs="Arial"/>
            <w:color w:val="FF0000"/>
          </w:rPr>
          <m:t>→</m:t>
        </m:r>
        <m:r>
          <w:rPr>
            <w:rFonts w:ascii="Cambria Math" w:hAnsi="Cambria Math"/>
            <w:color w:val="FF0000"/>
          </w:rPr>
          <m:t xml:space="preserve">A=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4∙6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 w:cs="Arial"/>
            <w:color w:val="FF0000"/>
          </w:rPr>
          <m:t>→</m:t>
        </m:r>
        <m:r>
          <w:rPr>
            <w:rFonts w:ascii="Cambria Math" w:hAnsi="Cambria Math"/>
            <w:color w:val="FF0000"/>
          </w:rPr>
          <m:t xml:space="preserve">A=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24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 w:cs="Arial"/>
            <w:color w:val="FF0000"/>
          </w:rPr>
          <m:t>→</m:t>
        </m:r>
        <m:r>
          <w:rPr>
            <w:rFonts w:ascii="Cambria Math" w:hAnsi="Cambria Math"/>
            <w:color w:val="FF0000"/>
          </w:rPr>
          <m:t>A= 12 cm²</m:t>
        </m:r>
      </m:oMath>
    </w:p>
    <w:p w:rsidR="00180A9C" w:rsidRPr="00ED067F" w:rsidRDefault="00180A9C" w:rsidP="00180A9C"/>
    <w:p w:rsidR="00180A9C" w:rsidRPr="00D660C9" w:rsidRDefault="00180A9C" w:rsidP="00180A9C">
      <w:pPr>
        <w:jc w:val="both"/>
        <w:rPr>
          <w:color w:val="FF0000"/>
        </w:rPr>
      </w:pPr>
      <w:r w:rsidRPr="00D660C9">
        <w:rPr>
          <w:color w:val="FF0000"/>
        </w:rPr>
        <w:t>02.</w:t>
      </w:r>
      <w:r>
        <w:rPr>
          <w:color w:val="FF0000"/>
        </w:rPr>
        <w:t xml:space="preserve">  </w:t>
      </w:r>
      <m:oMath>
        <m:r>
          <w:rPr>
            <w:rFonts w:ascii="Cambria Math" w:hAnsi="Cambria Math"/>
            <w:color w:val="FF0000"/>
          </w:rPr>
          <m:t>A= b∙h</m:t>
        </m:r>
      </m:oMath>
      <w:r w:rsidRPr="00ED067F">
        <w:rPr>
          <w:rFonts w:ascii="Arial" w:hAnsi="Arial" w:cs="Arial"/>
          <w:color w:val="FF0000"/>
        </w:rPr>
        <w:t xml:space="preserve"> →</w:t>
      </w:r>
      <m:oMath>
        <m:r>
          <w:rPr>
            <w:rFonts w:ascii="Cambria Math" w:hAnsi="Cambria Math" w:cs="Arial"/>
            <w:color w:val="FF0000"/>
          </w:rPr>
          <m:t xml:space="preserve"> </m:t>
        </m:r>
        <m:r>
          <w:rPr>
            <w:rFonts w:ascii="Cambria Math" w:hAnsi="Cambria Math"/>
            <w:color w:val="FF0000"/>
          </w:rPr>
          <m:t>A= 25∙20</m:t>
        </m:r>
      </m:oMath>
      <w:r w:rsidRPr="00ED067F">
        <w:rPr>
          <w:color w:val="FF0000"/>
        </w:rPr>
        <w:t xml:space="preserve"> </w:t>
      </w:r>
      <w:r w:rsidRPr="00ED067F">
        <w:rPr>
          <w:rFonts w:ascii="Arial" w:hAnsi="Arial" w:cs="Arial"/>
          <w:color w:val="FF0000"/>
        </w:rPr>
        <w:t>→</w:t>
      </w:r>
      <m:oMath>
        <m:r>
          <w:rPr>
            <w:rFonts w:ascii="Cambria Math" w:hAnsi="Cambria Math" w:cs="Arial"/>
            <w:color w:val="FF0000"/>
          </w:rPr>
          <m:t xml:space="preserve"> </m:t>
        </m:r>
        <m:r>
          <w:rPr>
            <w:rFonts w:ascii="Cambria Math" w:hAnsi="Cambria Math"/>
            <w:color w:val="FF0000"/>
          </w:rPr>
          <m:t>A= 500 m²</m:t>
        </m:r>
      </m:oMath>
      <w:r w:rsidRPr="00ED067F">
        <w:rPr>
          <w:color w:val="FF0000"/>
        </w:rPr>
        <w:t xml:space="preserve"> </w:t>
      </w:r>
    </w:p>
    <w:p w:rsidR="00180A9C" w:rsidRDefault="00180A9C" w:rsidP="00180A9C">
      <w:pPr>
        <w:jc w:val="both"/>
        <w:rPr>
          <w:color w:val="FF0000"/>
        </w:rPr>
      </w:pPr>
    </w:p>
    <w:p w:rsidR="00180A9C" w:rsidRDefault="00180A9C" w:rsidP="00180A9C">
      <w:pPr>
        <w:jc w:val="both"/>
        <w:rPr>
          <w:color w:val="FF0000"/>
        </w:rPr>
      </w:pPr>
      <w:r w:rsidRPr="00A12435">
        <w:rPr>
          <w:color w:val="FF0000"/>
        </w:rPr>
        <w:t xml:space="preserve">03. </w:t>
      </w:r>
      <m:oMath>
        <m:r>
          <w:rPr>
            <w:rFonts w:ascii="Cambria Math" w:hAnsi="Cambria Math"/>
            <w:color w:val="FF0000"/>
          </w:rPr>
          <m:t>A= l∙l=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l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Pr="00A12435">
        <w:rPr>
          <w:rFonts w:ascii="Arial" w:hAnsi="Arial" w:cs="Arial"/>
          <w:color w:val="FF0000"/>
        </w:rPr>
        <w:t xml:space="preserve">→ </w:t>
      </w:r>
      <m:oMath>
        <m:r>
          <w:rPr>
            <w:rFonts w:ascii="Cambria Math" w:hAnsi="Cambria Math"/>
            <w:color w:val="FF0000"/>
          </w:rPr>
          <m:t xml:space="preserve">A= 3,6∙3,6 </m:t>
        </m:r>
        <m:r>
          <w:rPr>
            <w:rFonts w:ascii="Cambria Math" w:hAnsi="Cambria Math" w:cs="Arial"/>
            <w:color w:val="FF0000"/>
          </w:rPr>
          <m:t>→</m:t>
        </m:r>
        <m:r>
          <w:rPr>
            <w:rFonts w:ascii="Cambria Math" w:hAnsi="Cambria Math"/>
            <w:color w:val="FF0000"/>
          </w:rPr>
          <m:t>A=12,96 cm²</m:t>
        </m:r>
      </m:oMath>
      <w:r w:rsidRPr="00A12435">
        <w:rPr>
          <w:color w:val="FF0000"/>
        </w:rPr>
        <w:t xml:space="preserve"> </w:t>
      </w:r>
    </w:p>
    <w:p w:rsidR="00180A9C" w:rsidRPr="00D660C9" w:rsidRDefault="00180A9C" w:rsidP="00180A9C">
      <w:pPr>
        <w:jc w:val="both"/>
        <w:rPr>
          <w:color w:val="FF0000"/>
        </w:rPr>
      </w:pPr>
    </w:p>
    <w:p w:rsidR="00180A9C" w:rsidRPr="00244FC8" w:rsidRDefault="00180A9C" w:rsidP="00180A9C">
      <w:pPr>
        <w:jc w:val="both"/>
        <w:rPr>
          <w:color w:val="FF0000"/>
        </w:rPr>
      </w:pPr>
      <w:r w:rsidRPr="00D660C9">
        <w:rPr>
          <w:color w:val="FF0000"/>
        </w:rPr>
        <w:t>04.</w:t>
      </w:r>
      <w:r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A= π∙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 w:cs="Arial"/>
            <w:color w:val="FF0000"/>
          </w:rPr>
          <m:t>→</m:t>
        </m:r>
        <m:r>
          <w:rPr>
            <w:rFonts w:ascii="Cambria Math" w:hAnsi="Cambria Math"/>
            <w:color w:val="FF0000"/>
          </w:rPr>
          <m:t xml:space="preserve"> A= 3,14∙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10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 w:cs="Arial"/>
            <w:color w:val="FF0000"/>
          </w:rPr>
          <m:t>→</m:t>
        </m:r>
        <m:r>
          <w:rPr>
            <w:rFonts w:ascii="Cambria Math" w:hAnsi="Cambria Math"/>
            <w:color w:val="FF0000"/>
          </w:rPr>
          <m:t>A= 3,14∙100</m:t>
        </m:r>
        <m:r>
          <w:rPr>
            <w:rFonts w:ascii="Cambria Math" w:hAnsi="Cambria Math" w:cs="Arial"/>
            <w:color w:val="FF0000"/>
          </w:rPr>
          <m:t>→A=314 cm²</m:t>
        </m:r>
      </m:oMath>
      <w:r w:rsidRPr="00244FC8">
        <w:rPr>
          <w:color w:val="FF0000"/>
        </w:rPr>
        <w:t xml:space="preserve">  </w:t>
      </w:r>
    </w:p>
    <w:p w:rsidR="00180A9C" w:rsidRPr="00244FC8" w:rsidRDefault="00180A9C" w:rsidP="00180A9C">
      <w:pPr>
        <w:jc w:val="both"/>
        <w:rPr>
          <w:color w:val="FF0000"/>
        </w:rPr>
      </w:pPr>
    </w:p>
    <w:p w:rsidR="00180A9C" w:rsidRDefault="00180A9C" w:rsidP="00180A9C">
      <w:pPr>
        <w:jc w:val="both"/>
        <w:rPr>
          <w:rFonts w:ascii="Arial" w:hAnsi="Arial" w:cs="Arial"/>
          <w:color w:val="FF0000"/>
        </w:rPr>
      </w:pPr>
      <w:r w:rsidRPr="00D660C9">
        <w:rPr>
          <w:color w:val="FF0000"/>
        </w:rPr>
        <w:t>05</w:t>
      </w:r>
      <w:r w:rsidRPr="00244FC8">
        <w:rPr>
          <w:color w:val="FF0000"/>
        </w:rPr>
        <w:t xml:space="preserve">.  </w:t>
      </w:r>
      <m:oMath>
        <m:r>
          <w:rPr>
            <w:rFonts w:ascii="Cambria Math" w:hAnsi="Cambria Math"/>
            <w:color w:val="FF0000"/>
          </w:rPr>
          <m:t xml:space="preserve">A=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(B+b)∙h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244FC8">
        <w:rPr>
          <w:color w:val="FF0000"/>
        </w:rPr>
        <w:t xml:space="preserve"> </w:t>
      </w:r>
      <w:r w:rsidRPr="00244FC8">
        <w:rPr>
          <w:rFonts w:ascii="Arial" w:hAnsi="Arial" w:cs="Arial"/>
          <w:color w:val="FF0000"/>
        </w:rPr>
        <w:t>→</w:t>
      </w:r>
      <w:r w:rsidRPr="00244FC8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 xml:space="preserve">A=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(6+4)∙3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244FC8">
        <w:rPr>
          <w:color w:val="FF0000"/>
        </w:rPr>
        <w:t xml:space="preserve"> </w:t>
      </w:r>
      <w:r w:rsidRPr="00244FC8">
        <w:rPr>
          <w:rFonts w:ascii="Arial" w:hAnsi="Arial" w:cs="Arial"/>
          <w:color w:val="FF0000"/>
        </w:rPr>
        <w:t xml:space="preserve">→ </w:t>
      </w:r>
      <m:oMath>
        <m:r>
          <w:rPr>
            <w:rFonts w:ascii="Cambria Math" w:hAnsi="Cambria Math"/>
            <w:color w:val="FF0000"/>
          </w:rPr>
          <m:t xml:space="preserve">A=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10∙3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</w:rPr>
          <m:t xml:space="preserve">→ </m:t>
        </m:r>
        <m:r>
          <w:rPr>
            <w:rFonts w:ascii="Cambria Math" w:hAnsi="Cambria Math"/>
            <w:color w:val="FF0000"/>
          </w:rPr>
          <m:t xml:space="preserve">A=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30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</w:rPr>
          <m:t xml:space="preserve">→ </m:t>
        </m:r>
        <m:r>
          <w:rPr>
            <w:rFonts w:ascii="Cambria Math" w:hAnsi="Cambria Math"/>
            <w:color w:val="FF0000"/>
          </w:rPr>
          <m:t xml:space="preserve">A= 15 dm² </m:t>
        </m:r>
      </m:oMath>
    </w:p>
    <w:p w:rsidR="00180A9C" w:rsidRPr="00D660C9" w:rsidRDefault="00180A9C" w:rsidP="00180A9C">
      <w:pPr>
        <w:jc w:val="both"/>
        <w:rPr>
          <w:color w:val="FF0000"/>
        </w:rPr>
      </w:pPr>
    </w:p>
    <w:p w:rsidR="00180A9C" w:rsidRDefault="00180A9C" w:rsidP="00180A9C">
      <w:pPr>
        <w:jc w:val="both"/>
        <w:rPr>
          <w:rFonts w:ascii="Arial" w:hAnsi="Arial" w:cs="Arial"/>
          <w:color w:val="FF0000"/>
        </w:rPr>
      </w:pPr>
      <w:r w:rsidRPr="00244FC8">
        <w:rPr>
          <w:color w:val="FF0000"/>
        </w:rPr>
        <w:t xml:space="preserve">06. </w:t>
      </w:r>
      <m:oMath>
        <m:r>
          <w:rPr>
            <w:rFonts w:ascii="Cambria Math" w:hAnsi="Cambria Math"/>
            <w:color w:val="FF0000"/>
          </w:rPr>
          <m:t xml:space="preserve">A=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D∙d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244FC8">
        <w:rPr>
          <w:rFonts w:ascii="Arial" w:hAnsi="Arial" w:cs="Arial"/>
          <w:color w:val="FF0000"/>
        </w:rPr>
        <w:t xml:space="preserve"> → </w:t>
      </w:r>
      <m:oMath>
        <m:r>
          <w:rPr>
            <w:rFonts w:ascii="Cambria Math" w:hAnsi="Cambria Math"/>
            <w:color w:val="FF0000"/>
          </w:rPr>
          <m:t xml:space="preserve">A=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12∙8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244FC8">
        <w:rPr>
          <w:rFonts w:ascii="Arial" w:hAnsi="Arial" w:cs="Arial"/>
          <w:color w:val="FF0000"/>
        </w:rPr>
        <w:t xml:space="preserve"> → </w:t>
      </w:r>
      <m:oMath>
        <m:r>
          <w:rPr>
            <w:rFonts w:ascii="Cambria Math" w:hAnsi="Cambria Math"/>
            <w:color w:val="FF0000"/>
          </w:rPr>
          <m:t xml:space="preserve">A=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96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244FC8">
        <w:rPr>
          <w:rFonts w:ascii="Arial" w:hAnsi="Arial" w:cs="Arial"/>
          <w:color w:val="FF0000"/>
        </w:rPr>
        <w:t xml:space="preserve"> →</w:t>
      </w:r>
      <m:oMath>
        <m:r>
          <w:rPr>
            <w:rFonts w:ascii="Cambria Math" w:hAnsi="Cambria Math"/>
            <w:color w:val="FF0000"/>
          </w:rPr>
          <m:t xml:space="preserve"> A= 48 dam²</m:t>
        </m:r>
      </m:oMath>
      <w:r w:rsidRPr="00244FC8">
        <w:rPr>
          <w:rFonts w:ascii="Arial" w:hAnsi="Arial" w:cs="Arial"/>
          <w:color w:val="FF0000"/>
        </w:rPr>
        <w:t xml:space="preserve"> </w:t>
      </w:r>
    </w:p>
    <w:p w:rsidR="00180A9C" w:rsidRPr="00244FC8" w:rsidRDefault="00180A9C" w:rsidP="00180A9C">
      <w:pPr>
        <w:jc w:val="both"/>
        <w:rPr>
          <w:color w:val="FF0000"/>
        </w:rPr>
      </w:pPr>
    </w:p>
    <w:p w:rsidR="00180A9C" w:rsidRPr="00D660C9" w:rsidRDefault="00180A9C" w:rsidP="00180A9C">
      <w:pPr>
        <w:jc w:val="both"/>
        <w:rPr>
          <w:color w:val="FF0000"/>
        </w:rPr>
      </w:pPr>
      <w:r w:rsidRPr="00D660C9">
        <w:rPr>
          <w:color w:val="FF0000"/>
        </w:rPr>
        <w:t>Desafio:</w:t>
      </w:r>
      <w:r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 xml:space="preserve">A=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-π∙r²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 w:cs="Arial"/>
            <w:color w:val="FF0000"/>
          </w:rPr>
          <m:t>→</m:t>
        </m:r>
        <m:r>
          <w:rPr>
            <w:rFonts w:ascii="Cambria Math" w:hAnsi="Cambria Math"/>
            <w:color w:val="FF0000"/>
          </w:rPr>
          <m:t>A=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OB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-π∙(OA)²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 w:cs="Arial"/>
            <w:color w:val="FF0000"/>
          </w:rPr>
          <m:t>→</m:t>
        </m:r>
        <m:r>
          <w:rPr>
            <w:rFonts w:ascii="Cambria Math" w:hAnsi="Cambria Math"/>
            <w:color w:val="FF0000"/>
          </w:rPr>
          <m:t>A=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π∙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9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-π∙(4)²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 w:cs="Arial"/>
            <w:color w:val="FF0000"/>
          </w:rPr>
          <m:t>→</m:t>
        </m:r>
        <m:r>
          <w:rPr>
            <w:rFonts w:ascii="Cambria Math" w:hAnsi="Cambria Math"/>
            <w:color w:val="FF0000"/>
          </w:rPr>
          <m:t>A=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π∙81-π∙16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 w:cs="Arial"/>
            <w:color w:val="FF0000"/>
          </w:rPr>
          <m:t>→A=</m:t>
        </m:r>
        <m:f>
          <m:fPr>
            <m:ctrlPr>
              <w:rPr>
                <w:rFonts w:ascii="Cambria Math" w:hAnsi="Cambria Math" w:cs="Arial"/>
                <w:i/>
                <w:color w:val="FF0000"/>
              </w:rPr>
            </m:ctrlPr>
          </m:fPr>
          <m:num>
            <m:r>
              <w:rPr>
                <w:rFonts w:ascii="Cambria Math" w:hAnsi="Cambria Math" w:cs="Arial"/>
                <w:color w:val="FF0000"/>
              </w:rPr>
              <m:t>65π</m:t>
            </m:r>
          </m:num>
          <m:den>
            <m:r>
              <w:rPr>
                <w:rFonts w:ascii="Cambria Math" w:hAnsi="Cambria Math" w:cs="Arial"/>
                <w:color w:val="FF0000"/>
              </w:rPr>
              <m:t>2</m:t>
            </m:r>
          </m:den>
        </m:f>
      </m:oMath>
      <w:r w:rsidRPr="00D660C9">
        <w:rPr>
          <w:rFonts w:ascii="Arial" w:hAnsi="Arial" w:cs="Arial"/>
          <w:color w:val="FF0000"/>
        </w:rPr>
        <w:t xml:space="preserve"> </w:t>
      </w:r>
      <w:r>
        <w:rPr>
          <w:color w:val="FF0000"/>
        </w:rPr>
        <w:t>cm²</w:t>
      </w:r>
    </w:p>
    <w:p w:rsidR="00D660C9" w:rsidRPr="00A40705" w:rsidRDefault="00D660C9" w:rsidP="00A40705">
      <w:pPr>
        <w:ind w:left="142" w:right="141"/>
        <w:jc w:val="both"/>
      </w:pPr>
    </w:p>
    <w:sectPr w:rsidR="00D660C9" w:rsidRPr="00A40705" w:rsidSect="00E248F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567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34" w:rsidRDefault="00A45434">
      <w:r>
        <w:separator/>
      </w:r>
    </w:p>
  </w:endnote>
  <w:endnote w:type="continuationSeparator" w:id="0">
    <w:p w:rsidR="00A45434" w:rsidRDefault="00A4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Rodap"/>
      <w:ind w:right="360" w:firstLine="360"/>
    </w:pPr>
  </w:p>
  <w:p w:rsidR="00FE790F" w:rsidRDefault="00FE790F"/>
  <w:p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16E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5616EB" w:rsidRPr="005616EB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34" w:rsidRDefault="00A45434">
      <w:r>
        <w:separator/>
      </w:r>
    </w:p>
  </w:footnote>
  <w:footnote w:type="continuationSeparator" w:id="0">
    <w:p w:rsidR="00A45434" w:rsidRDefault="00A4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Cabealho"/>
    </w:pPr>
  </w:p>
  <w:p w:rsidR="00FE790F" w:rsidRDefault="00FE790F"/>
  <w:p w:rsidR="00FE790F" w:rsidRDefault="00FE79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3F" w:rsidRDefault="0071543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Pr="00A40705" w:rsidRDefault="00FE790F" w:rsidP="00B9078D">
    <w:pPr>
      <w:pStyle w:val="Cabealho"/>
      <w:tabs>
        <w:tab w:val="clear" w:pos="4252"/>
        <w:tab w:val="clear" w:pos="8504"/>
        <w:tab w:val="center" w:pos="5216"/>
      </w:tabs>
      <w:jc w:val="center"/>
      <w:rPr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75"/>
      <w:gridCol w:w="5672"/>
      <w:gridCol w:w="2687"/>
    </w:tblGrid>
    <w:tr w:rsidR="00FE790F" w:rsidRPr="00A40705" w:rsidTr="00A07182">
      <w:tc>
        <w:tcPr>
          <w:tcW w:w="10763" w:type="dxa"/>
          <w:gridSpan w:val="4"/>
        </w:tcPr>
        <w:p w:rsidR="00FE790F" w:rsidRPr="00A40705" w:rsidRDefault="00C10C54" w:rsidP="00A07182">
          <w:pPr>
            <w:jc w:val="center"/>
            <w:rPr>
              <w:b/>
              <w:bCs/>
            </w:rPr>
          </w:pPr>
          <w:r w:rsidRPr="00A40705">
            <w:rPr>
              <w:noProof/>
            </w:rPr>
            <w:drawing>
              <wp:inline distT="0" distB="0" distL="0" distR="0" wp14:anchorId="1C3D0533" wp14:editId="6BFD4433">
                <wp:extent cx="2057400" cy="747067"/>
                <wp:effectExtent l="0" t="0" r="0" b="0"/>
                <wp:docPr id="3" name="Grá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98" cy="761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790F" w:rsidRPr="00A40705" w:rsidTr="00A07182">
      <w:tc>
        <w:tcPr>
          <w:tcW w:w="1129" w:type="dxa"/>
        </w:tcPr>
        <w:p w:rsidR="00FE790F" w:rsidRPr="00A40705" w:rsidRDefault="00FE790F" w:rsidP="00A07182">
          <w:pPr>
            <w:rPr>
              <w:bCs/>
            </w:rPr>
          </w:pPr>
          <w:r w:rsidRPr="00A40705">
            <w:rPr>
              <w:bCs/>
            </w:rPr>
            <w:t>Nome:</w:t>
          </w:r>
        </w:p>
      </w:tc>
      <w:tc>
        <w:tcPr>
          <w:tcW w:w="6947" w:type="dxa"/>
          <w:gridSpan w:val="2"/>
        </w:tcPr>
        <w:p w:rsidR="00FE790F" w:rsidRPr="00A40705" w:rsidRDefault="00FE790F" w:rsidP="00A07182">
          <w:pPr>
            <w:jc w:val="center"/>
            <w:rPr>
              <w:b/>
              <w:bCs/>
            </w:rPr>
          </w:pPr>
        </w:p>
      </w:tc>
      <w:tc>
        <w:tcPr>
          <w:tcW w:w="2687" w:type="dxa"/>
        </w:tcPr>
        <w:p w:rsidR="00FE790F" w:rsidRPr="00A40705" w:rsidRDefault="00FE790F" w:rsidP="00A07182">
          <w:pPr>
            <w:jc w:val="center"/>
            <w:rPr>
              <w:bCs/>
            </w:rPr>
          </w:pPr>
          <w:r w:rsidRPr="00A40705">
            <w:rPr>
              <w:bCs/>
            </w:rPr>
            <w:t>Data: ___/___/2020</w:t>
          </w:r>
        </w:p>
      </w:tc>
    </w:tr>
    <w:tr w:rsidR="00A07182" w:rsidRPr="00A40705" w:rsidTr="00A07182">
      <w:tc>
        <w:tcPr>
          <w:tcW w:w="2404" w:type="dxa"/>
          <w:gridSpan w:val="2"/>
        </w:tcPr>
        <w:p w:rsidR="00A07182" w:rsidRPr="00A40705" w:rsidRDefault="00A07182" w:rsidP="00A07182">
          <w:pPr>
            <w:rPr>
              <w:bCs/>
            </w:rPr>
          </w:pPr>
          <w:r w:rsidRPr="00A40705">
            <w:rPr>
              <w:bCs/>
            </w:rPr>
            <w:t>Unidade Escolar:</w:t>
          </w:r>
        </w:p>
      </w:tc>
      <w:tc>
        <w:tcPr>
          <w:tcW w:w="5672" w:type="dxa"/>
        </w:tcPr>
        <w:p w:rsidR="00A07182" w:rsidRPr="00A40705" w:rsidRDefault="00A07182" w:rsidP="00A07182">
          <w:pPr>
            <w:jc w:val="center"/>
            <w:rPr>
              <w:b/>
              <w:bCs/>
            </w:rPr>
          </w:pPr>
        </w:p>
      </w:tc>
      <w:tc>
        <w:tcPr>
          <w:tcW w:w="2687" w:type="dxa"/>
        </w:tcPr>
        <w:p w:rsidR="00A07182" w:rsidRPr="00A40705" w:rsidRDefault="00447005" w:rsidP="00A07182">
          <w:pPr>
            <w:rPr>
              <w:bCs/>
            </w:rPr>
          </w:pPr>
          <w:r w:rsidRPr="00A40705">
            <w:rPr>
              <w:bCs/>
            </w:rPr>
            <w:t>Ano: 8º</w:t>
          </w:r>
          <w:r w:rsidR="00A07182" w:rsidRPr="00A40705">
            <w:rPr>
              <w:bCs/>
            </w:rPr>
            <w:t xml:space="preserve"> </w:t>
          </w:r>
        </w:p>
      </w:tc>
    </w:tr>
    <w:tr w:rsidR="00C10C54" w:rsidRPr="00A40705" w:rsidTr="00A07182">
      <w:trPr>
        <w:trHeight w:val="414"/>
      </w:trPr>
      <w:tc>
        <w:tcPr>
          <w:tcW w:w="10763" w:type="dxa"/>
          <w:gridSpan w:val="4"/>
        </w:tcPr>
        <w:p w:rsidR="00C10C54" w:rsidRPr="00A40705" w:rsidRDefault="00A07182" w:rsidP="00A07182">
          <w:pPr>
            <w:rPr>
              <w:bCs/>
            </w:rPr>
          </w:pPr>
          <w:r w:rsidRPr="00A40705">
            <w:rPr>
              <w:bCs/>
            </w:rPr>
            <w:t xml:space="preserve">Componente Curricular: </w:t>
          </w:r>
          <w:r w:rsidR="00447005" w:rsidRPr="00A40705">
            <w:rPr>
              <w:bCs/>
            </w:rPr>
            <w:t>Matemática</w:t>
          </w:r>
        </w:p>
      </w:tc>
    </w:tr>
    <w:tr w:rsidR="00A07182" w:rsidRPr="00A40705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76"/>
      </w:trPr>
      <w:tc>
        <w:tcPr>
          <w:tcW w:w="10763" w:type="dxa"/>
          <w:gridSpan w:val="4"/>
        </w:tcPr>
        <w:p w:rsidR="00A07182" w:rsidRPr="00A40705" w:rsidRDefault="00A07182" w:rsidP="00A07182">
          <w:pPr>
            <w:spacing w:line="276" w:lineRule="auto"/>
            <w:ind w:left="-5"/>
            <w:rPr>
              <w:bCs/>
            </w:rPr>
          </w:pPr>
          <w:r w:rsidRPr="00A40705">
            <w:rPr>
              <w:bCs/>
            </w:rPr>
            <w:t>Tema</w:t>
          </w:r>
          <w:r w:rsidR="00447005" w:rsidRPr="00A40705">
            <w:rPr>
              <w:bCs/>
            </w:rPr>
            <w:t xml:space="preserve"> </w:t>
          </w:r>
          <w:r w:rsidRPr="00A40705">
            <w:rPr>
              <w:bCs/>
            </w:rPr>
            <w:t>/ Conhecimento:</w:t>
          </w:r>
          <w:r w:rsidR="00447005" w:rsidRPr="00A40705">
            <w:rPr>
              <w:bCs/>
            </w:rPr>
            <w:t xml:space="preserve"> </w:t>
          </w:r>
          <w:r w:rsidR="00A87652" w:rsidRPr="00A40705">
            <w:rPr>
              <w:bCs/>
            </w:rPr>
            <w:t xml:space="preserve">Geometria </w:t>
          </w:r>
          <w:r w:rsidR="00A40705" w:rsidRPr="00A40705">
            <w:rPr>
              <w:bCs/>
            </w:rPr>
            <w:t>–</w:t>
          </w:r>
          <w:r w:rsidR="00A87652" w:rsidRPr="00A40705">
            <w:rPr>
              <w:bCs/>
            </w:rPr>
            <w:t xml:space="preserve"> </w:t>
          </w:r>
          <w:r w:rsidR="00A40705" w:rsidRPr="00A40705">
            <w:rPr>
              <w:bCs/>
            </w:rPr>
            <w:t>Área de figuras planas</w:t>
          </w:r>
        </w:p>
      </w:tc>
    </w:tr>
    <w:tr w:rsidR="00A07182" w:rsidRPr="00A40705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08"/>
      </w:trPr>
      <w:tc>
        <w:tcPr>
          <w:tcW w:w="10763" w:type="dxa"/>
          <w:gridSpan w:val="4"/>
        </w:tcPr>
        <w:p w:rsidR="00A07182" w:rsidRPr="00A40705" w:rsidRDefault="00D12093" w:rsidP="0071543F">
          <w:pPr>
            <w:jc w:val="both"/>
          </w:pPr>
          <w:r w:rsidRPr="00A40705">
            <w:t>(EF08MA19) Resolver e elaborar problemas que envolvam medidas de área de figuras geométricas, utilizando expressões de cálculo de área (quadriláteros, triângulos e círculos), em situações como determinar medida de terrenos.</w:t>
          </w:r>
          <w:bookmarkStart w:id="0" w:name="_GoBack"/>
          <w:bookmarkEnd w:id="0"/>
        </w:p>
      </w:tc>
    </w:tr>
  </w:tbl>
  <w:p w:rsidR="00FE790F" w:rsidRPr="00A40705" w:rsidRDefault="00A40705" w:rsidP="00A40705">
    <w:pPr>
      <w:tabs>
        <w:tab w:val="left" w:pos="6900"/>
      </w:tabs>
    </w:pPr>
    <w:r w:rsidRPr="00A407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4D8"/>
    <w:multiLevelType w:val="multilevel"/>
    <w:tmpl w:val="BB60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7617"/>
    <w:multiLevelType w:val="hybridMultilevel"/>
    <w:tmpl w:val="84C4CD90"/>
    <w:lvl w:ilvl="0" w:tplc="AFD4E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6354B"/>
    <w:multiLevelType w:val="multilevel"/>
    <w:tmpl w:val="75AA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7684D"/>
    <w:multiLevelType w:val="multilevel"/>
    <w:tmpl w:val="5D4C99E2"/>
    <w:numStyleLink w:val="PadroSEF"/>
  </w:abstractNum>
  <w:abstractNum w:abstractNumId="10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26BBD"/>
    <w:multiLevelType w:val="hybridMultilevel"/>
    <w:tmpl w:val="A4BAE5E0"/>
    <w:lvl w:ilvl="0" w:tplc="E0583D8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C7958"/>
    <w:multiLevelType w:val="multilevel"/>
    <w:tmpl w:val="D41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717C7"/>
    <w:multiLevelType w:val="multilevel"/>
    <w:tmpl w:val="A37E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2"/>
  </w:num>
  <w:num w:numId="4">
    <w:abstractNumId w:val="19"/>
  </w:num>
  <w:num w:numId="5">
    <w:abstractNumId w:val="24"/>
  </w:num>
  <w:num w:numId="6">
    <w:abstractNumId w:val="16"/>
  </w:num>
  <w:num w:numId="7">
    <w:abstractNumId w:val="23"/>
  </w:num>
  <w:num w:numId="8">
    <w:abstractNumId w:val="20"/>
  </w:num>
  <w:num w:numId="9">
    <w:abstractNumId w:val="22"/>
  </w:num>
  <w:num w:numId="10">
    <w:abstractNumId w:val="7"/>
  </w:num>
  <w:num w:numId="11">
    <w:abstractNumId w:val="21"/>
  </w:num>
  <w:num w:numId="12">
    <w:abstractNumId w:val="13"/>
  </w:num>
  <w:num w:numId="13">
    <w:abstractNumId w:val="26"/>
  </w:num>
  <w:num w:numId="14">
    <w:abstractNumId w:val="28"/>
  </w:num>
  <w:num w:numId="15">
    <w:abstractNumId w:val="15"/>
  </w:num>
  <w:num w:numId="16">
    <w:abstractNumId w:val="10"/>
  </w:num>
  <w:num w:numId="17">
    <w:abstractNumId w:val="2"/>
  </w:num>
  <w:num w:numId="18">
    <w:abstractNumId w:val="3"/>
  </w:num>
  <w:num w:numId="19">
    <w:abstractNumId w:val="29"/>
  </w:num>
  <w:num w:numId="20">
    <w:abstractNumId w:val="1"/>
  </w:num>
  <w:num w:numId="21">
    <w:abstractNumId w:val="31"/>
  </w:num>
  <w:num w:numId="22">
    <w:abstractNumId w:val="27"/>
  </w:num>
  <w:num w:numId="23">
    <w:abstractNumId w:val="33"/>
  </w:num>
  <w:num w:numId="24">
    <w:abstractNumId w:val="11"/>
  </w:num>
  <w:num w:numId="25">
    <w:abstractNumId w:val="12"/>
  </w:num>
  <w:num w:numId="26">
    <w:abstractNumId w:val="5"/>
  </w:num>
  <w:num w:numId="27">
    <w:abstractNumId w:val="18"/>
  </w:num>
  <w:num w:numId="28">
    <w:abstractNumId w:val="14"/>
  </w:num>
  <w:num w:numId="29">
    <w:abstractNumId w:val="8"/>
  </w:num>
  <w:num w:numId="30">
    <w:abstractNumId w:val="30"/>
  </w:num>
  <w:num w:numId="31">
    <w:abstractNumId w:val="0"/>
  </w:num>
  <w:num w:numId="32">
    <w:abstractNumId w:val="25"/>
  </w:num>
  <w:num w:numId="33">
    <w:abstractNumId w:val="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CC"/>
    <w:rsid w:val="000323A2"/>
    <w:rsid w:val="00076AD6"/>
    <w:rsid w:val="00096331"/>
    <w:rsid w:val="000C4D19"/>
    <w:rsid w:val="000D2D7B"/>
    <w:rsid w:val="000D411B"/>
    <w:rsid w:val="0010505D"/>
    <w:rsid w:val="00124BC3"/>
    <w:rsid w:val="0012703B"/>
    <w:rsid w:val="001342D0"/>
    <w:rsid w:val="001366F5"/>
    <w:rsid w:val="001446A2"/>
    <w:rsid w:val="00180A9C"/>
    <w:rsid w:val="00183315"/>
    <w:rsid w:val="001A3509"/>
    <w:rsid w:val="001B3E48"/>
    <w:rsid w:val="001C51F2"/>
    <w:rsid w:val="001E37BF"/>
    <w:rsid w:val="001F1CA8"/>
    <w:rsid w:val="00231DE7"/>
    <w:rsid w:val="00284384"/>
    <w:rsid w:val="00291D9C"/>
    <w:rsid w:val="00295301"/>
    <w:rsid w:val="002E0AFA"/>
    <w:rsid w:val="00322CFF"/>
    <w:rsid w:val="00333200"/>
    <w:rsid w:val="00376DBE"/>
    <w:rsid w:val="00380EE1"/>
    <w:rsid w:val="00395216"/>
    <w:rsid w:val="003B7C1C"/>
    <w:rsid w:val="00413688"/>
    <w:rsid w:val="00432796"/>
    <w:rsid w:val="00447005"/>
    <w:rsid w:val="00461AFD"/>
    <w:rsid w:val="00493F70"/>
    <w:rsid w:val="004A032B"/>
    <w:rsid w:val="004A22A0"/>
    <w:rsid w:val="004B08CC"/>
    <w:rsid w:val="004D51AE"/>
    <w:rsid w:val="004F5F3C"/>
    <w:rsid w:val="005047AE"/>
    <w:rsid w:val="00514BBC"/>
    <w:rsid w:val="005616EB"/>
    <w:rsid w:val="00567701"/>
    <w:rsid w:val="0058021B"/>
    <w:rsid w:val="00587B9F"/>
    <w:rsid w:val="005D4981"/>
    <w:rsid w:val="006023C9"/>
    <w:rsid w:val="006206AD"/>
    <w:rsid w:val="0063056D"/>
    <w:rsid w:val="00633C01"/>
    <w:rsid w:val="00637D6E"/>
    <w:rsid w:val="0064045B"/>
    <w:rsid w:val="0065078F"/>
    <w:rsid w:val="0065410E"/>
    <w:rsid w:val="0067443F"/>
    <w:rsid w:val="00676753"/>
    <w:rsid w:val="006972F5"/>
    <w:rsid w:val="006B7100"/>
    <w:rsid w:val="006C3762"/>
    <w:rsid w:val="006C6923"/>
    <w:rsid w:val="006C6B32"/>
    <w:rsid w:val="006D217C"/>
    <w:rsid w:val="00700050"/>
    <w:rsid w:val="00705A5D"/>
    <w:rsid w:val="0071543F"/>
    <w:rsid w:val="00724555"/>
    <w:rsid w:val="00725063"/>
    <w:rsid w:val="00725816"/>
    <w:rsid w:val="0074584D"/>
    <w:rsid w:val="00755E65"/>
    <w:rsid w:val="00757A04"/>
    <w:rsid w:val="00786352"/>
    <w:rsid w:val="007D74B6"/>
    <w:rsid w:val="008010BE"/>
    <w:rsid w:val="008129A3"/>
    <w:rsid w:val="00816F1D"/>
    <w:rsid w:val="008247DA"/>
    <w:rsid w:val="00843220"/>
    <w:rsid w:val="00846CF3"/>
    <w:rsid w:val="00850139"/>
    <w:rsid w:val="008601CE"/>
    <w:rsid w:val="0086143A"/>
    <w:rsid w:val="00875596"/>
    <w:rsid w:val="00894A66"/>
    <w:rsid w:val="008A0CD7"/>
    <w:rsid w:val="008F3164"/>
    <w:rsid w:val="00900C9D"/>
    <w:rsid w:val="00970608"/>
    <w:rsid w:val="009A37A9"/>
    <w:rsid w:val="009B493A"/>
    <w:rsid w:val="009B65AF"/>
    <w:rsid w:val="009C776D"/>
    <w:rsid w:val="009D02E7"/>
    <w:rsid w:val="009D2F56"/>
    <w:rsid w:val="009D4F83"/>
    <w:rsid w:val="009D5C29"/>
    <w:rsid w:val="00A07182"/>
    <w:rsid w:val="00A1624B"/>
    <w:rsid w:val="00A40705"/>
    <w:rsid w:val="00A44876"/>
    <w:rsid w:val="00A45434"/>
    <w:rsid w:val="00A53D2F"/>
    <w:rsid w:val="00A54500"/>
    <w:rsid w:val="00A61352"/>
    <w:rsid w:val="00A835C4"/>
    <w:rsid w:val="00A86267"/>
    <w:rsid w:val="00A86389"/>
    <w:rsid w:val="00A87652"/>
    <w:rsid w:val="00AB3759"/>
    <w:rsid w:val="00AC19C1"/>
    <w:rsid w:val="00AC58F7"/>
    <w:rsid w:val="00AF217C"/>
    <w:rsid w:val="00B704F8"/>
    <w:rsid w:val="00B74AD4"/>
    <w:rsid w:val="00B9078D"/>
    <w:rsid w:val="00BA3364"/>
    <w:rsid w:val="00BF4193"/>
    <w:rsid w:val="00BF7C37"/>
    <w:rsid w:val="00C10C54"/>
    <w:rsid w:val="00C23AF1"/>
    <w:rsid w:val="00C24ED4"/>
    <w:rsid w:val="00C260A6"/>
    <w:rsid w:val="00C3765E"/>
    <w:rsid w:val="00C62D1C"/>
    <w:rsid w:val="00C66B6D"/>
    <w:rsid w:val="00C71711"/>
    <w:rsid w:val="00C84A62"/>
    <w:rsid w:val="00C9081B"/>
    <w:rsid w:val="00CB03C2"/>
    <w:rsid w:val="00CD7747"/>
    <w:rsid w:val="00D12093"/>
    <w:rsid w:val="00D16CD3"/>
    <w:rsid w:val="00D660C9"/>
    <w:rsid w:val="00D669A5"/>
    <w:rsid w:val="00D7794C"/>
    <w:rsid w:val="00D94464"/>
    <w:rsid w:val="00DB09D0"/>
    <w:rsid w:val="00DD20ED"/>
    <w:rsid w:val="00DF6641"/>
    <w:rsid w:val="00E02D0B"/>
    <w:rsid w:val="00E225BC"/>
    <w:rsid w:val="00E248F4"/>
    <w:rsid w:val="00E24EF6"/>
    <w:rsid w:val="00E307B0"/>
    <w:rsid w:val="00E44D25"/>
    <w:rsid w:val="00E6185A"/>
    <w:rsid w:val="00E6287B"/>
    <w:rsid w:val="00E8315C"/>
    <w:rsid w:val="00E857C2"/>
    <w:rsid w:val="00EB063A"/>
    <w:rsid w:val="00EB6A48"/>
    <w:rsid w:val="00EC007C"/>
    <w:rsid w:val="00EE4BC3"/>
    <w:rsid w:val="00F06433"/>
    <w:rsid w:val="00F21F69"/>
    <w:rsid w:val="00F40F75"/>
    <w:rsid w:val="00F561C0"/>
    <w:rsid w:val="00F71B9F"/>
    <w:rsid w:val="00F77A80"/>
    <w:rsid w:val="00F94DB1"/>
    <w:rsid w:val="00FB7847"/>
    <w:rsid w:val="00FD3778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E0FB05"/>
  <w15:docId w15:val="{5EA62C42-E0D6-4507-9B3B-7CAEFBF4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4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4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46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46A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B0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matematicabasica.net/unidades-de-medida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matematicabasica.net/geometria-plana/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Aparecida da Silva Faria</dc:creator>
  <cp:lastModifiedBy>MARLENE FARIA</cp:lastModifiedBy>
  <cp:revision>6</cp:revision>
  <cp:lastPrinted>2020-03-26T10:39:00Z</cp:lastPrinted>
  <dcterms:created xsi:type="dcterms:W3CDTF">2020-03-26T13:57:00Z</dcterms:created>
  <dcterms:modified xsi:type="dcterms:W3CDTF">2020-03-26T14:17:00Z</dcterms:modified>
</cp:coreProperties>
</file>