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2C1ECD" w:rsidRPr="003951D9" w:rsidTr="002311E0">
        <w:tc>
          <w:tcPr>
            <w:tcW w:w="10490" w:type="dxa"/>
            <w:gridSpan w:val="4"/>
          </w:tcPr>
          <w:p w:rsidR="002C1ECD" w:rsidRPr="00BD2795" w:rsidRDefault="002C1ECD" w:rsidP="002311E0">
            <w:pPr>
              <w:jc w:val="center"/>
              <w:rPr>
                <w:b/>
                <w:bCs/>
              </w:rPr>
            </w:pPr>
            <w:bookmarkStart w:id="0" w:name="_Hlk35346377"/>
            <w:r w:rsidRPr="00BD2795">
              <w:rPr>
                <w:noProof/>
              </w:rPr>
              <w:drawing>
                <wp:inline distT="0" distB="0" distL="0" distR="0" wp14:anchorId="13E1BFD9" wp14:editId="5689AB6B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3951D9" w:rsidTr="00302573">
        <w:tc>
          <w:tcPr>
            <w:tcW w:w="1247" w:type="dxa"/>
          </w:tcPr>
          <w:p w:rsidR="002C1ECD" w:rsidRPr="00BD2795" w:rsidRDefault="002C1ECD" w:rsidP="002311E0">
            <w:pPr>
              <w:rPr>
                <w:bCs/>
              </w:rPr>
            </w:pPr>
            <w:r w:rsidRPr="00BD2795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BD2795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BD2795" w:rsidRDefault="002C1ECD" w:rsidP="00302573">
            <w:pPr>
              <w:rPr>
                <w:bCs/>
              </w:rPr>
            </w:pPr>
            <w:r w:rsidRPr="00BD2795">
              <w:rPr>
                <w:bCs/>
              </w:rPr>
              <w:t>Data: ___/___/2020</w:t>
            </w:r>
          </w:p>
        </w:tc>
      </w:tr>
      <w:tr w:rsidR="002C1ECD" w:rsidRPr="003951D9" w:rsidTr="00302573">
        <w:tc>
          <w:tcPr>
            <w:tcW w:w="2522" w:type="dxa"/>
            <w:gridSpan w:val="2"/>
          </w:tcPr>
          <w:p w:rsidR="002C1ECD" w:rsidRPr="00BD2795" w:rsidRDefault="002C1ECD" w:rsidP="002311E0">
            <w:pPr>
              <w:rPr>
                <w:bCs/>
              </w:rPr>
            </w:pPr>
            <w:r w:rsidRPr="00BD2795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2C1ECD" w:rsidRPr="00BD2795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BD2795" w:rsidRDefault="002C1ECD" w:rsidP="002311E0">
            <w:pPr>
              <w:rPr>
                <w:bCs/>
              </w:rPr>
            </w:pPr>
            <w:r w:rsidRPr="00BD2795">
              <w:rPr>
                <w:bCs/>
              </w:rPr>
              <w:t xml:space="preserve">Ano: </w:t>
            </w:r>
            <w:r w:rsidR="00E37A5F" w:rsidRPr="00BD2795">
              <w:rPr>
                <w:bCs/>
              </w:rPr>
              <w:t xml:space="preserve"> </w:t>
            </w:r>
            <w:r w:rsidR="008613FF">
              <w:rPr>
                <w:bCs/>
              </w:rPr>
              <w:t>9</w:t>
            </w:r>
            <w:r w:rsidRPr="00BD2795">
              <w:rPr>
                <w:bCs/>
              </w:rPr>
              <w:t>º</w:t>
            </w:r>
          </w:p>
        </w:tc>
      </w:tr>
      <w:tr w:rsidR="002C1ECD" w:rsidRPr="003951D9" w:rsidTr="008613FF">
        <w:trPr>
          <w:trHeight w:val="220"/>
        </w:trPr>
        <w:tc>
          <w:tcPr>
            <w:tcW w:w="10490" w:type="dxa"/>
            <w:gridSpan w:val="4"/>
          </w:tcPr>
          <w:p w:rsidR="002C1ECD" w:rsidRPr="00BD2795" w:rsidRDefault="002C1ECD" w:rsidP="002311E0">
            <w:pPr>
              <w:rPr>
                <w:bCs/>
              </w:rPr>
            </w:pPr>
            <w:r w:rsidRPr="00BD2795">
              <w:rPr>
                <w:bCs/>
              </w:rPr>
              <w:t>Componente Curricular:</w:t>
            </w:r>
            <w:r w:rsidR="008613FF">
              <w:rPr>
                <w:bCs/>
              </w:rPr>
              <w:t xml:space="preserve"> Geografia</w:t>
            </w:r>
          </w:p>
        </w:tc>
      </w:tr>
      <w:tr w:rsidR="00BD2795" w:rsidRPr="003951D9" w:rsidTr="00861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490" w:type="dxa"/>
            <w:gridSpan w:val="4"/>
          </w:tcPr>
          <w:p w:rsidR="00BD2795" w:rsidRPr="00BD2795" w:rsidRDefault="00BD2795" w:rsidP="00BD2795">
            <w:pPr>
              <w:spacing w:line="276" w:lineRule="auto"/>
              <w:ind w:left="-5"/>
              <w:rPr>
                <w:bCs/>
              </w:rPr>
            </w:pPr>
            <w:r w:rsidRPr="00BD2795">
              <w:rPr>
                <w:bCs/>
              </w:rPr>
              <w:t>Unidade temática</w:t>
            </w:r>
            <w:r w:rsidR="008613FF">
              <w:rPr>
                <w:bCs/>
              </w:rPr>
              <w:t xml:space="preserve">: </w:t>
            </w:r>
            <w:r w:rsidR="008613FF" w:rsidRPr="008613FF">
              <w:rPr>
                <w:bCs/>
              </w:rPr>
              <w:t>Corporações internacionais e as organizações econômicas mundiais</w:t>
            </w:r>
          </w:p>
        </w:tc>
      </w:tr>
      <w:tr w:rsidR="00BD2795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BD2795" w:rsidRPr="00D702DD" w:rsidRDefault="00BD2795" w:rsidP="00BD2795">
            <w:pPr>
              <w:spacing w:line="276" w:lineRule="auto"/>
              <w:ind w:left="-5"/>
              <w:jc w:val="both"/>
              <w:rPr>
                <w:bCs/>
                <w:sz w:val="22"/>
                <w:szCs w:val="22"/>
              </w:rPr>
            </w:pPr>
            <w:r w:rsidRPr="00D702DD">
              <w:rPr>
                <w:bCs/>
                <w:sz w:val="22"/>
                <w:szCs w:val="22"/>
              </w:rPr>
              <w:t xml:space="preserve">Habilidade: </w:t>
            </w:r>
            <w:r w:rsidR="008613FF" w:rsidRPr="00D702DD">
              <w:rPr>
                <w:bCs/>
                <w:sz w:val="22"/>
                <w:szCs w:val="22"/>
              </w:rPr>
              <w:t>(EF09GE01-C) Compreender as mudanças na Ordem Mundial a partir do século XX: mundo bipolar, mundo multipolar.</w:t>
            </w:r>
          </w:p>
        </w:tc>
      </w:tr>
    </w:tbl>
    <w:p w:rsidR="008613FF" w:rsidRDefault="008613FF" w:rsidP="008613FF">
      <w:pPr>
        <w:spacing w:after="100" w:line="276" w:lineRule="auto"/>
        <w:rPr>
          <w:b/>
          <w:bCs/>
        </w:rPr>
      </w:pPr>
    </w:p>
    <w:p w:rsidR="008613FF" w:rsidRPr="008613FF" w:rsidRDefault="00D702DD" w:rsidP="008613FF">
      <w:pPr>
        <w:spacing w:after="100" w:line="276" w:lineRule="auto"/>
        <w:ind w:firstLine="170"/>
        <w:rPr>
          <w:b/>
          <w:bCs/>
          <w:sz w:val="22"/>
          <w:szCs w:val="22"/>
        </w:rPr>
      </w:pPr>
      <w:r w:rsidRPr="008613F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141D8A" wp14:editId="27BE05CF">
            <wp:simplePos x="0" y="0"/>
            <wp:positionH relativeFrom="margin">
              <wp:posOffset>3136265</wp:posOffset>
            </wp:positionH>
            <wp:positionV relativeFrom="margin">
              <wp:posOffset>2353310</wp:posOffset>
            </wp:positionV>
            <wp:extent cx="3709035" cy="2347595"/>
            <wp:effectExtent l="0" t="0" r="5715" b="0"/>
            <wp:wrapSquare wrapText="bothSides"/>
            <wp:docPr id="3" name="Imagem 3" descr="https://www.sohistoria.com.br/resumos/guerrafria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ohistoria.com.br/resumos/guerrafria_clip_image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3FF" w:rsidRPr="008613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16920" wp14:editId="412AABF8">
                <wp:simplePos x="0" y="0"/>
                <wp:positionH relativeFrom="margin">
                  <wp:posOffset>3194685</wp:posOffset>
                </wp:positionH>
                <wp:positionV relativeFrom="paragraph">
                  <wp:posOffset>201295</wp:posOffset>
                </wp:positionV>
                <wp:extent cx="3647440" cy="2190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13FF" w:rsidRPr="00E0451D" w:rsidRDefault="008613FF" w:rsidP="008613FF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0451D">
                              <w:rPr>
                                <w:b/>
                                <w:i w:val="0"/>
                                <w:iCs w:val="0"/>
                                <w:color w:val="auto"/>
                              </w:rPr>
                              <w:t xml:space="preserve">Churchill, Roosevelt e Stalin na Conferência de </w:t>
                            </w:r>
                            <w:proofErr w:type="spellStart"/>
                            <w:r w:rsidRPr="00E0451D">
                              <w:rPr>
                                <w:b/>
                                <w:i w:val="0"/>
                                <w:iCs w:val="0"/>
                                <w:color w:val="auto"/>
                              </w:rPr>
                              <w:t>Ialta</w:t>
                            </w:r>
                            <w:proofErr w:type="spellEnd"/>
                            <w:r w:rsidRPr="00E0451D">
                              <w:rPr>
                                <w:b/>
                                <w:i w:val="0"/>
                                <w:iCs w:val="0"/>
                                <w:color w:val="auto"/>
                              </w:rPr>
                              <w:t>, 1945.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69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1.55pt;margin-top:15.85pt;width:287.2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" stroked="f">
                <v:textbox inset="0,0,0,0">
                  <w:txbxContent>
                    <w:p w:rsidR="008613FF" w:rsidRPr="00E0451D" w:rsidRDefault="008613FF" w:rsidP="008613FF">
                      <w:pPr>
                        <w:pStyle w:val="Legenda"/>
                        <w:jc w:val="center"/>
                        <w:rPr>
                          <w:b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0451D">
                        <w:rPr>
                          <w:b/>
                          <w:i w:val="0"/>
                          <w:iCs w:val="0"/>
                          <w:color w:val="auto"/>
                        </w:rPr>
                        <w:t xml:space="preserve">Churchill, Roosevelt e Stalin na Conferência de </w:t>
                      </w:r>
                      <w:proofErr w:type="spellStart"/>
                      <w:r w:rsidRPr="00E0451D">
                        <w:rPr>
                          <w:b/>
                          <w:i w:val="0"/>
                          <w:iCs w:val="0"/>
                          <w:color w:val="auto"/>
                        </w:rPr>
                        <w:t>Ialta</w:t>
                      </w:r>
                      <w:proofErr w:type="spellEnd"/>
                      <w:r w:rsidRPr="00E0451D">
                        <w:rPr>
                          <w:b/>
                          <w:i w:val="0"/>
                          <w:iCs w:val="0"/>
                          <w:color w:val="auto"/>
                        </w:rPr>
                        <w:t>, 1945.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3FF" w:rsidRPr="008613FF">
        <w:rPr>
          <w:b/>
          <w:bCs/>
          <w:sz w:val="22"/>
          <w:szCs w:val="22"/>
        </w:rPr>
        <w:t>Guerra Fria</w:t>
      </w:r>
    </w:p>
    <w:p w:rsidR="008613FF" w:rsidRPr="008613FF" w:rsidRDefault="008613FF" w:rsidP="00D702DD">
      <w:pPr>
        <w:spacing w:after="100" w:line="276" w:lineRule="auto"/>
        <w:ind w:firstLine="170"/>
        <w:jc w:val="both"/>
        <w:rPr>
          <w:sz w:val="22"/>
          <w:szCs w:val="22"/>
        </w:rPr>
      </w:pPr>
      <w:r w:rsidRPr="008613FF">
        <w:rPr>
          <w:sz w:val="22"/>
          <w:szCs w:val="22"/>
        </w:rPr>
        <w:t>A Guerra Fria, que teve seu início logo após a Segunda Guerra Mundial (1945) e a extinção da União Soviética (1991), é a designação atribuída ao período histórico de disputas estratégicas e conflitos indiretos entre os Estados Unidos e a União Soviética, disputando a hegemonia política, econômica e militar no mundo.</w:t>
      </w:r>
    </w:p>
    <w:p w:rsidR="008613FF" w:rsidRPr="00D702DD" w:rsidRDefault="008613FF" w:rsidP="00D702DD">
      <w:pPr>
        <w:spacing w:line="276" w:lineRule="auto"/>
        <w:ind w:firstLine="170"/>
        <w:jc w:val="both"/>
        <w:rPr>
          <w:b/>
          <w:bCs/>
          <w:sz w:val="22"/>
          <w:szCs w:val="22"/>
        </w:rPr>
      </w:pPr>
      <w:r w:rsidRPr="008613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F1A566" wp14:editId="346313AC">
                <wp:simplePos x="0" y="0"/>
                <wp:positionH relativeFrom="margin">
                  <wp:posOffset>3553460</wp:posOffset>
                </wp:positionH>
                <wp:positionV relativeFrom="paragraph">
                  <wp:posOffset>834390</wp:posOffset>
                </wp:positionV>
                <wp:extent cx="3291840" cy="299085"/>
                <wp:effectExtent l="0" t="0" r="3810" b="5715"/>
                <wp:wrapTight wrapText="bothSides">
                  <wp:wrapPolygon edited="0">
                    <wp:start x="0" y="0"/>
                    <wp:lineTo x="0" y="20637"/>
                    <wp:lineTo x="21500" y="20637"/>
                    <wp:lineTo x="21500" y="0"/>
                    <wp:lineTo x="0" y="0"/>
                  </wp:wrapPolygon>
                </wp:wrapTight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99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13FF" w:rsidRPr="00E0451D" w:rsidRDefault="008613FF" w:rsidP="008613FF">
                            <w:pPr>
                              <w:pStyle w:val="Legenda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0451D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Disponível em: </w:t>
                            </w:r>
                            <w:proofErr w:type="gramStart"/>
                            <w:r w:rsidRPr="00E0451D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https://tinyurl.com/conferencia-ialta  Acesso</w:t>
                            </w:r>
                            <w:proofErr w:type="gramEnd"/>
                            <w:r w:rsidRPr="00E0451D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em: 22 de mar. de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A566" id="Caixa de Texto 6" o:spid="_x0000_s1027" type="#_x0000_t202" style="position:absolute;left:0;text-align:left;margin-left:279.8pt;margin-top:65.7pt;width:259.2pt;height:2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" stroked="f">
                <v:textbox inset="0,0,0,0">
                  <w:txbxContent>
                    <w:p w:rsidR="008613FF" w:rsidRPr="00E0451D" w:rsidRDefault="008613FF" w:rsidP="008613FF">
                      <w:pPr>
                        <w:pStyle w:val="Legenda"/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E0451D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Disponível em: </w:t>
                      </w:r>
                      <w:proofErr w:type="gramStart"/>
                      <w:r w:rsidRPr="00E0451D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https://tinyurl.com/conferencia-ialta  Acesso</w:t>
                      </w:r>
                      <w:proofErr w:type="gramEnd"/>
                      <w:r w:rsidRPr="00E0451D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em: 22 de mar. de 2020.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613FF">
        <w:rPr>
          <w:b/>
          <w:bCs/>
          <w:sz w:val="22"/>
          <w:szCs w:val="22"/>
        </w:rPr>
        <w:t xml:space="preserve">Causas: </w:t>
      </w:r>
      <w:r w:rsidRPr="008613FF">
        <w:rPr>
          <w:sz w:val="22"/>
          <w:szCs w:val="22"/>
        </w:rPr>
        <w:t>A União Soviética buscava implantar o socialismo em outros países para que pudessem expandir a igualdade social, baseado na economia planificada, partido único (Partido Comunista), igualdade social e falta de democracia. Enquanto os Estados Unidos, a outra potência mundial, defendiam a expansão do sistema capitalista, baseado na economia de mercado, sistema democrático e propriedade privada.</w:t>
      </w:r>
      <w:r w:rsidR="00D702DD">
        <w:rPr>
          <w:b/>
          <w:bCs/>
          <w:sz w:val="22"/>
          <w:szCs w:val="22"/>
        </w:rPr>
        <w:t xml:space="preserve"> </w:t>
      </w:r>
      <w:r w:rsidRPr="008613FF">
        <w:rPr>
          <w:sz w:val="22"/>
          <w:szCs w:val="22"/>
        </w:rPr>
        <w:t xml:space="preserve">Com o fim da Segunda Guerra Mundial, o contraste entre o capitalismo e socialismo era predominante entre a política, ideologia e sistemas militares. Apesar da rivalidade e tentativa de influenciar outros países, </w:t>
      </w:r>
      <w:proofErr w:type="gramStart"/>
      <w:r w:rsidRPr="008613FF">
        <w:rPr>
          <w:sz w:val="22"/>
          <w:szCs w:val="22"/>
        </w:rPr>
        <w:t>os Estados Unidos não conflitou</w:t>
      </w:r>
      <w:proofErr w:type="gramEnd"/>
      <w:r w:rsidRPr="008613FF">
        <w:rPr>
          <w:sz w:val="22"/>
          <w:szCs w:val="22"/>
        </w:rPr>
        <w:t xml:space="preserve"> a União Soviética (e vice-versa) com armamentos, pois os dois países tinham em posse grande quantidade de armamento nuclear, e um conflito armado direto significaria o fim dos dois países e, possivelmente, da vida em nosso planeta.  Porém ambos acabaram alimentando conflitos em outros países como, por exemplo, na Coreia e no Vietnã.</w:t>
      </w:r>
    </w:p>
    <w:p w:rsidR="008613FF" w:rsidRPr="008613FF" w:rsidRDefault="00D702DD" w:rsidP="00D702DD">
      <w:pPr>
        <w:spacing w:line="276" w:lineRule="auto"/>
        <w:ind w:firstLine="170"/>
        <w:jc w:val="both"/>
        <w:rPr>
          <w:sz w:val="22"/>
          <w:szCs w:val="22"/>
        </w:rPr>
      </w:pPr>
      <w:r w:rsidRPr="008613FF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7F66A40" wp14:editId="2356FF01">
            <wp:simplePos x="0" y="0"/>
            <wp:positionH relativeFrom="margin">
              <wp:posOffset>34925</wp:posOffset>
            </wp:positionH>
            <wp:positionV relativeFrom="bottomMargin">
              <wp:posOffset>-4073525</wp:posOffset>
            </wp:positionV>
            <wp:extent cx="2920365" cy="1938020"/>
            <wp:effectExtent l="0" t="0" r="0" b="508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3FF" w:rsidRPr="008613FF">
        <w:rPr>
          <w:sz w:val="22"/>
          <w:szCs w:val="22"/>
        </w:rPr>
        <w:t xml:space="preserve">Com o objetivo de reforçar o capitalismo, o presidente dos Estados Unidos, Harry Truman, lança o Plano </w:t>
      </w:r>
      <w:proofErr w:type="spellStart"/>
      <w:r w:rsidR="008613FF" w:rsidRPr="008613FF">
        <w:rPr>
          <w:sz w:val="22"/>
          <w:szCs w:val="22"/>
        </w:rPr>
        <w:t>Marshal</w:t>
      </w:r>
      <w:proofErr w:type="spellEnd"/>
      <w:r w:rsidR="008613FF" w:rsidRPr="008613FF">
        <w:rPr>
          <w:sz w:val="22"/>
          <w:szCs w:val="22"/>
        </w:rPr>
        <w:t>, que era um oferecimento de empréstimos com juros baixos e investimentos para que os países arrasados na Segunda Guerra Mundial pudessem se recuperar economicamente. A partir desta estratégia a União Soviética criou, em 1949, o Comecon, que era uma espécie de contestação ao Plano Marshall que impedia seus aliados socialistas de se interessar ao favorecimento proposto pelo então inimigo político.</w:t>
      </w:r>
    </w:p>
    <w:p w:rsidR="00D702DD" w:rsidRDefault="008613FF" w:rsidP="00D702DD">
      <w:pPr>
        <w:spacing w:line="276" w:lineRule="auto"/>
        <w:ind w:firstLine="170"/>
        <w:jc w:val="both"/>
        <w:rPr>
          <w:sz w:val="22"/>
          <w:szCs w:val="22"/>
        </w:rPr>
      </w:pPr>
      <w:r w:rsidRPr="008613FF">
        <w:rPr>
          <w:sz w:val="22"/>
          <w:szCs w:val="22"/>
        </w:rPr>
        <w:t>A Alemanha por sua vez, aderiu o Plano Marshall para se restabelecer, o que fez com que a União Soviética bloqueasse todas as rotas terrestres que davam acesso a Berlim. Desta forma, a Alemanha, apoiada pelos Estados Unidos, abastecia sua parte de Berlim por vias aéreas provocando maior insatisfação soviética e o que provocou a divisão da Alemanha em Alemanha Oriental e Alemanha Ocidental.</w:t>
      </w:r>
      <w:r w:rsidR="00D702DD">
        <w:rPr>
          <w:sz w:val="22"/>
          <w:szCs w:val="22"/>
        </w:rPr>
        <w:t xml:space="preserve"> </w:t>
      </w:r>
      <w:r w:rsidRPr="008613FF">
        <w:rPr>
          <w:sz w:val="22"/>
          <w:szCs w:val="22"/>
        </w:rPr>
        <w:t>Em 1949, os Estados Unidos juntamente com seus aliados criam a Otan (Organização do Tratado do Atlântico Norte) que tinha como objetivo manter alianças militares para que estes pudessem se proteger em casos de ataque. Em contrapartida, a União Soviética assina com seus aliados o Pacto de Varsóvia que também tinha como objetivo a união das forças militares de toda a Europa Oriental.</w:t>
      </w:r>
    </w:p>
    <w:p w:rsidR="00D702DD" w:rsidRDefault="008613FF" w:rsidP="00D702DD">
      <w:pPr>
        <w:spacing w:line="276" w:lineRule="auto"/>
        <w:ind w:firstLine="426"/>
        <w:jc w:val="both"/>
        <w:rPr>
          <w:sz w:val="22"/>
          <w:szCs w:val="22"/>
        </w:rPr>
      </w:pPr>
      <w:r w:rsidRPr="008613FF">
        <w:rPr>
          <w:sz w:val="22"/>
          <w:szCs w:val="22"/>
        </w:rPr>
        <w:t>Entre os aliados da Otan destacam-se: Estados Unidos, Canadá, Grécia, Bélgica, Itália, França, Alemanha Ocidental, Holanda, Áustria, Dinamarca, Inglaterra,</w:t>
      </w:r>
      <w:r w:rsidR="00D702DD">
        <w:rPr>
          <w:sz w:val="22"/>
          <w:szCs w:val="22"/>
        </w:rPr>
        <w:t xml:space="preserve"> </w:t>
      </w:r>
      <w:r w:rsidRPr="008613FF">
        <w:rPr>
          <w:sz w:val="22"/>
          <w:szCs w:val="22"/>
        </w:rPr>
        <w:t>Suécia, Espanha. E os aliados do Pacto de Varsóvia destacam-se: União Soviética, Polônia, Cuba, Alemanha Oriental, China, Coreia do Norte, Iugoslávia, Tchecoslováquia, Albânia, Romênia</w:t>
      </w:r>
      <w:r w:rsidR="00D702DD">
        <w:rPr>
          <w:sz w:val="22"/>
          <w:szCs w:val="22"/>
        </w:rPr>
        <w:t xml:space="preserve">. </w:t>
      </w:r>
    </w:p>
    <w:p w:rsidR="00D702DD" w:rsidRDefault="00D702DD" w:rsidP="00D702DD">
      <w:pPr>
        <w:spacing w:line="276" w:lineRule="auto"/>
        <w:jc w:val="both"/>
        <w:rPr>
          <w:b/>
          <w:bCs/>
        </w:rPr>
      </w:pPr>
      <w:r w:rsidRPr="00D702D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7857392" wp14:editId="55AF8DCA">
            <wp:simplePos x="0" y="0"/>
            <wp:positionH relativeFrom="margin">
              <wp:posOffset>-1905</wp:posOffset>
            </wp:positionH>
            <wp:positionV relativeFrom="margin">
              <wp:posOffset>27305</wp:posOffset>
            </wp:positionV>
            <wp:extent cx="4176395" cy="213804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2DD" w:rsidRDefault="008613FF" w:rsidP="00D702DD">
      <w:pPr>
        <w:spacing w:line="276" w:lineRule="auto"/>
        <w:ind w:firstLine="170"/>
        <w:jc w:val="both"/>
      </w:pPr>
      <w:r w:rsidRPr="00D702DD">
        <w:rPr>
          <w:b/>
          <w:bCs/>
        </w:rPr>
        <w:t xml:space="preserve">Origem do nome: </w:t>
      </w:r>
      <w:r w:rsidRPr="00D702DD">
        <w:t>É chamada "fria" porque não houve uma guerra direta entre as superpotências, dada a inviabilidade da vitória em uma batalha nuclear</w:t>
      </w:r>
      <w:r w:rsidR="00D702DD" w:rsidRPr="00D702DD">
        <w:t>.</w:t>
      </w:r>
    </w:p>
    <w:p w:rsidR="00D702DD" w:rsidRPr="00D702DD" w:rsidRDefault="00D702DD" w:rsidP="00D702DD">
      <w:pPr>
        <w:spacing w:line="276" w:lineRule="auto"/>
        <w:ind w:firstLine="170"/>
        <w:jc w:val="both"/>
      </w:pPr>
    </w:p>
    <w:p w:rsidR="00D702DD" w:rsidRPr="00D702DD" w:rsidRDefault="00D702DD" w:rsidP="00D702DD">
      <w:pPr>
        <w:spacing w:after="100" w:line="276" w:lineRule="auto"/>
        <w:rPr>
          <w:sz w:val="20"/>
          <w:szCs w:val="20"/>
        </w:rPr>
      </w:pPr>
      <w:r w:rsidRPr="00D702DD">
        <w:rPr>
          <w:sz w:val="20"/>
          <w:szCs w:val="20"/>
        </w:rPr>
        <w:t>Disponível</w:t>
      </w:r>
      <w:r>
        <w:rPr>
          <w:sz w:val="20"/>
          <w:szCs w:val="20"/>
        </w:rPr>
        <w:t xml:space="preserve"> </w:t>
      </w:r>
      <w:r w:rsidRPr="00D702DD">
        <w:rPr>
          <w:sz w:val="20"/>
          <w:szCs w:val="20"/>
        </w:rPr>
        <w:t>em: https://www.sohistoria.com.br/ef2/guerrafria/ Acesso em: 22 de mar. de 2020.</w:t>
      </w:r>
    </w:p>
    <w:p w:rsidR="00D702DD" w:rsidRDefault="00D702DD" w:rsidP="008613FF">
      <w:pPr>
        <w:spacing w:after="100" w:line="276" w:lineRule="auto"/>
        <w:jc w:val="both"/>
      </w:pPr>
    </w:p>
    <w:p w:rsidR="00D702DD" w:rsidRDefault="00D702DD" w:rsidP="008613FF">
      <w:pPr>
        <w:spacing w:after="100" w:line="276" w:lineRule="auto"/>
        <w:jc w:val="both"/>
      </w:pPr>
    </w:p>
    <w:p w:rsidR="008613FF" w:rsidRPr="008613FF" w:rsidRDefault="008613FF" w:rsidP="008613FF">
      <w:pPr>
        <w:spacing w:after="100" w:line="276" w:lineRule="auto"/>
        <w:jc w:val="both"/>
        <w:rPr>
          <w:b/>
        </w:rPr>
      </w:pPr>
      <w:r w:rsidRPr="008613FF">
        <w:rPr>
          <w:b/>
        </w:rPr>
        <w:t xml:space="preserve">ATIVIDADES                       </w:t>
      </w:r>
    </w:p>
    <w:p w:rsidR="008613FF" w:rsidRDefault="008613FF" w:rsidP="008613FF">
      <w:pPr>
        <w:pStyle w:val="PargrafodaLista"/>
        <w:numPr>
          <w:ilvl w:val="0"/>
          <w:numId w:val="26"/>
        </w:numPr>
        <w:jc w:val="both"/>
      </w:pPr>
      <w:r w:rsidRPr="0009308D">
        <w:t xml:space="preserve">Explique </w:t>
      </w:r>
      <w:r>
        <w:t>com suas palavras</w:t>
      </w:r>
      <w:r w:rsidRPr="0009308D">
        <w:t xml:space="preserve"> as principais características da Guerra Fria.</w:t>
      </w:r>
    </w:p>
    <w:p w:rsidR="008613FF" w:rsidRDefault="008613FF" w:rsidP="008613FF">
      <w:pPr>
        <w:pStyle w:val="PargrafodaLista"/>
        <w:jc w:val="both"/>
      </w:pPr>
    </w:p>
    <w:p w:rsidR="008613FF" w:rsidRDefault="00874131" w:rsidP="008613FF">
      <w:pPr>
        <w:pStyle w:val="PargrafodaLista"/>
        <w:numPr>
          <w:ilvl w:val="0"/>
          <w:numId w:val="26"/>
        </w:numPr>
        <w:spacing w:after="10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1D2099" wp14:editId="48783645">
            <wp:simplePos x="0" y="0"/>
            <wp:positionH relativeFrom="column">
              <wp:posOffset>101600</wp:posOffset>
            </wp:positionH>
            <wp:positionV relativeFrom="margin">
              <wp:posOffset>3152013</wp:posOffset>
            </wp:positionV>
            <wp:extent cx="2618105" cy="2026285"/>
            <wp:effectExtent l="0" t="0" r="0" b="0"/>
            <wp:wrapSquare wrapText="bothSides"/>
            <wp:docPr id="12" name="Imagem 12" descr="Resultado de imagem para the red 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the red iceber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2D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2792222</wp:posOffset>
                </wp:positionH>
                <wp:positionV relativeFrom="paragraph">
                  <wp:posOffset>294335</wp:posOffset>
                </wp:positionV>
                <wp:extent cx="3891280" cy="1689735"/>
                <wp:effectExtent l="0" t="0" r="13970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FF" w:rsidRDefault="008613FF" w:rsidP="008613FF">
                            <w:pPr>
                              <w:spacing w:line="360" w:lineRule="auto"/>
                            </w:pPr>
                            <w:r>
                              <w:t>Essa imagem pretende</w:t>
                            </w:r>
                          </w:p>
                          <w:p w:rsidR="008613FF" w:rsidRDefault="008613FF" w:rsidP="008613FF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8613FF" w:rsidRDefault="008613FF" w:rsidP="008613FF">
                            <w:pPr>
                              <w:spacing w:line="360" w:lineRule="auto"/>
                            </w:pPr>
                            <w:r>
                              <w:t xml:space="preserve">a)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convencer as pessoas sobre o perigo do comunismo.</w:t>
                            </w:r>
                          </w:p>
                          <w:p w:rsidR="008613FF" w:rsidRDefault="008613FF" w:rsidP="008613FF">
                            <w:pPr>
                              <w:spacing w:line="360" w:lineRule="auto"/>
                            </w:pPr>
                            <w:r>
                              <w:t>b)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comprovar a ação ofensiva do capitalismo.</w:t>
                            </w:r>
                          </w:p>
                          <w:p w:rsidR="008613FF" w:rsidRDefault="008613FF" w:rsidP="008613FF">
                            <w:pPr>
                              <w:spacing w:line="360" w:lineRule="auto"/>
                            </w:pPr>
                            <w:r>
                              <w:t xml:space="preserve">c)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demonstrar a superioridade do capitalismo.</w:t>
                            </w:r>
                          </w:p>
                          <w:p w:rsidR="008613FF" w:rsidRDefault="008613FF" w:rsidP="008613FF">
                            <w:pPr>
                              <w:spacing w:line="360" w:lineRule="auto"/>
                            </w:pPr>
                            <w:r>
                              <w:t xml:space="preserve">d)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denunciar a situação precária do comunismo.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.85pt;margin-top:23.2pt;width:306.4pt;height:13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">
                <v:textbox>
                  <w:txbxContent>
                    <w:p w:rsidR="008613FF" w:rsidRDefault="008613FF" w:rsidP="008613FF">
                      <w:pPr>
                        <w:spacing w:line="360" w:lineRule="auto"/>
                      </w:pPr>
                      <w:r>
                        <w:t>Essa imagem pretende</w:t>
                      </w:r>
                    </w:p>
                    <w:p w:rsidR="008613FF" w:rsidRDefault="008613FF" w:rsidP="008613FF">
                      <w:pPr>
                        <w:spacing w:line="360" w:lineRule="auto"/>
                      </w:pPr>
                      <w:r>
                        <w:t xml:space="preserve"> </w:t>
                      </w:r>
                    </w:p>
                    <w:p w:rsidR="008613FF" w:rsidRDefault="008613FF" w:rsidP="008613FF">
                      <w:pPr>
                        <w:spacing w:line="360" w:lineRule="auto"/>
                      </w:pPr>
                      <w:r>
                        <w:t xml:space="preserve">a) </w:t>
                      </w: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convencer as pessoas sobre o perigo do comunismo.</w:t>
                      </w:r>
                    </w:p>
                    <w:p w:rsidR="008613FF" w:rsidRDefault="008613FF" w:rsidP="008613FF">
                      <w:pPr>
                        <w:spacing w:line="360" w:lineRule="auto"/>
                      </w:pPr>
                      <w:r>
                        <w:t>b)</w:t>
                      </w:r>
                      <w:r>
                        <w:t xml:space="preserve"> </w:t>
                      </w: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comprovar a ação ofensiva do capitalismo.</w:t>
                      </w:r>
                    </w:p>
                    <w:p w:rsidR="008613FF" w:rsidRDefault="008613FF" w:rsidP="008613FF">
                      <w:pPr>
                        <w:spacing w:line="360" w:lineRule="auto"/>
                      </w:pPr>
                      <w:r>
                        <w:t xml:space="preserve">c) </w:t>
                      </w: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demonstrar a superioridade do capitalismo.</w:t>
                      </w:r>
                    </w:p>
                    <w:p w:rsidR="008613FF" w:rsidRDefault="008613FF" w:rsidP="008613FF">
                      <w:pPr>
                        <w:spacing w:line="360" w:lineRule="auto"/>
                      </w:pPr>
                      <w:r>
                        <w:t xml:space="preserve">d) </w:t>
                      </w: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denunciar a situação precária do comunismo.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3FF">
        <w:t>Observe a imagem a seguir.</w:t>
      </w:r>
    </w:p>
    <w:p w:rsidR="008613FF" w:rsidRDefault="008613FF" w:rsidP="008613FF">
      <w:pPr>
        <w:spacing w:line="276" w:lineRule="auto"/>
        <w:jc w:val="both"/>
      </w:pPr>
    </w:p>
    <w:p w:rsidR="00D702DD" w:rsidRDefault="00D702DD" w:rsidP="00D702DD">
      <w:pPr>
        <w:spacing w:line="276" w:lineRule="auto"/>
        <w:jc w:val="both"/>
      </w:pPr>
    </w:p>
    <w:p w:rsidR="008613FF" w:rsidRPr="008613FF" w:rsidRDefault="008613FF" w:rsidP="00D702DD">
      <w:pPr>
        <w:pStyle w:val="PargrafodaLista"/>
        <w:numPr>
          <w:ilvl w:val="0"/>
          <w:numId w:val="26"/>
        </w:numPr>
        <w:spacing w:line="276" w:lineRule="auto"/>
        <w:jc w:val="both"/>
      </w:pPr>
      <w:r>
        <w:t>Analise a imagem a seguir e responda:</w:t>
      </w:r>
      <w:r w:rsidRPr="00D702DD">
        <w:rPr>
          <w:b/>
          <w:noProof/>
        </w:rPr>
        <w:t xml:space="preserve"> </w:t>
      </w:r>
    </w:p>
    <w:p w:rsidR="008613FF" w:rsidRDefault="00D702DD" w:rsidP="00874131">
      <w:pPr>
        <w:ind w:left="360"/>
        <w:jc w:val="both"/>
      </w:pPr>
      <w:bookmarkStart w:id="1" w:name="_Hlk35525234"/>
      <w:r w:rsidRPr="007A01BA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303956B1">
            <wp:simplePos x="0" y="0"/>
            <wp:positionH relativeFrom="margin">
              <wp:posOffset>41504</wp:posOffset>
            </wp:positionH>
            <wp:positionV relativeFrom="margin">
              <wp:posOffset>6083834</wp:posOffset>
            </wp:positionV>
            <wp:extent cx="3035300" cy="2012315"/>
            <wp:effectExtent l="0" t="0" r="0" b="6985"/>
            <wp:wrapSquare wrapText="bothSides"/>
            <wp:docPr id="15" name="Imagem 15" descr="Resultado de imagem para guerra do vietnÃ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guerra do vietnÃ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613FF">
        <w:t>A foto revela um momento da Guerra do Vietnã (1965-1975), conflito militar cuja cobertura jornalística utilizou, em grande escala, a fotografia e a televisão. Um dos papéis exercidos pelos meios de comunicação na cobertura dessa guerra, evidenciado pela foto, foi</w:t>
      </w:r>
    </w:p>
    <w:p w:rsidR="00D702DD" w:rsidRDefault="00D702DD" w:rsidP="00D702DD">
      <w:pPr>
        <w:ind w:left="360"/>
      </w:pPr>
    </w:p>
    <w:p w:rsidR="008613FF" w:rsidRDefault="008613FF" w:rsidP="008613FF">
      <w:pPr>
        <w:jc w:val="both"/>
      </w:pPr>
      <w:r>
        <w:t xml:space="preserve">a) </w:t>
      </w:r>
      <w:proofErr w:type="gramStart"/>
      <w:r w:rsidR="00874131">
        <w:t>(  )</w:t>
      </w:r>
      <w:proofErr w:type="gramEnd"/>
      <w:r w:rsidR="00874131">
        <w:t xml:space="preserve"> </w:t>
      </w:r>
      <w:r>
        <w:t>revelar a superioridade militar dos Estados Unidos da América.</w:t>
      </w:r>
    </w:p>
    <w:p w:rsidR="008613FF" w:rsidRDefault="008613FF" w:rsidP="008613FF">
      <w:pPr>
        <w:jc w:val="both"/>
      </w:pPr>
      <w:r>
        <w:t xml:space="preserve">b) </w:t>
      </w:r>
      <w:proofErr w:type="gramStart"/>
      <w:r w:rsidR="00874131">
        <w:t>(  )</w:t>
      </w:r>
      <w:proofErr w:type="gramEnd"/>
      <w:r w:rsidR="00874131">
        <w:t xml:space="preserve"> </w:t>
      </w:r>
      <w:r>
        <w:t>defender a necessidade de intervenções armadas em países comunistas.</w:t>
      </w:r>
    </w:p>
    <w:p w:rsidR="008613FF" w:rsidRDefault="008613FF" w:rsidP="008613FF">
      <w:pPr>
        <w:jc w:val="both"/>
      </w:pPr>
      <w:r>
        <w:t xml:space="preserve">c) </w:t>
      </w:r>
      <w:proofErr w:type="gramStart"/>
      <w:r w:rsidR="00874131">
        <w:t>(  )</w:t>
      </w:r>
      <w:proofErr w:type="gramEnd"/>
      <w:r w:rsidR="00874131">
        <w:t xml:space="preserve"> </w:t>
      </w:r>
      <w:r>
        <w:t>denunciar os abusos cometidos pela intervenção militar norte-americana.</w:t>
      </w:r>
    </w:p>
    <w:p w:rsidR="008613FF" w:rsidRDefault="008613FF" w:rsidP="008613FF">
      <w:pPr>
        <w:jc w:val="both"/>
      </w:pPr>
      <w:r>
        <w:t xml:space="preserve">d) </w:t>
      </w:r>
      <w:proofErr w:type="gramStart"/>
      <w:r w:rsidR="00874131">
        <w:t>(  )</w:t>
      </w:r>
      <w:proofErr w:type="gramEnd"/>
      <w:r w:rsidR="00874131">
        <w:t xml:space="preserve"> </w:t>
      </w:r>
      <w:r>
        <w:t>divulgar valores que questionavam as ações do governo vietnamita.</w:t>
      </w:r>
    </w:p>
    <w:p w:rsidR="008613FF" w:rsidRDefault="00874131" w:rsidP="008613FF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5A13C" wp14:editId="1AB75D08">
                <wp:simplePos x="0" y="0"/>
                <wp:positionH relativeFrom="column">
                  <wp:posOffset>3209645</wp:posOffset>
                </wp:positionH>
                <wp:positionV relativeFrom="paragraph">
                  <wp:posOffset>66167</wp:posOffset>
                </wp:positionV>
                <wp:extent cx="3371215" cy="277977"/>
                <wp:effectExtent l="0" t="0" r="635" b="825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7797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13FF" w:rsidRPr="00731D2B" w:rsidRDefault="008613FF" w:rsidP="008613FF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731D2B">
                              <w:rPr>
                                <w:i w:val="0"/>
                                <w:iCs w:val="0"/>
                                <w:color w:val="auto"/>
                              </w:rPr>
                              <w:t>Disponível em: https://tinyurl.com/napalm-girl-123 Acesso em: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22 de. 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</w:rPr>
                              <w:t>mar.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de 2020. </w:t>
                            </w:r>
                          </w:p>
                          <w:p w:rsidR="008613FF" w:rsidRPr="00F31398" w:rsidRDefault="008613FF" w:rsidP="008613F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A13C" id="Caixa de Texto 10" o:spid="_x0000_s1029" type="#_x0000_t202" style="position:absolute;left:0;text-align:left;margin-left:252.75pt;margin-top:5.2pt;width:265.4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" stroked="f">
                <v:textbox inset="0,0,0,0">
                  <w:txbxContent>
                    <w:p w:rsidR="008613FF" w:rsidRPr="00731D2B" w:rsidRDefault="008613FF" w:rsidP="008613FF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color w:val="auto"/>
                        </w:rPr>
                      </w:pPr>
                      <w:r w:rsidRPr="00731D2B">
                        <w:rPr>
                          <w:i w:val="0"/>
                          <w:iCs w:val="0"/>
                          <w:color w:val="auto"/>
                        </w:rPr>
                        <w:t>Disponível em: https://tinyurl.com/napalm-girl-123 Acesso em:</w:t>
                      </w:r>
                      <w:r>
                        <w:rPr>
                          <w:i w:val="0"/>
                          <w:iCs w:val="0"/>
                          <w:color w:val="auto"/>
                        </w:rPr>
                        <w:t xml:space="preserve"> 22 de. </w:t>
                      </w:r>
                      <w:r>
                        <w:rPr>
                          <w:i w:val="0"/>
                          <w:iCs w:val="0"/>
                          <w:color w:val="auto"/>
                        </w:rPr>
                        <w:t>mar.</w:t>
                      </w:r>
                      <w:r>
                        <w:rPr>
                          <w:i w:val="0"/>
                          <w:iCs w:val="0"/>
                          <w:color w:val="auto"/>
                        </w:rPr>
                        <w:t xml:space="preserve">de 2020. </w:t>
                      </w:r>
                    </w:p>
                    <w:p w:rsidR="008613FF" w:rsidRPr="00F31398" w:rsidRDefault="008613FF" w:rsidP="008613FF"/>
                  </w:txbxContent>
                </v:textbox>
              </v:shape>
            </w:pict>
          </mc:Fallback>
        </mc:AlternateContent>
      </w:r>
    </w:p>
    <w:p w:rsidR="00D702DD" w:rsidRDefault="00D702DD" w:rsidP="008613FF">
      <w:pPr>
        <w:spacing w:line="276" w:lineRule="auto"/>
        <w:jc w:val="both"/>
      </w:pPr>
    </w:p>
    <w:p w:rsidR="00874131" w:rsidRDefault="00874131" w:rsidP="00874131">
      <w:pPr>
        <w:jc w:val="both"/>
      </w:pPr>
    </w:p>
    <w:p w:rsidR="008613FF" w:rsidRDefault="008613FF" w:rsidP="00874131">
      <w:pPr>
        <w:pStyle w:val="PargrafodaLista"/>
        <w:numPr>
          <w:ilvl w:val="0"/>
          <w:numId w:val="26"/>
        </w:numPr>
        <w:ind w:left="0" w:firstLine="360"/>
        <w:jc w:val="both"/>
      </w:pPr>
      <w:r>
        <w:t>Guerra Fria foi o nome dado a um conflito após a Segunda Guerra Mundial (1945) envolvendo dois países que adotavam sistemas político-econômicos opostos: capitalismo e socialismo. Os dois países protagonistas da Guerra Fria são:</w:t>
      </w:r>
    </w:p>
    <w:p w:rsidR="00874131" w:rsidRDefault="00874131" w:rsidP="008613FF">
      <w:pPr>
        <w:spacing w:before="100"/>
        <w:jc w:val="both"/>
        <w:sectPr w:rsidR="00874131" w:rsidSect="00D702DD">
          <w:headerReference w:type="even" r:id="rId18"/>
          <w:footerReference w:type="even" r:id="rId19"/>
          <w:footerReference w:type="default" r:id="rId20"/>
          <w:pgSz w:w="11907" w:h="16840" w:code="9"/>
          <w:pgMar w:top="567" w:right="567" w:bottom="426" w:left="567" w:header="564" w:footer="688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8613FF" w:rsidRDefault="008613FF" w:rsidP="00874131">
      <w:pPr>
        <w:spacing w:before="100"/>
        <w:ind w:left="284"/>
        <w:jc w:val="both"/>
      </w:pPr>
      <w:r>
        <w:t>a) Estados Unidos e União Soviética.</w:t>
      </w:r>
    </w:p>
    <w:p w:rsidR="008613FF" w:rsidRDefault="008613FF" w:rsidP="00874131">
      <w:pPr>
        <w:ind w:left="284"/>
        <w:jc w:val="both"/>
      </w:pPr>
      <w:r>
        <w:t>b) Inglaterra e União Soviética.</w:t>
      </w:r>
    </w:p>
    <w:p w:rsidR="008613FF" w:rsidRDefault="008613FF" w:rsidP="00874131">
      <w:pPr>
        <w:ind w:left="284"/>
        <w:jc w:val="both"/>
      </w:pPr>
      <w:r>
        <w:t>c) União Soviética e Itália.</w:t>
      </w:r>
    </w:p>
    <w:p w:rsidR="00874131" w:rsidRDefault="008613FF" w:rsidP="00874131">
      <w:pPr>
        <w:ind w:left="284"/>
        <w:jc w:val="both"/>
        <w:sectPr w:rsidR="00874131" w:rsidSect="00874131">
          <w:type w:val="continuous"/>
          <w:pgSz w:w="11907" w:h="16840" w:code="9"/>
          <w:pgMar w:top="567" w:right="567" w:bottom="426" w:left="567" w:header="564" w:footer="0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  <w:r>
        <w:t>d) Alemanha e França</w:t>
      </w:r>
    </w:p>
    <w:p w:rsidR="008613FF" w:rsidRDefault="008613FF" w:rsidP="008613FF">
      <w:pPr>
        <w:jc w:val="both"/>
      </w:pPr>
    </w:p>
    <w:p w:rsidR="008613FF" w:rsidRDefault="008613FF" w:rsidP="008613FF">
      <w:pPr>
        <w:pStyle w:val="PargrafodaLista"/>
        <w:numPr>
          <w:ilvl w:val="0"/>
          <w:numId w:val="26"/>
        </w:numPr>
        <w:spacing w:line="276" w:lineRule="auto"/>
        <w:jc w:val="both"/>
      </w:pPr>
      <w:r w:rsidRPr="000F0C47">
        <w:t>De que forma a Guerra Fria influenciou na política brasileira</w:t>
      </w:r>
      <w:r w:rsidR="00874131">
        <w:t xml:space="preserve">? </w:t>
      </w:r>
    </w:p>
    <w:p w:rsidR="00874131" w:rsidRPr="00874131" w:rsidRDefault="00874131" w:rsidP="00874131">
      <w:pPr>
        <w:pStyle w:val="PargrafodaLista"/>
        <w:spacing w:line="276" w:lineRule="auto"/>
        <w:ind w:left="0"/>
        <w:jc w:val="both"/>
        <w:rPr>
          <w:color w:val="FF0000"/>
        </w:rPr>
      </w:pPr>
      <w:r w:rsidRPr="00874131">
        <w:rPr>
          <w:color w:val="FF0000"/>
        </w:rPr>
        <w:lastRenderedPageBreak/>
        <w:t>Respostas</w:t>
      </w:r>
    </w:p>
    <w:p w:rsidR="00874131" w:rsidRPr="00874131" w:rsidRDefault="00874131" w:rsidP="00874131">
      <w:pPr>
        <w:pStyle w:val="PargrafodaLista"/>
        <w:spacing w:line="276" w:lineRule="auto"/>
        <w:ind w:left="0"/>
        <w:jc w:val="both"/>
        <w:rPr>
          <w:color w:val="FF0000"/>
        </w:rPr>
      </w:pPr>
      <w:r w:rsidRPr="00874131">
        <w:rPr>
          <w:color w:val="FF0000"/>
        </w:rPr>
        <w:t xml:space="preserve">01. As principais características da Guerra Fria são a bipolarização mundial entre os Estados Unidos e a União Soviética e o conflito militar, ideológico e político travado entre essas duas potências. </w:t>
      </w:r>
    </w:p>
    <w:p w:rsidR="00874131" w:rsidRPr="00874131" w:rsidRDefault="00874131" w:rsidP="00874131">
      <w:pPr>
        <w:pStyle w:val="PargrafodaLista"/>
        <w:spacing w:line="276" w:lineRule="auto"/>
        <w:ind w:left="0"/>
        <w:jc w:val="both"/>
        <w:rPr>
          <w:color w:val="FF0000"/>
        </w:rPr>
      </w:pPr>
      <w:r w:rsidRPr="00874131">
        <w:rPr>
          <w:color w:val="FF0000"/>
        </w:rPr>
        <w:t>02. resposta a) 03. resposta c) 04. resposta a)</w:t>
      </w:r>
    </w:p>
    <w:p w:rsidR="00874131" w:rsidRPr="00874131" w:rsidRDefault="00874131" w:rsidP="00874131">
      <w:pPr>
        <w:pStyle w:val="PargrafodaLista"/>
        <w:spacing w:line="276" w:lineRule="auto"/>
        <w:ind w:left="0"/>
        <w:jc w:val="both"/>
        <w:rPr>
          <w:color w:val="FF0000"/>
        </w:rPr>
      </w:pPr>
      <w:r w:rsidRPr="00874131">
        <w:rPr>
          <w:color w:val="FF0000"/>
        </w:rPr>
        <w:t>05. Durante a Guerra Fria, o Brasil se alinhou ao bloco capitalista, liderado pelos Estados Unidos. As principais consequências foram as seguintes: - Rompimento de relações comerciais com a União Soviética. - Aumento no Brasil, principalmente</w:t>
      </w:r>
      <w:bookmarkStart w:id="2" w:name="_GoBack"/>
      <w:bookmarkEnd w:id="2"/>
      <w:r w:rsidRPr="00874131">
        <w:rPr>
          <w:color w:val="FF0000"/>
        </w:rPr>
        <w:t xml:space="preserve"> durante a Ditadura Militar, das perseguições aos defensores do socialismo.</w:t>
      </w:r>
      <w:bookmarkEnd w:id="0"/>
    </w:p>
    <w:sectPr w:rsidR="00874131" w:rsidRPr="00874131" w:rsidSect="00874131">
      <w:type w:val="continuous"/>
      <w:pgSz w:w="11907" w:h="16840" w:code="9"/>
      <w:pgMar w:top="567" w:right="567" w:bottom="426" w:left="567" w:header="564" w:footer="688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A11" w:rsidRDefault="00827A11" w:rsidP="008340FD">
      <w:r>
        <w:separator/>
      </w:r>
    </w:p>
  </w:endnote>
  <w:endnote w:type="continuationSeparator" w:id="0">
    <w:p w:rsidR="00827A11" w:rsidRDefault="00827A11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FF" w:rsidRDefault="008613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13FF" w:rsidRDefault="008613FF">
    <w:pPr>
      <w:pStyle w:val="Rodap"/>
      <w:ind w:right="360" w:firstLine="360"/>
    </w:pPr>
  </w:p>
  <w:p w:rsidR="008613FF" w:rsidRDefault="008613FF"/>
  <w:p w:rsidR="008613FF" w:rsidRDefault="008613FF"/>
  <w:p w:rsidR="008613FF" w:rsidRDefault="008613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FF" w:rsidRDefault="008613FF" w:rsidP="00874131">
    <w:pPr>
      <w:pStyle w:val="Rodap"/>
      <w:framePr w:h="538" w:hRule="exact" w:wrap="around" w:vAnchor="text" w:hAnchor="margin" w:xAlign="center" w:y="427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613FF" w:rsidRDefault="00861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A11" w:rsidRDefault="00827A11" w:rsidP="008340FD">
      <w:r>
        <w:separator/>
      </w:r>
    </w:p>
  </w:footnote>
  <w:footnote w:type="continuationSeparator" w:id="0">
    <w:p w:rsidR="00827A11" w:rsidRDefault="00827A11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FF" w:rsidRDefault="008613F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13FF" w:rsidRDefault="008613FF">
    <w:pPr>
      <w:pStyle w:val="Cabealho"/>
    </w:pPr>
  </w:p>
  <w:p w:rsidR="008613FF" w:rsidRDefault="008613FF"/>
  <w:p w:rsidR="008613FF" w:rsidRDefault="008613FF"/>
  <w:p w:rsidR="008613FF" w:rsidRDefault="008613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3773F7"/>
    <w:multiLevelType w:val="hybridMultilevel"/>
    <w:tmpl w:val="1DB0488C"/>
    <w:lvl w:ilvl="0" w:tplc="93BC2B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D25135"/>
    <w:multiLevelType w:val="hybridMultilevel"/>
    <w:tmpl w:val="97201436"/>
    <w:lvl w:ilvl="0" w:tplc="DB74B21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BB8"/>
    <w:multiLevelType w:val="hybridMultilevel"/>
    <w:tmpl w:val="E4D2DD2A"/>
    <w:lvl w:ilvl="0" w:tplc="9C2CDA3C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56E7"/>
    <w:multiLevelType w:val="hybridMultilevel"/>
    <w:tmpl w:val="970E9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E6806"/>
    <w:multiLevelType w:val="hybridMultilevel"/>
    <w:tmpl w:val="0E868B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D3160"/>
    <w:multiLevelType w:val="hybridMultilevel"/>
    <w:tmpl w:val="E39EBEA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92D76"/>
    <w:multiLevelType w:val="hybridMultilevel"/>
    <w:tmpl w:val="9FDC3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67CD"/>
    <w:multiLevelType w:val="hybridMultilevel"/>
    <w:tmpl w:val="D8526A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C604D"/>
    <w:multiLevelType w:val="hybridMultilevel"/>
    <w:tmpl w:val="699CF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B753A7"/>
    <w:multiLevelType w:val="hybridMultilevel"/>
    <w:tmpl w:val="0262D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1"/>
  </w:num>
  <w:num w:numId="11">
    <w:abstractNumId w:val="25"/>
  </w:num>
  <w:num w:numId="12">
    <w:abstractNumId w:val="19"/>
  </w:num>
  <w:num w:numId="13">
    <w:abstractNumId w:val="23"/>
  </w:num>
  <w:num w:numId="14">
    <w:abstractNumId w:val="10"/>
  </w:num>
  <w:num w:numId="15">
    <w:abstractNumId w:val="2"/>
  </w:num>
  <w:num w:numId="16">
    <w:abstractNumId w:val="5"/>
  </w:num>
  <w:num w:numId="17">
    <w:abstractNumId w:val="7"/>
  </w:num>
  <w:num w:numId="18">
    <w:abstractNumId w:val="9"/>
  </w:num>
  <w:num w:numId="19">
    <w:abstractNumId w:val="24"/>
  </w:num>
  <w:num w:numId="20">
    <w:abstractNumId w:val="15"/>
  </w:num>
  <w:num w:numId="21">
    <w:abstractNumId w:val="22"/>
  </w:num>
  <w:num w:numId="22">
    <w:abstractNumId w:val="17"/>
  </w:num>
  <w:num w:numId="23">
    <w:abstractNumId w:val="20"/>
  </w:num>
  <w:num w:numId="24">
    <w:abstractNumId w:val="18"/>
  </w:num>
  <w:num w:numId="25">
    <w:abstractNumId w:val="8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2"/>
    <w:rsid w:val="00001BAE"/>
    <w:rsid w:val="000042E8"/>
    <w:rsid w:val="00015527"/>
    <w:rsid w:val="00031A82"/>
    <w:rsid w:val="00043C88"/>
    <w:rsid w:val="000608C7"/>
    <w:rsid w:val="00060DE0"/>
    <w:rsid w:val="000662CC"/>
    <w:rsid w:val="0006677C"/>
    <w:rsid w:val="00084328"/>
    <w:rsid w:val="000A51AA"/>
    <w:rsid w:val="000C424C"/>
    <w:rsid w:val="000F2134"/>
    <w:rsid w:val="000F41E7"/>
    <w:rsid w:val="000F4A56"/>
    <w:rsid w:val="00114B89"/>
    <w:rsid w:val="00123C53"/>
    <w:rsid w:val="0013527A"/>
    <w:rsid w:val="00135FB4"/>
    <w:rsid w:val="00140427"/>
    <w:rsid w:val="00141BE0"/>
    <w:rsid w:val="00146CBF"/>
    <w:rsid w:val="001568F3"/>
    <w:rsid w:val="001614EF"/>
    <w:rsid w:val="00164DF3"/>
    <w:rsid w:val="001662EA"/>
    <w:rsid w:val="0017147B"/>
    <w:rsid w:val="00182B9C"/>
    <w:rsid w:val="00196496"/>
    <w:rsid w:val="001C2CA8"/>
    <w:rsid w:val="001C72E7"/>
    <w:rsid w:val="001C76EA"/>
    <w:rsid w:val="001D3A78"/>
    <w:rsid w:val="001D64ED"/>
    <w:rsid w:val="0020091B"/>
    <w:rsid w:val="00201446"/>
    <w:rsid w:val="0022251F"/>
    <w:rsid w:val="002262EC"/>
    <w:rsid w:val="00252DA7"/>
    <w:rsid w:val="0025396E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D2203"/>
    <w:rsid w:val="002F6106"/>
    <w:rsid w:val="0030014A"/>
    <w:rsid w:val="00302573"/>
    <w:rsid w:val="003038E6"/>
    <w:rsid w:val="00304584"/>
    <w:rsid w:val="003221FC"/>
    <w:rsid w:val="003245A9"/>
    <w:rsid w:val="00343747"/>
    <w:rsid w:val="00356C80"/>
    <w:rsid w:val="00361823"/>
    <w:rsid w:val="0036660F"/>
    <w:rsid w:val="003951D9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57B2"/>
    <w:rsid w:val="004D78EC"/>
    <w:rsid w:val="004E5A5C"/>
    <w:rsid w:val="005056ED"/>
    <w:rsid w:val="005132E1"/>
    <w:rsid w:val="0055195A"/>
    <w:rsid w:val="005550A8"/>
    <w:rsid w:val="00560329"/>
    <w:rsid w:val="005667EE"/>
    <w:rsid w:val="00575954"/>
    <w:rsid w:val="0057773F"/>
    <w:rsid w:val="00595C56"/>
    <w:rsid w:val="005A26A0"/>
    <w:rsid w:val="005A3E0A"/>
    <w:rsid w:val="005C07E9"/>
    <w:rsid w:val="005D3B67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607B1"/>
    <w:rsid w:val="00677570"/>
    <w:rsid w:val="00694BEF"/>
    <w:rsid w:val="00695BFB"/>
    <w:rsid w:val="006A7B25"/>
    <w:rsid w:val="006B5F3C"/>
    <w:rsid w:val="006C4A97"/>
    <w:rsid w:val="006D2804"/>
    <w:rsid w:val="006E5B19"/>
    <w:rsid w:val="006F1A19"/>
    <w:rsid w:val="006F34A2"/>
    <w:rsid w:val="006F6068"/>
    <w:rsid w:val="006F6D21"/>
    <w:rsid w:val="007055C8"/>
    <w:rsid w:val="00706CC4"/>
    <w:rsid w:val="00706DA6"/>
    <w:rsid w:val="007076BA"/>
    <w:rsid w:val="00714107"/>
    <w:rsid w:val="00714201"/>
    <w:rsid w:val="00714EE1"/>
    <w:rsid w:val="00715DED"/>
    <w:rsid w:val="00720347"/>
    <w:rsid w:val="00724B48"/>
    <w:rsid w:val="007260B0"/>
    <w:rsid w:val="0072707C"/>
    <w:rsid w:val="0073211D"/>
    <w:rsid w:val="0073566F"/>
    <w:rsid w:val="00735B1A"/>
    <w:rsid w:val="007550CA"/>
    <w:rsid w:val="00756686"/>
    <w:rsid w:val="00786A74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82078B"/>
    <w:rsid w:val="00827A11"/>
    <w:rsid w:val="008340FD"/>
    <w:rsid w:val="00836795"/>
    <w:rsid w:val="008516EF"/>
    <w:rsid w:val="0086000D"/>
    <w:rsid w:val="008613FF"/>
    <w:rsid w:val="00872887"/>
    <w:rsid w:val="00874131"/>
    <w:rsid w:val="00876830"/>
    <w:rsid w:val="00880A12"/>
    <w:rsid w:val="00893B4B"/>
    <w:rsid w:val="008976C4"/>
    <w:rsid w:val="00897DA4"/>
    <w:rsid w:val="008C4150"/>
    <w:rsid w:val="008D33CC"/>
    <w:rsid w:val="008F5149"/>
    <w:rsid w:val="00902020"/>
    <w:rsid w:val="00921CA2"/>
    <w:rsid w:val="00921DD0"/>
    <w:rsid w:val="00942B3D"/>
    <w:rsid w:val="00986B14"/>
    <w:rsid w:val="00990400"/>
    <w:rsid w:val="00995A3C"/>
    <w:rsid w:val="0099604E"/>
    <w:rsid w:val="009B13B7"/>
    <w:rsid w:val="009B645D"/>
    <w:rsid w:val="009C29F7"/>
    <w:rsid w:val="009D08E7"/>
    <w:rsid w:val="009E4D33"/>
    <w:rsid w:val="009F266B"/>
    <w:rsid w:val="009F5EEC"/>
    <w:rsid w:val="009F6B03"/>
    <w:rsid w:val="00A071F3"/>
    <w:rsid w:val="00A24991"/>
    <w:rsid w:val="00A30F63"/>
    <w:rsid w:val="00A34D30"/>
    <w:rsid w:val="00A53E5D"/>
    <w:rsid w:val="00A712B6"/>
    <w:rsid w:val="00A856EE"/>
    <w:rsid w:val="00A96959"/>
    <w:rsid w:val="00AA32DC"/>
    <w:rsid w:val="00AC35B5"/>
    <w:rsid w:val="00AD2E54"/>
    <w:rsid w:val="00AD31B1"/>
    <w:rsid w:val="00AE2FEA"/>
    <w:rsid w:val="00B057C8"/>
    <w:rsid w:val="00B05A94"/>
    <w:rsid w:val="00B157EA"/>
    <w:rsid w:val="00B25BA2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4719"/>
    <w:rsid w:val="00B95914"/>
    <w:rsid w:val="00BB0B21"/>
    <w:rsid w:val="00BB6F6C"/>
    <w:rsid w:val="00BC5366"/>
    <w:rsid w:val="00BD2795"/>
    <w:rsid w:val="00BD7D1B"/>
    <w:rsid w:val="00BE09DC"/>
    <w:rsid w:val="00BE0CE3"/>
    <w:rsid w:val="00BF1AC0"/>
    <w:rsid w:val="00BF440E"/>
    <w:rsid w:val="00C06A9F"/>
    <w:rsid w:val="00C13204"/>
    <w:rsid w:val="00C21A1A"/>
    <w:rsid w:val="00C22901"/>
    <w:rsid w:val="00C22E2B"/>
    <w:rsid w:val="00C2612A"/>
    <w:rsid w:val="00C45219"/>
    <w:rsid w:val="00C50DFC"/>
    <w:rsid w:val="00C52702"/>
    <w:rsid w:val="00C54A9A"/>
    <w:rsid w:val="00C60395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566B"/>
    <w:rsid w:val="00CF0E6A"/>
    <w:rsid w:val="00D01EB3"/>
    <w:rsid w:val="00D07E3F"/>
    <w:rsid w:val="00D12D48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702DD"/>
    <w:rsid w:val="00D92EB8"/>
    <w:rsid w:val="00D94A43"/>
    <w:rsid w:val="00D95080"/>
    <w:rsid w:val="00D95824"/>
    <w:rsid w:val="00DD2FDE"/>
    <w:rsid w:val="00DD343B"/>
    <w:rsid w:val="00DD4410"/>
    <w:rsid w:val="00DD5B65"/>
    <w:rsid w:val="00E02D03"/>
    <w:rsid w:val="00E338B3"/>
    <w:rsid w:val="00E35A89"/>
    <w:rsid w:val="00E37A5F"/>
    <w:rsid w:val="00E4174E"/>
    <w:rsid w:val="00E54167"/>
    <w:rsid w:val="00E57322"/>
    <w:rsid w:val="00E61754"/>
    <w:rsid w:val="00E66E91"/>
    <w:rsid w:val="00E876F7"/>
    <w:rsid w:val="00E9179C"/>
    <w:rsid w:val="00EB38B1"/>
    <w:rsid w:val="00EC5AD0"/>
    <w:rsid w:val="00EC5E83"/>
    <w:rsid w:val="00EC6E6C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B1042"/>
    <w:rsid w:val="00FD2961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ADF2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5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9D177-8EF0-4D75-AD60-9521B140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2</cp:revision>
  <dcterms:created xsi:type="dcterms:W3CDTF">2020-03-27T14:11:00Z</dcterms:created>
  <dcterms:modified xsi:type="dcterms:W3CDTF">2020-03-27T14:11:00Z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