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comgrade"/>
        <w:tblpPr w:leftFromText="141" w:rightFromText="141" w:vertAnchor="text" w:horzAnchor="margin" w:tblpXSpec="center" w:tblpY="-134"/>
        <w:tblW w:w="10490" w:type="dxa"/>
        <w:tblLayout w:type="fixed"/>
        <w:tblLook w:val="04A0" w:firstRow="1" w:lastRow="0" w:firstColumn="1" w:lastColumn="0" w:noHBand="0" w:noVBand="1"/>
      </w:tblPr>
      <w:tblGrid>
        <w:gridCol w:w="1413"/>
        <w:gridCol w:w="709"/>
        <w:gridCol w:w="5675"/>
        <w:gridCol w:w="2693"/>
      </w:tblGrid>
      <w:tr w:rsidR="00192A05" w:rsidRPr="002D74CB" w14:paraId="7C83EF44" w14:textId="77777777" w:rsidTr="007328F8">
        <w:trPr>
          <w:trHeight w:val="1266"/>
        </w:trPr>
        <w:tc>
          <w:tcPr>
            <w:tcW w:w="10490" w:type="dxa"/>
            <w:gridSpan w:val="4"/>
            <w:vAlign w:val="center"/>
          </w:tcPr>
          <w:p w14:paraId="4AF71AFD" w14:textId="77777777" w:rsidR="00192A05" w:rsidRPr="00C11E8A" w:rsidRDefault="00192A05" w:rsidP="00C11E8A">
            <w:pPr>
              <w:ind w:left="142" w:right="140" w:firstLine="425"/>
              <w:jc w:val="both"/>
              <w:rPr>
                <w:noProof/>
                <w:szCs w:val="24"/>
              </w:rPr>
            </w:pPr>
            <w:r w:rsidRPr="00C11E8A">
              <w:rPr>
                <w:noProof/>
                <w:szCs w:val="24"/>
              </w:rPr>
              <w:drawing>
                <wp:anchor distT="0" distB="0" distL="114300" distR="114300" simplePos="0" relativeHeight="251664384" behindDoc="0" locked="0" layoutInCell="1" allowOverlap="1" wp14:anchorId="17632C7D" wp14:editId="149AE7B4">
                  <wp:simplePos x="0" y="0"/>
                  <wp:positionH relativeFrom="column">
                    <wp:posOffset>1853565</wp:posOffset>
                  </wp:positionH>
                  <wp:positionV relativeFrom="paragraph">
                    <wp:posOffset>43815</wp:posOffset>
                  </wp:positionV>
                  <wp:extent cx="2663190" cy="556895"/>
                  <wp:effectExtent l="0" t="0" r="3810" b="0"/>
                  <wp:wrapNone/>
                  <wp:docPr id="16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3190" cy="556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4D32EEF" w14:textId="77777777" w:rsidR="00192A05" w:rsidRPr="00C11E8A" w:rsidRDefault="00192A05" w:rsidP="00C11E8A">
            <w:pPr>
              <w:ind w:left="142" w:right="140" w:firstLine="425"/>
              <w:jc w:val="both"/>
              <w:rPr>
                <w:noProof/>
                <w:szCs w:val="24"/>
              </w:rPr>
            </w:pPr>
          </w:p>
          <w:p w14:paraId="116AC5E7" w14:textId="1E17E67E" w:rsidR="00192A05" w:rsidRPr="00C11E8A" w:rsidRDefault="00192A05" w:rsidP="006710BE">
            <w:pPr>
              <w:ind w:right="140"/>
              <w:jc w:val="both"/>
              <w:rPr>
                <w:noProof/>
                <w:szCs w:val="24"/>
              </w:rPr>
            </w:pPr>
          </w:p>
          <w:p w14:paraId="1F92A40B" w14:textId="77777777" w:rsidR="006710BE" w:rsidRDefault="006710BE" w:rsidP="006710BE">
            <w:pPr>
              <w:ind w:left="142" w:right="140" w:firstLine="425"/>
              <w:jc w:val="center"/>
              <w:rPr>
                <w:b/>
                <w:bCs/>
                <w:noProof/>
                <w:szCs w:val="24"/>
              </w:rPr>
            </w:pPr>
          </w:p>
          <w:p w14:paraId="4836E1DE" w14:textId="7834E06D" w:rsidR="00192A05" w:rsidRPr="00C11E8A" w:rsidRDefault="00192A05" w:rsidP="006710BE">
            <w:pPr>
              <w:ind w:left="142" w:right="140" w:firstLine="425"/>
              <w:jc w:val="center"/>
              <w:rPr>
                <w:b/>
                <w:bCs/>
                <w:noProof/>
                <w:szCs w:val="24"/>
              </w:rPr>
            </w:pPr>
            <w:r w:rsidRPr="00C11E8A">
              <w:rPr>
                <w:b/>
                <w:bCs/>
                <w:noProof/>
                <w:szCs w:val="24"/>
              </w:rPr>
              <w:t xml:space="preserve">3ª </w:t>
            </w:r>
            <w:r w:rsidR="006710BE">
              <w:rPr>
                <w:b/>
                <w:bCs/>
                <w:noProof/>
                <w:szCs w:val="24"/>
              </w:rPr>
              <w:t xml:space="preserve">E 4ª </w:t>
            </w:r>
            <w:r w:rsidRPr="00C11E8A">
              <w:rPr>
                <w:b/>
                <w:bCs/>
                <w:noProof/>
                <w:szCs w:val="24"/>
              </w:rPr>
              <w:t>SEMANA</w:t>
            </w:r>
            <w:r w:rsidR="006710BE">
              <w:rPr>
                <w:b/>
                <w:bCs/>
                <w:noProof/>
                <w:szCs w:val="24"/>
              </w:rPr>
              <w:t>S</w:t>
            </w:r>
            <w:r w:rsidRPr="00C11E8A">
              <w:rPr>
                <w:b/>
                <w:bCs/>
                <w:noProof/>
                <w:szCs w:val="24"/>
              </w:rPr>
              <w:t xml:space="preserve"> – 2º CORTE</w:t>
            </w:r>
          </w:p>
        </w:tc>
      </w:tr>
      <w:tr w:rsidR="00192A05" w:rsidRPr="002D74CB" w14:paraId="6DD797D0" w14:textId="77777777" w:rsidTr="006710BE">
        <w:tc>
          <w:tcPr>
            <w:tcW w:w="1413" w:type="dxa"/>
          </w:tcPr>
          <w:p w14:paraId="6C7EF9F0" w14:textId="77777777" w:rsidR="00192A05" w:rsidRPr="00192A05" w:rsidRDefault="00192A05" w:rsidP="006B3861">
            <w:pPr>
              <w:spacing w:line="276" w:lineRule="auto"/>
              <w:ind w:right="140"/>
              <w:jc w:val="both"/>
              <w:rPr>
                <w:bCs/>
              </w:rPr>
            </w:pPr>
            <w:r w:rsidRPr="00192A05">
              <w:rPr>
                <w:bCs/>
              </w:rPr>
              <w:t>Nome:</w:t>
            </w:r>
          </w:p>
        </w:tc>
        <w:tc>
          <w:tcPr>
            <w:tcW w:w="6384" w:type="dxa"/>
            <w:gridSpan w:val="2"/>
          </w:tcPr>
          <w:p w14:paraId="5E475E4D" w14:textId="77777777" w:rsidR="00192A05" w:rsidRPr="00C11E8A" w:rsidRDefault="00192A05" w:rsidP="00C11E8A">
            <w:pPr>
              <w:ind w:left="142" w:right="140" w:firstLine="425"/>
              <w:jc w:val="both"/>
              <w:rPr>
                <w:noProof/>
                <w:szCs w:val="24"/>
              </w:rPr>
            </w:pPr>
          </w:p>
        </w:tc>
        <w:tc>
          <w:tcPr>
            <w:tcW w:w="2693" w:type="dxa"/>
          </w:tcPr>
          <w:p w14:paraId="72F9A263" w14:textId="77777777" w:rsidR="00192A05" w:rsidRPr="00192A05" w:rsidRDefault="00192A05" w:rsidP="006710BE">
            <w:pPr>
              <w:spacing w:line="276" w:lineRule="auto"/>
              <w:ind w:right="140"/>
              <w:jc w:val="both"/>
              <w:rPr>
                <w:noProof/>
              </w:rPr>
            </w:pPr>
            <w:r w:rsidRPr="00192A05">
              <w:rPr>
                <w:noProof/>
              </w:rPr>
              <w:t>Data: ___/___/2020</w:t>
            </w:r>
          </w:p>
        </w:tc>
      </w:tr>
      <w:tr w:rsidR="00192A05" w:rsidRPr="002D74CB" w14:paraId="42DA252E" w14:textId="77777777" w:rsidTr="006710BE">
        <w:trPr>
          <w:trHeight w:val="228"/>
        </w:trPr>
        <w:tc>
          <w:tcPr>
            <w:tcW w:w="2122" w:type="dxa"/>
            <w:gridSpan w:val="2"/>
          </w:tcPr>
          <w:p w14:paraId="02E7FD7A" w14:textId="77777777" w:rsidR="00192A05" w:rsidRPr="00C11E8A" w:rsidRDefault="00192A05" w:rsidP="006B3861">
            <w:pPr>
              <w:ind w:right="140"/>
              <w:jc w:val="both"/>
              <w:rPr>
                <w:bCs/>
                <w:szCs w:val="24"/>
              </w:rPr>
            </w:pPr>
            <w:r w:rsidRPr="00C11E8A">
              <w:rPr>
                <w:bCs/>
                <w:szCs w:val="24"/>
              </w:rPr>
              <w:t>Unidade Escolar:</w:t>
            </w:r>
          </w:p>
        </w:tc>
        <w:tc>
          <w:tcPr>
            <w:tcW w:w="5675" w:type="dxa"/>
          </w:tcPr>
          <w:p w14:paraId="18F3EEFD" w14:textId="77777777" w:rsidR="00192A05" w:rsidRPr="00C11E8A" w:rsidRDefault="00192A05" w:rsidP="00C11E8A">
            <w:pPr>
              <w:ind w:left="142" w:right="140" w:firstLine="425"/>
              <w:jc w:val="both"/>
              <w:rPr>
                <w:noProof/>
                <w:szCs w:val="24"/>
              </w:rPr>
            </w:pPr>
          </w:p>
        </w:tc>
        <w:tc>
          <w:tcPr>
            <w:tcW w:w="2693" w:type="dxa"/>
          </w:tcPr>
          <w:p w14:paraId="61242632" w14:textId="77777777" w:rsidR="00192A05" w:rsidRPr="00192A05" w:rsidRDefault="00192A05" w:rsidP="007D3D71">
            <w:pPr>
              <w:spacing w:line="276" w:lineRule="auto"/>
              <w:ind w:left="142" w:right="140" w:firstLine="425"/>
              <w:jc w:val="both"/>
              <w:rPr>
                <w:noProof/>
              </w:rPr>
            </w:pPr>
            <w:r w:rsidRPr="00192A05">
              <w:rPr>
                <w:noProof/>
              </w:rPr>
              <w:t>Ano: 7º</w:t>
            </w:r>
          </w:p>
        </w:tc>
      </w:tr>
      <w:tr w:rsidR="00192A05" w:rsidRPr="002D74CB" w14:paraId="03E393DE" w14:textId="77777777" w:rsidTr="006B3861">
        <w:trPr>
          <w:trHeight w:val="180"/>
        </w:trPr>
        <w:tc>
          <w:tcPr>
            <w:tcW w:w="10490" w:type="dxa"/>
            <w:gridSpan w:val="4"/>
          </w:tcPr>
          <w:p w14:paraId="45D12775" w14:textId="77777777" w:rsidR="00192A05" w:rsidRPr="00C11E8A" w:rsidRDefault="00192A05" w:rsidP="006B3861">
            <w:pPr>
              <w:ind w:right="140"/>
              <w:jc w:val="both"/>
              <w:rPr>
                <w:bCs/>
                <w:szCs w:val="24"/>
              </w:rPr>
            </w:pPr>
            <w:r w:rsidRPr="00C11E8A">
              <w:rPr>
                <w:bCs/>
                <w:szCs w:val="24"/>
              </w:rPr>
              <w:t>Componente Curricular: Ciências da Natureza</w:t>
            </w:r>
          </w:p>
        </w:tc>
      </w:tr>
      <w:tr w:rsidR="00192A05" w:rsidRPr="002D74CB" w14:paraId="096E7B75" w14:textId="77777777" w:rsidTr="006B3861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60"/>
        </w:trPr>
        <w:tc>
          <w:tcPr>
            <w:tcW w:w="10490" w:type="dxa"/>
            <w:gridSpan w:val="4"/>
          </w:tcPr>
          <w:p w14:paraId="4CAC4F64" w14:textId="77777777" w:rsidR="00192A05" w:rsidRPr="00C11E8A" w:rsidRDefault="00192A05" w:rsidP="006B3861">
            <w:pPr>
              <w:ind w:right="140"/>
              <w:jc w:val="both"/>
              <w:rPr>
                <w:bCs/>
                <w:szCs w:val="24"/>
              </w:rPr>
            </w:pPr>
            <w:r w:rsidRPr="00C11E8A">
              <w:rPr>
                <w:bCs/>
                <w:szCs w:val="24"/>
              </w:rPr>
              <w:t>Objeto de Conhecimento / Conteúdo:  Constituição físico-química do ar</w:t>
            </w:r>
          </w:p>
        </w:tc>
      </w:tr>
      <w:tr w:rsidR="00192A05" w:rsidRPr="00A1440E" w14:paraId="32A24CA5" w14:textId="77777777" w:rsidTr="007328F8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08"/>
        </w:trPr>
        <w:tc>
          <w:tcPr>
            <w:tcW w:w="10490" w:type="dxa"/>
            <w:gridSpan w:val="4"/>
          </w:tcPr>
          <w:p w14:paraId="6E82FFF5" w14:textId="77777777" w:rsidR="00192A05" w:rsidRPr="00C11E8A" w:rsidRDefault="00192A05" w:rsidP="006B3861">
            <w:pPr>
              <w:ind w:right="140"/>
              <w:jc w:val="both"/>
              <w:rPr>
                <w:noProof/>
                <w:szCs w:val="24"/>
              </w:rPr>
            </w:pPr>
            <w:r w:rsidRPr="00C11E8A">
              <w:rPr>
                <w:noProof/>
                <w:szCs w:val="24"/>
              </w:rPr>
              <w:t>Habilidades: (EF07CI12) Demonstrar que o ar é uma mistura de gases, identificando sua composição e discutir fenômenos naturais ou antrópicos que podem alterar essa composição.</w:t>
            </w:r>
          </w:p>
        </w:tc>
      </w:tr>
    </w:tbl>
    <w:p w14:paraId="309F0D1F" w14:textId="77777777" w:rsidR="007D3D71" w:rsidRPr="006710BE" w:rsidRDefault="007D3D71" w:rsidP="007D3D71">
      <w:pPr>
        <w:ind w:left="0"/>
        <w:rPr>
          <w:rFonts w:cs="Times New Roman"/>
          <w:szCs w:val="24"/>
        </w:rPr>
      </w:pPr>
      <w:r w:rsidRPr="006710BE">
        <w:rPr>
          <w:rFonts w:cs="Times New Roman"/>
          <w:b/>
          <w:bCs/>
          <w:szCs w:val="24"/>
        </w:rPr>
        <w:t>O ar e tudo que nele há</w:t>
      </w:r>
    </w:p>
    <w:p w14:paraId="01703FFF" w14:textId="435C4F4A" w:rsidR="00B86E19" w:rsidRPr="006710BE" w:rsidRDefault="00DC0DB5" w:rsidP="006710BE">
      <w:pPr>
        <w:pStyle w:val="NormalWeb"/>
        <w:spacing w:before="0" w:beforeAutospacing="0" w:after="0" w:afterAutospacing="0" w:line="276" w:lineRule="auto"/>
        <w:ind w:left="142" w:right="140" w:firstLine="425"/>
        <w:jc w:val="both"/>
      </w:pPr>
      <w:r w:rsidRPr="006710BE">
        <w:t>A Terra é um planeta rochoso, que possui uma estrutura interna constituída por três camadas: crosta, manto e o núcleo. O planeta Terra também apresenta uma estrutura externa, a atmosfera</w:t>
      </w:r>
      <w:r w:rsidR="00E75830" w:rsidRPr="006710BE">
        <w:t xml:space="preserve">. A </w:t>
      </w:r>
      <w:r w:rsidR="00E75830" w:rsidRPr="006710BE">
        <w:rPr>
          <w:rStyle w:val="Forte"/>
        </w:rPr>
        <w:t xml:space="preserve">atmosfera </w:t>
      </w:r>
      <w:r w:rsidR="00E75830" w:rsidRPr="006710BE">
        <w:t xml:space="preserve">é </w:t>
      </w:r>
      <w:r w:rsidR="00EA1BA0" w:rsidRPr="006710BE">
        <w:t xml:space="preserve">formada por uma mistura mecânica de gases que constituem o </w:t>
      </w:r>
      <w:r w:rsidR="00EA1BA0" w:rsidRPr="006710BE">
        <w:rPr>
          <w:rStyle w:val="Forte"/>
        </w:rPr>
        <w:t>ar</w:t>
      </w:r>
      <w:r w:rsidR="00EA1BA0" w:rsidRPr="006710BE">
        <w:t xml:space="preserve">. </w:t>
      </w:r>
      <w:r w:rsidR="006710BE" w:rsidRPr="006710BE">
        <w:t>A camada</w:t>
      </w:r>
      <w:r w:rsidR="00E75830" w:rsidRPr="006710BE">
        <w:t xml:space="preserve"> de ar que envolve o planeta</w:t>
      </w:r>
      <w:r w:rsidR="00EA1BA0" w:rsidRPr="006710BE">
        <w:t xml:space="preserve"> </w:t>
      </w:r>
      <w:r w:rsidR="00E75830" w:rsidRPr="006710BE">
        <w:t>tem espessura de 1.000 km aproximadamente, porém a maior parte dos gases está concentrada entre 0 e 16 km acima da superfície terrestre.</w:t>
      </w:r>
      <w:r w:rsidRPr="006710BE">
        <w:t xml:space="preserve"> </w:t>
      </w:r>
      <w:r w:rsidR="00EA1BA0" w:rsidRPr="006710BE">
        <w:t xml:space="preserve">A atmosfera </w:t>
      </w:r>
      <w:r w:rsidR="00E75830" w:rsidRPr="006710BE">
        <w:t xml:space="preserve">é indispensável </w:t>
      </w:r>
      <w:r w:rsidR="005E4287" w:rsidRPr="006710BE">
        <w:t>para a</w:t>
      </w:r>
      <w:r w:rsidR="00E75830" w:rsidRPr="006710BE">
        <w:t xml:space="preserve"> existência do mundo vegetal e animal: fornece o </w:t>
      </w:r>
      <w:r w:rsidR="00E75830" w:rsidRPr="006710BE">
        <w:rPr>
          <w:rStyle w:val="Forte"/>
        </w:rPr>
        <w:t>oxigênio</w:t>
      </w:r>
      <w:r w:rsidR="00E75830" w:rsidRPr="006710BE">
        <w:t xml:space="preserve"> necessário à respiração, atua na manutenção do equilíbrio térmico do planeta, possibilita a </w:t>
      </w:r>
      <w:r w:rsidR="00E75830" w:rsidRPr="006710BE">
        <w:rPr>
          <w:rStyle w:val="Forte"/>
        </w:rPr>
        <w:t>combustão</w:t>
      </w:r>
      <w:r w:rsidR="00E75830" w:rsidRPr="006710BE">
        <w:t xml:space="preserve">, a transmissão do som, a difusão da luz e, principalmente, absorve grande parte da energia emitida pelo Sol, permitindo apenas a passagem da </w:t>
      </w:r>
      <w:hyperlink r:id="rId8" w:history="1">
        <w:r w:rsidR="00E75830" w:rsidRPr="006710BE">
          <w:rPr>
            <w:rStyle w:val="Hyperlink"/>
            <w:color w:val="000000" w:themeColor="text1"/>
            <w:u w:val="none"/>
          </w:rPr>
          <w:t>radiação solar</w:t>
        </w:r>
      </w:hyperlink>
      <w:r w:rsidR="00E75830" w:rsidRPr="006710BE">
        <w:rPr>
          <w:color w:val="000000" w:themeColor="text1"/>
        </w:rPr>
        <w:t xml:space="preserve"> </w:t>
      </w:r>
      <w:r w:rsidR="00E75830" w:rsidRPr="006710BE">
        <w:t>necessária à vida.</w:t>
      </w:r>
      <w:r w:rsidR="007D3D71" w:rsidRPr="006710BE">
        <w:t xml:space="preserve">                                 </w:t>
      </w:r>
    </w:p>
    <w:p w14:paraId="525FF230" w14:textId="475A90B1" w:rsidR="002A4511" w:rsidRPr="006710BE" w:rsidRDefault="006710BE" w:rsidP="00B86E19">
      <w:pPr>
        <w:pStyle w:val="NormalWeb"/>
        <w:spacing w:before="0" w:beforeAutospacing="0" w:after="0" w:afterAutospacing="0" w:line="276" w:lineRule="auto"/>
        <w:ind w:left="142" w:right="5243" w:firstLine="425"/>
        <w:jc w:val="both"/>
      </w:pPr>
      <w:r w:rsidRPr="006710BE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5CCFC37" wp14:editId="7E047870">
                <wp:simplePos x="0" y="0"/>
                <wp:positionH relativeFrom="column">
                  <wp:posOffset>3697605</wp:posOffset>
                </wp:positionH>
                <wp:positionV relativeFrom="paragraph">
                  <wp:posOffset>6350</wp:posOffset>
                </wp:positionV>
                <wp:extent cx="3021330" cy="2066925"/>
                <wp:effectExtent l="0" t="0" r="26670" b="19050"/>
                <wp:wrapNone/>
                <wp:docPr id="12" name="Caixa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1330" cy="2066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FB8F72" w14:textId="4FB4CFAB" w:rsidR="006B3861" w:rsidRDefault="006B3861" w:rsidP="006B3861">
                            <w:pPr>
                              <w:spacing w:before="0" w:after="0" w:line="240" w:lineRule="auto"/>
                              <w:ind w:left="0" w:firstLine="0"/>
                              <w:rPr>
                                <w:b/>
                              </w:rPr>
                            </w:pPr>
                            <w:r w:rsidRPr="006B3861">
                              <w:rPr>
                                <w:b/>
                              </w:rPr>
                              <w:t>Curiosidade:</w:t>
                            </w:r>
                          </w:p>
                          <w:p w14:paraId="668FAFA8" w14:textId="2BF827D8" w:rsidR="006B3861" w:rsidRPr="006B3861" w:rsidRDefault="006B3861" w:rsidP="006B3861">
                            <w:pPr>
                              <w:spacing w:before="0" w:after="0"/>
                              <w:ind w:right="140"/>
                              <w:rPr>
                                <w:b/>
                              </w:rPr>
                            </w:pPr>
                            <w:r>
                              <w:t>O Ar é motivo de estudo há muitos séculos.  P</w:t>
                            </w:r>
                            <w:r w:rsidRPr="00CD0654">
                              <w:t xml:space="preserve">ela teoria de Aristóteles, um filósofo grego, </w:t>
                            </w:r>
                            <w:r w:rsidRPr="007D3D71">
                              <w:t>o ar</w:t>
                            </w:r>
                            <w:r w:rsidRPr="00CD0654">
                              <w:t xml:space="preserve"> era um elemento </w:t>
                            </w:r>
                            <w:r>
                              <w:t>fundamental</w:t>
                            </w:r>
                            <w:r w:rsidRPr="00CD0654">
                              <w:t xml:space="preserve"> na ideia dos quatro elementos (Fogo, Ar, Água e Terra)</w:t>
                            </w:r>
                            <w:r>
                              <w:t xml:space="preserve">. No século </w:t>
                            </w:r>
                            <w:r w:rsidRPr="00CD0654">
                              <w:t>XVIII e XIX</w:t>
                            </w:r>
                            <w:r>
                              <w:t xml:space="preserve">, </w:t>
                            </w:r>
                            <w:r w:rsidRPr="00CD0654">
                              <w:t>vários químicos, como Lavoisier, Dalton, entre outros</w:t>
                            </w:r>
                            <w:r>
                              <w:t xml:space="preserve">, </w:t>
                            </w:r>
                            <w:r w:rsidRPr="00CD0654">
                              <w:t>demonstra</w:t>
                            </w:r>
                            <w:r>
                              <w:t xml:space="preserve">ram que o </w:t>
                            </w:r>
                            <w:r w:rsidRPr="00CD0654">
                              <w:t>ar não é um elemento apenas, mas sim a mistura de muitos gases distintos.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CCFC37" id="_x0000_t202" coordsize="21600,21600" o:spt="202" path="m,l,21600r21600,l21600,xe">
                <v:stroke joinstyle="miter"/>
                <v:path gradientshapeok="t" o:connecttype="rect"/>
              </v:shapetype>
              <v:shape id="Caixa de Texto 12" o:spid="_x0000_s1026" type="#_x0000_t202" style="position:absolute;left:0;text-align:left;margin-left:291.15pt;margin-top:.5pt;width:237.9pt;height:162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" fillcolor="white [3201]" strokeweight=".5pt">
                <v:textbox>
                  <w:txbxContent>
                    <w:p w14:paraId="49FB8F72" w14:textId="4FB4CFAB" w:rsidR="006B3861" w:rsidRDefault="006B3861" w:rsidP="006B3861">
                      <w:pPr>
                        <w:spacing w:before="0" w:after="0" w:line="240" w:lineRule="auto"/>
                        <w:ind w:left="0" w:firstLine="0"/>
                        <w:rPr>
                          <w:b/>
                        </w:rPr>
                      </w:pPr>
                      <w:r w:rsidRPr="006B3861">
                        <w:rPr>
                          <w:b/>
                        </w:rPr>
                        <w:t>Curiosidade:</w:t>
                      </w:r>
                    </w:p>
                    <w:p w14:paraId="668FAFA8" w14:textId="2BF827D8" w:rsidR="006B3861" w:rsidRPr="006B3861" w:rsidRDefault="006B3861" w:rsidP="006B3861">
                      <w:pPr>
                        <w:spacing w:before="0" w:after="0"/>
                        <w:ind w:right="140"/>
                        <w:rPr>
                          <w:b/>
                        </w:rPr>
                      </w:pPr>
                      <w:r>
                        <w:t>O Ar é motivo de estudo há muitos séculos.  P</w:t>
                      </w:r>
                      <w:r w:rsidRPr="00CD0654">
                        <w:t xml:space="preserve">ela teoria de Aristóteles, um filósofo grego, </w:t>
                      </w:r>
                      <w:r w:rsidRPr="007D3D71">
                        <w:t>o ar</w:t>
                      </w:r>
                      <w:r w:rsidRPr="00CD0654">
                        <w:t xml:space="preserve"> era um elemento </w:t>
                      </w:r>
                      <w:r>
                        <w:t>fundamental</w:t>
                      </w:r>
                      <w:r w:rsidRPr="00CD0654">
                        <w:t xml:space="preserve"> na ideia dos quatro elementos (Fogo, Ar, Água e Terra)</w:t>
                      </w:r>
                      <w:r>
                        <w:t xml:space="preserve">. No século </w:t>
                      </w:r>
                      <w:r w:rsidRPr="00CD0654">
                        <w:t>XVIII e XIX</w:t>
                      </w:r>
                      <w:r>
                        <w:t xml:space="preserve">, </w:t>
                      </w:r>
                      <w:r w:rsidRPr="00CD0654">
                        <w:t>vários químicos, como Lavoisier, Dalton, entre outros</w:t>
                      </w:r>
                      <w:r>
                        <w:t xml:space="preserve">, </w:t>
                      </w:r>
                      <w:r w:rsidRPr="00CD0654">
                        <w:t>demonstra</w:t>
                      </w:r>
                      <w:r>
                        <w:t xml:space="preserve">ram que o </w:t>
                      </w:r>
                      <w:r w:rsidRPr="00CD0654">
                        <w:t>ar não é um elemento apenas, mas sim a mistura de muitos gases distintos.</w:t>
                      </w:r>
                    </w:p>
                  </w:txbxContent>
                </v:textbox>
              </v:shape>
            </w:pict>
          </mc:Fallback>
        </mc:AlternateContent>
      </w:r>
      <w:r w:rsidR="00E30A32" w:rsidRPr="006710BE">
        <w:t>Os gases mais abundantes n</w:t>
      </w:r>
      <w:r w:rsidR="005E4287" w:rsidRPr="006710BE">
        <w:t xml:space="preserve">a atmosfera </w:t>
      </w:r>
      <w:r w:rsidR="00E30A32" w:rsidRPr="006710BE">
        <w:t xml:space="preserve">são: 78% de nitrogênio; 21% de oxigênio; 0,93% </w:t>
      </w:r>
      <w:r w:rsidR="00E30A32" w:rsidRPr="006710BE">
        <w:rPr>
          <w:color w:val="000000" w:themeColor="text1"/>
        </w:rPr>
        <w:t xml:space="preserve">de </w:t>
      </w:r>
      <w:hyperlink r:id="rId9" w:history="1">
        <w:r w:rsidR="00E30A32" w:rsidRPr="006710BE">
          <w:rPr>
            <w:rStyle w:val="Hyperlink"/>
            <w:color w:val="000000" w:themeColor="text1"/>
            <w:u w:val="none"/>
          </w:rPr>
          <w:t>argônio</w:t>
        </w:r>
      </w:hyperlink>
      <w:r w:rsidR="00E30A32" w:rsidRPr="006710BE">
        <w:rPr>
          <w:color w:val="000000" w:themeColor="text1"/>
        </w:rPr>
        <w:t xml:space="preserve">; </w:t>
      </w:r>
      <w:r w:rsidR="00B86E19" w:rsidRPr="006710BE">
        <w:rPr>
          <w:color w:val="000000" w:themeColor="text1"/>
        </w:rPr>
        <w:t xml:space="preserve"> </w:t>
      </w:r>
      <w:r w:rsidR="00E30A32" w:rsidRPr="006710BE">
        <w:rPr>
          <w:color w:val="000000" w:themeColor="text1"/>
        </w:rPr>
        <w:t xml:space="preserve">0,039% de </w:t>
      </w:r>
      <w:hyperlink r:id="rId10" w:history="1">
        <w:r w:rsidR="00E30A32" w:rsidRPr="006710BE">
          <w:rPr>
            <w:rStyle w:val="Hyperlink"/>
            <w:color w:val="000000" w:themeColor="text1"/>
            <w:u w:val="none"/>
          </w:rPr>
          <w:t>dióxido de carbono</w:t>
        </w:r>
      </w:hyperlink>
      <w:r w:rsidR="00E30A32" w:rsidRPr="006710BE">
        <w:t>; e, 4% de vapor d’agua, que apesar de não ser um gás, desempenha papel importante na manutenção da temperatura média do Planeta.</w:t>
      </w:r>
    </w:p>
    <w:p w14:paraId="6E1C15FF" w14:textId="4318C87C" w:rsidR="00B86E19" w:rsidRPr="006710BE" w:rsidRDefault="006B3861" w:rsidP="007D3D71">
      <w:pPr>
        <w:pStyle w:val="NormalWeb"/>
        <w:spacing w:before="0" w:beforeAutospacing="0" w:after="0" w:afterAutospacing="0" w:line="276" w:lineRule="auto"/>
        <w:ind w:left="142" w:right="140" w:firstLine="425"/>
        <w:jc w:val="both"/>
      </w:pPr>
      <w:r w:rsidRPr="006710BE">
        <w:rPr>
          <w:noProof/>
        </w:rPr>
        <w:drawing>
          <wp:anchor distT="0" distB="0" distL="114300" distR="114300" simplePos="0" relativeHeight="251673600" behindDoc="0" locked="0" layoutInCell="1" allowOverlap="1" wp14:anchorId="24B1AF6B" wp14:editId="5A68333D">
            <wp:simplePos x="0" y="0"/>
            <wp:positionH relativeFrom="column">
              <wp:posOffset>116204</wp:posOffset>
            </wp:positionH>
            <wp:positionV relativeFrom="paragraph">
              <wp:posOffset>84455</wp:posOffset>
            </wp:positionV>
            <wp:extent cx="3512883" cy="1704975"/>
            <wp:effectExtent l="0" t="0" r="0" b="0"/>
            <wp:wrapNone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9760" cy="17228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8D1226" w14:textId="77777777" w:rsidR="006B3861" w:rsidRPr="006710BE" w:rsidRDefault="006B3861" w:rsidP="004F315D">
      <w:pPr>
        <w:spacing w:before="0" w:after="0"/>
        <w:ind w:left="5954" w:right="140" w:firstLine="0"/>
        <w:rPr>
          <w:rFonts w:cs="Times New Roman"/>
          <w:szCs w:val="24"/>
        </w:rPr>
      </w:pPr>
    </w:p>
    <w:p w14:paraId="782A0849" w14:textId="77777777" w:rsidR="006B3861" w:rsidRPr="006710BE" w:rsidRDefault="006B3861" w:rsidP="004F315D">
      <w:pPr>
        <w:spacing w:before="0" w:after="0"/>
        <w:ind w:left="5954" w:right="140" w:firstLine="0"/>
        <w:rPr>
          <w:rFonts w:cs="Times New Roman"/>
          <w:szCs w:val="24"/>
        </w:rPr>
      </w:pPr>
    </w:p>
    <w:p w14:paraId="59408481" w14:textId="77777777" w:rsidR="006B3861" w:rsidRPr="006710BE" w:rsidRDefault="006B3861" w:rsidP="004F315D">
      <w:pPr>
        <w:spacing w:before="0" w:after="0"/>
        <w:ind w:left="5954" w:right="140" w:firstLine="0"/>
        <w:rPr>
          <w:rFonts w:cs="Times New Roman"/>
          <w:szCs w:val="24"/>
        </w:rPr>
      </w:pPr>
    </w:p>
    <w:p w14:paraId="706E868A" w14:textId="77777777" w:rsidR="006B3861" w:rsidRPr="006710BE" w:rsidRDefault="006B3861" w:rsidP="004F315D">
      <w:pPr>
        <w:spacing w:before="0" w:after="0"/>
        <w:ind w:left="5954" w:right="140" w:firstLine="0"/>
        <w:rPr>
          <w:rFonts w:cs="Times New Roman"/>
          <w:szCs w:val="24"/>
        </w:rPr>
      </w:pPr>
    </w:p>
    <w:p w14:paraId="4DC8790B" w14:textId="77777777" w:rsidR="006B3861" w:rsidRPr="006710BE" w:rsidRDefault="006B3861" w:rsidP="004F315D">
      <w:pPr>
        <w:spacing w:before="0" w:after="0"/>
        <w:ind w:left="5954" w:right="140" w:firstLine="0"/>
        <w:rPr>
          <w:rFonts w:cs="Times New Roman"/>
          <w:szCs w:val="24"/>
        </w:rPr>
      </w:pPr>
    </w:p>
    <w:p w14:paraId="67A32664" w14:textId="77777777" w:rsidR="006710BE" w:rsidRDefault="006710BE" w:rsidP="006710BE">
      <w:pPr>
        <w:spacing w:before="0" w:after="0"/>
        <w:ind w:left="4820" w:right="140" w:firstLine="0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 xml:space="preserve">                     </w:t>
      </w:r>
      <w:r w:rsidRPr="006710BE">
        <w:rPr>
          <w:rFonts w:cs="Times New Roman"/>
          <w:sz w:val="20"/>
          <w:szCs w:val="20"/>
        </w:rPr>
        <w:t xml:space="preserve">Disponível em: &lt;https://tinyurl.com/y8hhvmje&gt;. </w:t>
      </w:r>
    </w:p>
    <w:p w14:paraId="1036349C" w14:textId="3AE80D68" w:rsidR="006710BE" w:rsidRPr="006710BE" w:rsidRDefault="006710BE" w:rsidP="006710BE">
      <w:pPr>
        <w:spacing w:before="0" w:after="0"/>
        <w:ind w:left="4820" w:right="140" w:firstLine="0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 xml:space="preserve">                      </w:t>
      </w:r>
      <w:r w:rsidRPr="006710BE">
        <w:rPr>
          <w:rFonts w:cs="Times New Roman"/>
          <w:sz w:val="20"/>
          <w:szCs w:val="20"/>
        </w:rPr>
        <w:t>Acesso em 04 de maio de 2020. (Adaptada)</w:t>
      </w:r>
    </w:p>
    <w:p w14:paraId="71E45D74" w14:textId="77777777" w:rsidR="006B3861" w:rsidRPr="006710BE" w:rsidRDefault="006B3861" w:rsidP="004F315D">
      <w:pPr>
        <w:spacing w:before="0" w:after="0"/>
        <w:ind w:left="5954" w:right="140" w:firstLine="0"/>
        <w:rPr>
          <w:rFonts w:cs="Times New Roman"/>
          <w:szCs w:val="24"/>
        </w:rPr>
      </w:pPr>
    </w:p>
    <w:p w14:paraId="7BDB2F46" w14:textId="77777777" w:rsidR="006710BE" w:rsidRPr="006710BE" w:rsidRDefault="006710BE" w:rsidP="006710BE">
      <w:pPr>
        <w:spacing w:before="0" w:after="0"/>
        <w:ind w:left="0" w:right="5243" w:firstLine="0"/>
        <w:rPr>
          <w:rFonts w:cs="Times New Roman"/>
          <w:sz w:val="18"/>
          <w:szCs w:val="18"/>
        </w:rPr>
      </w:pPr>
    </w:p>
    <w:p w14:paraId="31BDF86C" w14:textId="6A1D446F" w:rsidR="006B3861" w:rsidRPr="006710BE" w:rsidRDefault="00B86E19" w:rsidP="006710BE">
      <w:pPr>
        <w:spacing w:before="0" w:after="0"/>
        <w:ind w:right="5243" w:firstLine="0"/>
        <w:rPr>
          <w:rFonts w:cs="Times New Roman"/>
          <w:sz w:val="18"/>
          <w:szCs w:val="18"/>
        </w:rPr>
      </w:pPr>
      <w:r w:rsidRPr="006710BE">
        <w:rPr>
          <w:rFonts w:cs="Times New Roman"/>
          <w:sz w:val="18"/>
          <w:szCs w:val="18"/>
        </w:rPr>
        <w:t>Disponível</w:t>
      </w:r>
      <w:r w:rsidR="006710BE" w:rsidRPr="006710BE">
        <w:rPr>
          <w:rFonts w:cs="Times New Roman"/>
          <w:sz w:val="18"/>
          <w:szCs w:val="18"/>
        </w:rPr>
        <w:t xml:space="preserve"> </w:t>
      </w:r>
      <w:r w:rsidRPr="006710BE">
        <w:rPr>
          <w:rFonts w:cs="Times New Roman"/>
          <w:sz w:val="18"/>
          <w:szCs w:val="18"/>
        </w:rPr>
        <w:t xml:space="preserve">em: </w:t>
      </w:r>
      <w:hyperlink r:id="rId12" w:history="1">
        <w:r w:rsidRPr="006710BE">
          <w:rPr>
            <w:rStyle w:val="Hyperlink"/>
            <w:rFonts w:cs="Times New Roman"/>
            <w:sz w:val="18"/>
            <w:szCs w:val="18"/>
          </w:rPr>
          <w:t>https://www.coladaweb.com/geografia/atmosfera</w:t>
        </w:r>
      </w:hyperlink>
      <w:r w:rsidRPr="006710BE">
        <w:rPr>
          <w:rFonts w:cs="Times New Roman"/>
          <w:sz w:val="18"/>
          <w:szCs w:val="18"/>
        </w:rPr>
        <w:t>. Acesso em 07 de Mai de 2020.</w:t>
      </w:r>
    </w:p>
    <w:p w14:paraId="76B01CCA" w14:textId="7FD754A6" w:rsidR="00C378FE" w:rsidRPr="006710BE" w:rsidRDefault="004E1D1B" w:rsidP="006710BE">
      <w:pPr>
        <w:spacing w:before="0" w:after="0" w:line="360" w:lineRule="auto"/>
        <w:ind w:right="4251" w:firstLine="0"/>
        <w:rPr>
          <w:rFonts w:cs="Times New Roman"/>
          <w:b/>
          <w:sz w:val="28"/>
          <w:szCs w:val="28"/>
        </w:rPr>
      </w:pPr>
      <w:r w:rsidRPr="006710BE">
        <w:rPr>
          <w:rFonts w:cs="Times New Roman"/>
          <w:b/>
          <w:sz w:val="28"/>
          <w:szCs w:val="28"/>
        </w:rPr>
        <w:t>A</w:t>
      </w:r>
      <w:r w:rsidR="005740BD" w:rsidRPr="006710BE">
        <w:rPr>
          <w:rFonts w:cs="Times New Roman"/>
          <w:b/>
          <w:sz w:val="28"/>
          <w:szCs w:val="28"/>
        </w:rPr>
        <w:t xml:space="preserve"> atmosfera</w:t>
      </w:r>
      <w:r w:rsidR="00C378FE" w:rsidRPr="006710BE">
        <w:rPr>
          <w:rFonts w:cs="Times New Roman"/>
          <w:b/>
          <w:sz w:val="28"/>
          <w:szCs w:val="28"/>
        </w:rPr>
        <w:t xml:space="preserve"> é </w:t>
      </w:r>
      <w:r w:rsidR="005740BD" w:rsidRPr="006710BE">
        <w:rPr>
          <w:rFonts w:cs="Times New Roman"/>
          <w:b/>
          <w:sz w:val="28"/>
          <w:szCs w:val="28"/>
        </w:rPr>
        <w:t xml:space="preserve">classificada e </w:t>
      </w:r>
      <w:r w:rsidR="00C378FE" w:rsidRPr="006710BE">
        <w:rPr>
          <w:rFonts w:cs="Times New Roman"/>
          <w:b/>
          <w:sz w:val="28"/>
          <w:szCs w:val="28"/>
        </w:rPr>
        <w:t xml:space="preserve">dividida </w:t>
      </w:r>
      <w:r w:rsidRPr="006710BE">
        <w:rPr>
          <w:rFonts w:cs="Times New Roman"/>
          <w:b/>
          <w:sz w:val="28"/>
          <w:szCs w:val="28"/>
        </w:rPr>
        <w:t>nas seguintes</w:t>
      </w:r>
      <w:r w:rsidR="006710BE">
        <w:rPr>
          <w:rFonts w:cs="Times New Roman"/>
          <w:b/>
          <w:sz w:val="28"/>
          <w:szCs w:val="28"/>
        </w:rPr>
        <w:t xml:space="preserve"> </w:t>
      </w:r>
      <w:r w:rsidR="00C378FE" w:rsidRPr="006710BE">
        <w:rPr>
          <w:rFonts w:cs="Times New Roman"/>
          <w:b/>
          <w:sz w:val="28"/>
          <w:szCs w:val="28"/>
        </w:rPr>
        <w:t>artes:</w:t>
      </w:r>
    </w:p>
    <w:p w14:paraId="68927E72" w14:textId="36004EC1" w:rsidR="006B3861" w:rsidRPr="006710BE" w:rsidRDefault="006B3861" w:rsidP="006710BE">
      <w:pPr>
        <w:pStyle w:val="PargrafodaLista"/>
        <w:numPr>
          <w:ilvl w:val="0"/>
          <w:numId w:val="26"/>
        </w:numPr>
        <w:tabs>
          <w:tab w:val="left" w:pos="0"/>
          <w:tab w:val="left" w:pos="284"/>
        </w:tabs>
        <w:spacing w:before="0" w:after="0" w:line="360" w:lineRule="auto"/>
        <w:ind w:left="142" w:right="140" w:firstLine="0"/>
        <w:rPr>
          <w:rFonts w:cs="Times New Roman"/>
          <w:sz w:val="28"/>
          <w:szCs w:val="28"/>
        </w:rPr>
      </w:pPr>
      <w:r w:rsidRPr="006710BE">
        <w:rPr>
          <w:rFonts w:cs="Times New Roman"/>
          <w:b/>
          <w:bCs/>
          <w:sz w:val="28"/>
          <w:szCs w:val="28"/>
        </w:rPr>
        <w:t>Troposfera</w:t>
      </w:r>
      <w:r w:rsidRPr="006710BE">
        <w:rPr>
          <w:rFonts w:cs="Times New Roman"/>
          <w:sz w:val="28"/>
          <w:szCs w:val="28"/>
        </w:rPr>
        <w:t xml:space="preserve"> – Parte mais próxima da superfície terrestre. Até 15km de altitude.</w:t>
      </w:r>
    </w:p>
    <w:p w14:paraId="5709CBBB" w14:textId="6517356C" w:rsidR="006B3861" w:rsidRPr="006710BE" w:rsidRDefault="006B3861" w:rsidP="006710BE">
      <w:pPr>
        <w:pStyle w:val="PargrafodaLista"/>
        <w:numPr>
          <w:ilvl w:val="0"/>
          <w:numId w:val="26"/>
        </w:numPr>
        <w:tabs>
          <w:tab w:val="left" w:pos="0"/>
          <w:tab w:val="left" w:pos="284"/>
        </w:tabs>
        <w:spacing w:before="0" w:after="0" w:line="360" w:lineRule="auto"/>
        <w:ind w:left="142" w:right="140" w:firstLine="0"/>
        <w:rPr>
          <w:rFonts w:cs="Times New Roman"/>
          <w:sz w:val="28"/>
          <w:szCs w:val="28"/>
        </w:rPr>
      </w:pPr>
      <w:r w:rsidRPr="006710BE">
        <w:rPr>
          <w:rFonts w:cs="Times New Roman"/>
          <w:b/>
          <w:bCs/>
          <w:sz w:val="28"/>
          <w:szCs w:val="28"/>
        </w:rPr>
        <w:t>Estratosfera</w:t>
      </w:r>
      <w:r w:rsidRPr="006710BE">
        <w:rPr>
          <w:rFonts w:cs="Times New Roman"/>
          <w:sz w:val="28"/>
          <w:szCs w:val="28"/>
        </w:rPr>
        <w:t xml:space="preserve"> – Onde se localiza a famosa camada de ozônio. Até 50km de altitude.</w:t>
      </w:r>
    </w:p>
    <w:p w14:paraId="2DD9A97D" w14:textId="77777777" w:rsidR="006B3861" w:rsidRPr="006710BE" w:rsidRDefault="006B3861" w:rsidP="006710BE">
      <w:pPr>
        <w:pStyle w:val="PargrafodaLista"/>
        <w:numPr>
          <w:ilvl w:val="0"/>
          <w:numId w:val="26"/>
        </w:numPr>
        <w:tabs>
          <w:tab w:val="left" w:pos="0"/>
          <w:tab w:val="left" w:pos="284"/>
        </w:tabs>
        <w:spacing w:before="0" w:after="0" w:line="360" w:lineRule="auto"/>
        <w:ind w:left="142" w:right="140" w:firstLine="0"/>
        <w:rPr>
          <w:rFonts w:cs="Times New Roman"/>
          <w:sz w:val="28"/>
          <w:szCs w:val="28"/>
        </w:rPr>
      </w:pPr>
      <w:r w:rsidRPr="006710BE">
        <w:rPr>
          <w:rFonts w:cs="Times New Roman"/>
          <w:b/>
          <w:bCs/>
          <w:sz w:val="28"/>
          <w:szCs w:val="28"/>
        </w:rPr>
        <w:t>Mesosfera</w:t>
      </w:r>
      <w:r w:rsidRPr="006710BE">
        <w:rPr>
          <w:rFonts w:cs="Times New Roman"/>
          <w:sz w:val="28"/>
          <w:szCs w:val="28"/>
        </w:rPr>
        <w:t xml:space="preserve"> – Conhecida por ser a camada mais fria. Até 80km de altitude.</w:t>
      </w:r>
    </w:p>
    <w:p w14:paraId="1247F11C" w14:textId="69DE91E1" w:rsidR="006B3861" w:rsidRPr="006710BE" w:rsidRDefault="006B3861" w:rsidP="006710BE">
      <w:pPr>
        <w:pStyle w:val="PargrafodaLista"/>
        <w:numPr>
          <w:ilvl w:val="0"/>
          <w:numId w:val="26"/>
        </w:numPr>
        <w:tabs>
          <w:tab w:val="left" w:pos="0"/>
          <w:tab w:val="left" w:pos="284"/>
        </w:tabs>
        <w:spacing w:before="0" w:after="0" w:line="360" w:lineRule="auto"/>
        <w:ind w:left="142" w:right="140" w:firstLine="0"/>
        <w:rPr>
          <w:rFonts w:cs="Times New Roman"/>
          <w:sz w:val="28"/>
          <w:szCs w:val="28"/>
        </w:rPr>
      </w:pPr>
      <w:r w:rsidRPr="006710BE">
        <w:rPr>
          <w:rFonts w:cs="Times New Roman"/>
          <w:b/>
          <w:bCs/>
          <w:sz w:val="28"/>
          <w:szCs w:val="28"/>
        </w:rPr>
        <w:t>Termosfera</w:t>
      </w:r>
      <w:r w:rsidRPr="006710BE">
        <w:rPr>
          <w:rFonts w:cs="Times New Roman"/>
          <w:sz w:val="28"/>
          <w:szCs w:val="28"/>
        </w:rPr>
        <w:t xml:space="preserve"> – Protege o planeta de radiações e ajuda a manter o calor no planeta. Até 500km de altitude</w:t>
      </w:r>
    </w:p>
    <w:p w14:paraId="7EE01DA3" w14:textId="66563B5E" w:rsidR="00B86E19" w:rsidRPr="006710BE" w:rsidRDefault="006B3861" w:rsidP="006710BE">
      <w:pPr>
        <w:pStyle w:val="PargrafodaLista"/>
        <w:numPr>
          <w:ilvl w:val="0"/>
          <w:numId w:val="26"/>
        </w:numPr>
        <w:tabs>
          <w:tab w:val="left" w:pos="0"/>
          <w:tab w:val="left" w:pos="284"/>
        </w:tabs>
        <w:spacing w:before="0" w:after="0" w:line="360" w:lineRule="auto"/>
        <w:ind w:left="142" w:right="140" w:firstLine="0"/>
        <w:rPr>
          <w:rFonts w:cs="Times New Roman"/>
          <w:sz w:val="28"/>
          <w:szCs w:val="28"/>
        </w:rPr>
      </w:pPr>
      <w:r w:rsidRPr="006710BE">
        <w:rPr>
          <w:rFonts w:cs="Times New Roman"/>
          <w:b/>
          <w:bCs/>
          <w:sz w:val="28"/>
          <w:szCs w:val="28"/>
        </w:rPr>
        <w:t>Exosfera</w:t>
      </w:r>
      <w:r w:rsidRPr="006710BE">
        <w:rPr>
          <w:rFonts w:cs="Times New Roman"/>
          <w:sz w:val="28"/>
          <w:szCs w:val="28"/>
        </w:rPr>
        <w:t xml:space="preserve"> – A parte mais distante da superfície, onde os satélites se localizam. Até 1000km de altitude.</w:t>
      </w:r>
    </w:p>
    <w:p w14:paraId="0F9B9262" w14:textId="65020C99" w:rsidR="00B06F74" w:rsidRPr="006710BE" w:rsidRDefault="006710BE" w:rsidP="006710BE">
      <w:pPr>
        <w:spacing w:before="0" w:after="0"/>
        <w:ind w:left="4111" w:right="140" w:firstLine="0"/>
        <w:rPr>
          <w:rFonts w:cs="Times New Roman"/>
          <w:szCs w:val="24"/>
        </w:rPr>
      </w:pPr>
      <w:r w:rsidRPr="006710BE">
        <w:rPr>
          <w:rFonts w:cs="Times New Roman"/>
          <w:noProof/>
          <w:szCs w:val="24"/>
        </w:rPr>
        <w:lastRenderedPageBreak/>
        <w:drawing>
          <wp:anchor distT="0" distB="0" distL="114300" distR="114300" simplePos="0" relativeHeight="251658240" behindDoc="0" locked="0" layoutInCell="1" allowOverlap="1" wp14:anchorId="683FF741" wp14:editId="5D5019FE">
            <wp:simplePos x="0" y="0"/>
            <wp:positionH relativeFrom="margin">
              <wp:posOffset>85725</wp:posOffset>
            </wp:positionH>
            <wp:positionV relativeFrom="margin">
              <wp:posOffset>19050</wp:posOffset>
            </wp:positionV>
            <wp:extent cx="2663687" cy="1805429"/>
            <wp:effectExtent l="19050" t="19050" r="22860" b="23495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95" t="8317" r="19256" b="2797"/>
                    <a:stretch/>
                  </pic:blipFill>
                  <pic:spPr bwMode="auto">
                    <a:xfrm>
                      <a:off x="0" y="0"/>
                      <a:ext cx="2663687" cy="1805429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="" xmlns:o="urn:schemas-microsoft-com:office:office" xmlns:v="urn:schemas-microsoft-com:vml" xmlns:w10="urn:schemas-microsoft-com:office:word" xmlns:w="http://schemas.openxmlformats.org/wordprocessingml/2006/main"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5830" w:rsidRPr="006710BE">
        <w:rPr>
          <w:rFonts w:cs="Times New Roman"/>
          <w:b/>
          <w:bCs/>
          <w:szCs w:val="24"/>
        </w:rPr>
        <w:t xml:space="preserve">Troposfera e Estratosfera - </w:t>
      </w:r>
      <w:r w:rsidR="003C2E08" w:rsidRPr="006710BE">
        <w:rPr>
          <w:rFonts w:cs="Times New Roman"/>
          <w:szCs w:val="24"/>
        </w:rPr>
        <w:t>Cada camada tem uma mistura de gases bem definida</w:t>
      </w:r>
      <w:r w:rsidR="00E804A1" w:rsidRPr="006710BE">
        <w:rPr>
          <w:rFonts w:cs="Times New Roman"/>
          <w:szCs w:val="24"/>
        </w:rPr>
        <w:t xml:space="preserve">, mas a concentração de gases da </w:t>
      </w:r>
      <w:r w:rsidR="004E1D1B" w:rsidRPr="006710BE">
        <w:rPr>
          <w:rFonts w:cs="Times New Roman"/>
          <w:szCs w:val="24"/>
        </w:rPr>
        <w:t>T</w:t>
      </w:r>
      <w:r w:rsidR="00E804A1" w:rsidRPr="006710BE">
        <w:rPr>
          <w:rFonts w:cs="Times New Roman"/>
          <w:szCs w:val="24"/>
        </w:rPr>
        <w:t>roposfera é praticamente a mesma de toda a atmosfera</w:t>
      </w:r>
      <w:r w:rsidR="004E1D1B" w:rsidRPr="006710BE">
        <w:rPr>
          <w:rFonts w:cs="Times New Roman"/>
          <w:szCs w:val="24"/>
        </w:rPr>
        <w:t>.</w:t>
      </w:r>
      <w:r w:rsidR="00E804A1" w:rsidRPr="006710BE">
        <w:rPr>
          <w:rFonts w:cs="Times New Roman"/>
          <w:szCs w:val="24"/>
        </w:rPr>
        <w:t xml:space="preserve"> </w:t>
      </w:r>
      <w:r w:rsidR="003C2E08" w:rsidRPr="006710BE">
        <w:rPr>
          <w:rFonts w:cs="Times New Roman"/>
          <w:szCs w:val="24"/>
        </w:rPr>
        <w:t xml:space="preserve">A troposfera é conhecida por ser o único local na atmosfera que a vida é possível, e isso só é possível devido a quantidade do gás </w:t>
      </w:r>
      <w:r w:rsidR="003C2E08" w:rsidRPr="006710BE">
        <w:rPr>
          <w:rFonts w:cs="Times New Roman"/>
          <w:b/>
          <w:bCs/>
          <w:szCs w:val="24"/>
        </w:rPr>
        <w:t>Oxigênio</w:t>
      </w:r>
      <w:r w:rsidR="003C2E08" w:rsidRPr="006710BE">
        <w:rPr>
          <w:rFonts w:cs="Times New Roman"/>
          <w:szCs w:val="24"/>
        </w:rPr>
        <w:t xml:space="preserve"> presente nela. </w:t>
      </w:r>
      <w:r w:rsidR="00B075A8" w:rsidRPr="006710BE">
        <w:rPr>
          <w:rFonts w:cs="Times New Roman"/>
          <w:szCs w:val="24"/>
        </w:rPr>
        <w:t xml:space="preserve">O Oxigênio é </w:t>
      </w:r>
      <w:r w:rsidR="00E804A1" w:rsidRPr="006710BE">
        <w:rPr>
          <w:rFonts w:cs="Times New Roman"/>
          <w:szCs w:val="24"/>
        </w:rPr>
        <w:t>um gás</w:t>
      </w:r>
      <w:r w:rsidR="004E1D1B" w:rsidRPr="006710BE">
        <w:rPr>
          <w:rFonts w:cs="Times New Roman"/>
          <w:szCs w:val="24"/>
        </w:rPr>
        <w:t xml:space="preserve"> comburente</w:t>
      </w:r>
      <w:r w:rsidR="00E804A1" w:rsidRPr="006710BE">
        <w:rPr>
          <w:rFonts w:cs="Times New Roman"/>
          <w:szCs w:val="24"/>
        </w:rPr>
        <w:t xml:space="preserve"> necessário para a combustão</w:t>
      </w:r>
      <w:r w:rsidR="004F3943" w:rsidRPr="006710BE">
        <w:rPr>
          <w:rFonts w:cs="Times New Roman"/>
          <w:szCs w:val="24"/>
        </w:rPr>
        <w:t xml:space="preserve"> e</w:t>
      </w:r>
      <w:r w:rsidR="004E1D1B" w:rsidRPr="006710BE">
        <w:rPr>
          <w:rFonts w:cs="Times New Roman"/>
          <w:szCs w:val="24"/>
        </w:rPr>
        <w:t xml:space="preserve"> é</w:t>
      </w:r>
      <w:r w:rsidR="00B075A8" w:rsidRPr="006710BE">
        <w:rPr>
          <w:rFonts w:cs="Times New Roman"/>
          <w:szCs w:val="24"/>
        </w:rPr>
        <w:t xml:space="preserve"> </w:t>
      </w:r>
      <w:r w:rsidR="00DC0DB5" w:rsidRPr="006710BE">
        <w:rPr>
          <w:rFonts w:cs="Times New Roman"/>
          <w:szCs w:val="24"/>
        </w:rPr>
        <w:t>primordial</w:t>
      </w:r>
      <w:r w:rsidR="00B075A8" w:rsidRPr="006710BE">
        <w:rPr>
          <w:rFonts w:cs="Times New Roman"/>
          <w:szCs w:val="24"/>
        </w:rPr>
        <w:t xml:space="preserve"> para a vida</w:t>
      </w:r>
      <w:r w:rsidR="00B06F74" w:rsidRPr="006710BE">
        <w:rPr>
          <w:rFonts w:cs="Times New Roman"/>
          <w:szCs w:val="24"/>
        </w:rPr>
        <w:t>.</w:t>
      </w:r>
    </w:p>
    <w:p w14:paraId="45D41CAA" w14:textId="03900109" w:rsidR="00B075A8" w:rsidRPr="006710BE" w:rsidRDefault="00192A05" w:rsidP="007D3D71">
      <w:pPr>
        <w:spacing w:before="0" w:after="0"/>
        <w:ind w:right="140"/>
        <w:rPr>
          <w:rFonts w:cs="Times New Roman"/>
          <w:szCs w:val="24"/>
        </w:rPr>
      </w:pPr>
      <w:r w:rsidRPr="006710BE">
        <w:rPr>
          <w:rFonts w:cs="Times New Roman"/>
          <w:szCs w:val="24"/>
        </w:rPr>
        <w:t>Na atmosfera há</w:t>
      </w:r>
      <w:r w:rsidR="00FA31E0" w:rsidRPr="006710BE">
        <w:rPr>
          <w:rFonts w:cs="Times New Roman"/>
          <w:szCs w:val="24"/>
        </w:rPr>
        <w:t xml:space="preserve">, também, </w:t>
      </w:r>
      <w:r w:rsidRPr="006710BE">
        <w:rPr>
          <w:rFonts w:cs="Times New Roman"/>
          <w:szCs w:val="24"/>
        </w:rPr>
        <w:t>uma frágil camada do gás ozônio (O</w:t>
      </w:r>
      <w:r w:rsidRPr="006710BE">
        <w:rPr>
          <w:rFonts w:cs="Times New Roman"/>
          <w:szCs w:val="24"/>
          <w:vertAlign w:val="subscript"/>
        </w:rPr>
        <w:t>3</w:t>
      </w:r>
      <w:r w:rsidRPr="006710BE">
        <w:rPr>
          <w:rFonts w:cs="Times New Roman"/>
          <w:szCs w:val="24"/>
        </w:rPr>
        <w:t xml:space="preserve">), que protege animais, plantas e seres humanos dos raios ultravioletas emitidos pelo Sol. Na superfície terrestre, o ozônio contribui para agravar a poluição do ar das cidades e a chuva ácida. Mas, na estratosfera (entre 15 e 50 km acima da superfície), é um filtro a favor da vida. Sem ele, os raios ultravioletas poderiam aniquilar todas as formas de vida no planeta. </w:t>
      </w:r>
    </w:p>
    <w:p w14:paraId="69B6FB01" w14:textId="58BF599C" w:rsidR="00BE1DAD" w:rsidRPr="006710BE" w:rsidRDefault="006710BE" w:rsidP="006710BE">
      <w:pPr>
        <w:spacing w:before="0" w:after="0"/>
        <w:ind w:right="140"/>
        <w:rPr>
          <w:rFonts w:cs="Times New Roman"/>
          <w:b/>
          <w:szCs w:val="24"/>
        </w:rPr>
      </w:pPr>
      <w:r w:rsidRPr="006710BE">
        <w:rPr>
          <w:rFonts w:cs="Times New Roman"/>
          <w:b/>
          <w:szCs w:val="24"/>
        </w:rPr>
        <w:t>Fenômenos naturais</w:t>
      </w:r>
      <w:r w:rsidRPr="006710BE">
        <w:rPr>
          <w:rFonts w:cs="Times New Roman"/>
          <w:noProof/>
          <w:szCs w:val="24"/>
        </w:rPr>
        <w:drawing>
          <wp:anchor distT="0" distB="0" distL="114300" distR="114300" simplePos="0" relativeHeight="251676672" behindDoc="0" locked="0" layoutInCell="1" allowOverlap="1" wp14:anchorId="5E3C3421" wp14:editId="758E82E9">
            <wp:simplePos x="0" y="0"/>
            <wp:positionH relativeFrom="margin">
              <wp:posOffset>180975</wp:posOffset>
            </wp:positionH>
            <wp:positionV relativeFrom="margin">
              <wp:posOffset>2693035</wp:posOffset>
            </wp:positionV>
            <wp:extent cx="3340425" cy="1844702"/>
            <wp:effectExtent l="0" t="0" r="0" b="3175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425" cy="184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0C83" w:rsidRPr="006710BE">
        <w:rPr>
          <w:rFonts w:cs="Times New Roman"/>
          <w:noProof/>
          <w:szCs w:val="24"/>
        </w:rPr>
        <w:t xml:space="preserve"> ou antrópicos podem alterar a composição do gases da atmosférica. </w:t>
      </w:r>
    </w:p>
    <w:p w14:paraId="32DA1D14" w14:textId="35ED0722" w:rsidR="00BE1DAD" w:rsidRPr="006710BE" w:rsidRDefault="008F5E31" w:rsidP="00BE1DAD">
      <w:pPr>
        <w:spacing w:before="0" w:after="0"/>
        <w:ind w:right="140"/>
        <w:rPr>
          <w:rFonts w:cs="Times New Roman"/>
          <w:szCs w:val="24"/>
        </w:rPr>
      </w:pPr>
      <w:r w:rsidRPr="006710BE">
        <w:rPr>
          <w:rFonts w:cs="Times New Roman"/>
          <w:b/>
          <w:bCs/>
          <w:szCs w:val="24"/>
        </w:rPr>
        <w:t>Efeito Estufa</w:t>
      </w:r>
      <w:r w:rsidR="00BE1DAD" w:rsidRPr="006710BE">
        <w:rPr>
          <w:rFonts w:cs="Times New Roman"/>
          <w:szCs w:val="24"/>
        </w:rPr>
        <w:t xml:space="preserve"> é </w:t>
      </w:r>
      <w:r w:rsidR="00A70C83" w:rsidRPr="006710BE">
        <w:rPr>
          <w:rFonts w:cs="Times New Roman"/>
          <w:szCs w:val="24"/>
        </w:rPr>
        <w:t>responsável pela manutenção da vida na Terra. Sem a presença desse fenômeno, a temperatura na Terra seria muito baixa, em torno de -18ºC, o que impossibilitaria o desenvolvimento de seres vivos</w:t>
      </w:r>
      <w:r w:rsidR="00BE1DAD" w:rsidRPr="006710BE">
        <w:rPr>
          <w:rFonts w:cs="Times New Roman"/>
          <w:szCs w:val="24"/>
        </w:rPr>
        <w:t xml:space="preserve">. Esse fenômeno, no entanto, tem sido agravado pela </w:t>
      </w:r>
      <w:hyperlink r:id="rId15" w:history="1">
        <w:r w:rsidR="00BE1DAD" w:rsidRPr="006710BE">
          <w:rPr>
            <w:rStyle w:val="Hyperlink"/>
            <w:rFonts w:cs="Times New Roman"/>
            <w:color w:val="000000" w:themeColor="text1"/>
            <w:szCs w:val="24"/>
            <w:u w:val="none"/>
          </w:rPr>
          <w:t>ação antrópica</w:t>
        </w:r>
      </w:hyperlink>
      <w:r w:rsidR="00BE1DAD" w:rsidRPr="006710BE">
        <w:rPr>
          <w:rFonts w:cs="Times New Roman"/>
          <w:color w:val="000000" w:themeColor="text1"/>
          <w:szCs w:val="24"/>
        </w:rPr>
        <w:t xml:space="preserve">, </w:t>
      </w:r>
      <w:r w:rsidR="00BE1DAD" w:rsidRPr="006710BE">
        <w:rPr>
          <w:rFonts w:cs="Times New Roman"/>
          <w:szCs w:val="24"/>
        </w:rPr>
        <w:t>que tem elevado as emissões de gases de efeito estufa à atmosfera, provocando alterações climáticas em todo o planeta. Essa grande concentração de gases dificulta que o calor seja devolvido ao espaço, aumentando, consequentemente, as temperaturas do planeta.</w:t>
      </w:r>
    </w:p>
    <w:p w14:paraId="2DEFC44F" w14:textId="77777777" w:rsidR="006710BE" w:rsidRPr="006710BE" w:rsidRDefault="006710BE" w:rsidP="006710BE">
      <w:pPr>
        <w:spacing w:before="0" w:after="0"/>
        <w:ind w:right="140" w:firstLine="0"/>
        <w:rPr>
          <w:rFonts w:cs="Times New Roman"/>
          <w:sz w:val="20"/>
          <w:szCs w:val="20"/>
        </w:rPr>
      </w:pPr>
      <w:r w:rsidRPr="006710BE">
        <w:rPr>
          <w:rFonts w:cs="Times New Roman"/>
          <w:sz w:val="20"/>
          <w:szCs w:val="20"/>
        </w:rPr>
        <w:t>Disponível em: &lt;https://tinyurl.com/yd93evfb&gt;. Acesso em 05 de maio de 2020</w:t>
      </w:r>
    </w:p>
    <w:p w14:paraId="0E166698" w14:textId="372BC0ED" w:rsidR="00BE1DAD" w:rsidRPr="006710BE" w:rsidRDefault="00BE1DAD" w:rsidP="00295854">
      <w:pPr>
        <w:spacing w:before="0" w:after="0"/>
        <w:ind w:right="140"/>
        <w:rPr>
          <w:rFonts w:cs="Times New Roman"/>
          <w:szCs w:val="24"/>
        </w:rPr>
      </w:pPr>
    </w:p>
    <w:p w14:paraId="11D7D794" w14:textId="2D5740B4" w:rsidR="000D006C" w:rsidRPr="006710BE" w:rsidRDefault="000D006C" w:rsidP="00295854">
      <w:pPr>
        <w:spacing w:before="0" w:after="0"/>
        <w:ind w:right="140"/>
        <w:rPr>
          <w:rStyle w:val="Forte"/>
          <w:rFonts w:cs="Times New Roman"/>
          <w:szCs w:val="24"/>
        </w:rPr>
      </w:pPr>
      <w:r w:rsidRPr="006710BE">
        <w:rPr>
          <w:rStyle w:val="Forte"/>
          <w:rFonts w:cs="Times New Roman"/>
          <w:szCs w:val="24"/>
        </w:rPr>
        <w:t>Fenômenos antrópicos</w:t>
      </w:r>
    </w:p>
    <w:p w14:paraId="6B09B7EE" w14:textId="61ECAC88" w:rsidR="00295854" w:rsidRPr="006710BE" w:rsidRDefault="000D006C" w:rsidP="00295854">
      <w:pPr>
        <w:pStyle w:val="NormalWeb"/>
        <w:spacing w:before="0" w:beforeAutospacing="0" w:after="0" w:afterAutospacing="0"/>
        <w:ind w:left="142" w:firstLine="458"/>
        <w:jc w:val="both"/>
      </w:pPr>
      <w:r w:rsidRPr="006710BE">
        <w:rPr>
          <w:rStyle w:val="Forte"/>
        </w:rPr>
        <w:t>Ações antrópicas</w:t>
      </w:r>
      <w:r w:rsidRPr="006710BE">
        <w:t xml:space="preserve"> são realizadas pelo </w:t>
      </w:r>
      <w:r w:rsidRPr="006710BE">
        <w:rPr>
          <w:rStyle w:val="Forte"/>
        </w:rPr>
        <w:t>homem</w:t>
      </w:r>
      <w:r w:rsidRPr="006710BE">
        <w:t xml:space="preserve">. </w:t>
      </w:r>
      <w:r w:rsidR="00295854" w:rsidRPr="006710BE">
        <w:t>O aumento na quantidade de CO</w:t>
      </w:r>
      <w:r w:rsidR="00295854" w:rsidRPr="006710BE">
        <w:rPr>
          <w:vertAlign w:val="subscript"/>
        </w:rPr>
        <w:t>2</w:t>
      </w:r>
      <w:r w:rsidR="00295854" w:rsidRPr="006710BE">
        <w:t xml:space="preserve"> pode gerar aumento da temperatura média do planeta. Existem meios naturais de emissão de dióxido de carbono, como vulcões, queimadas naturais, entre outros, mas veículos com motores a combustão e até a nossa respiração libera dióxido de carbono na atmosfera. Gases presentes em </w:t>
      </w:r>
      <w:r w:rsidR="00295854" w:rsidRPr="006710BE">
        <w:rPr>
          <w:rStyle w:val="nfase"/>
        </w:rPr>
        <w:t>sprays</w:t>
      </w:r>
      <w:r w:rsidR="00295854" w:rsidRPr="006710BE">
        <w:t xml:space="preserve"> aerossóis e em refrigeradores, como o clorofluorcarboneto (CFC), são muito utilizados ao longo de décadas e têm provocado a destruição da camada de ozônio. As moléculas de cloro fixam-se às moléculas de ozônio e provocam sua destruição. As consequências são aumento de ocorrências de câncer de pele, de catarata e enfraquecimento do sistema imunológico. Então o controle da quantidade de emissões de gases na atmosfera está em nossas mãos</w:t>
      </w:r>
      <w:r w:rsidR="006710BE">
        <w:t>.</w:t>
      </w:r>
    </w:p>
    <w:p w14:paraId="33ADB0BC" w14:textId="2961E3DB" w:rsidR="00295854" w:rsidRPr="006710BE" w:rsidRDefault="00295854" w:rsidP="006710BE">
      <w:pPr>
        <w:spacing w:before="0" w:after="0"/>
        <w:ind w:left="0" w:right="140" w:firstLine="0"/>
        <w:rPr>
          <w:rFonts w:cs="Times New Roman"/>
          <w:szCs w:val="24"/>
        </w:rPr>
      </w:pPr>
    </w:p>
    <w:p w14:paraId="0B7EF0D0" w14:textId="417F6480" w:rsidR="00295854" w:rsidRPr="006710BE" w:rsidRDefault="00295854" w:rsidP="007D3D71">
      <w:pPr>
        <w:spacing w:before="0" w:after="0"/>
        <w:ind w:right="140"/>
        <w:rPr>
          <w:rFonts w:cs="Times New Roman"/>
          <w:b/>
          <w:szCs w:val="24"/>
        </w:rPr>
      </w:pPr>
      <w:r w:rsidRPr="006710BE">
        <w:rPr>
          <w:rFonts w:cs="Times New Roman"/>
          <w:b/>
          <w:szCs w:val="24"/>
        </w:rPr>
        <w:t>Principais poluentes atmosf</w:t>
      </w:r>
      <w:r w:rsidR="005B4228" w:rsidRPr="006710BE">
        <w:rPr>
          <w:rFonts w:cs="Times New Roman"/>
          <w:b/>
          <w:szCs w:val="24"/>
        </w:rPr>
        <w:t>é</w:t>
      </w:r>
      <w:r w:rsidRPr="006710BE">
        <w:rPr>
          <w:rFonts w:cs="Times New Roman"/>
          <w:b/>
          <w:szCs w:val="24"/>
        </w:rPr>
        <w:t>ricos</w:t>
      </w:r>
    </w:p>
    <w:tbl>
      <w:tblPr>
        <w:tblStyle w:val="Tabelacomgrade"/>
        <w:tblW w:w="0" w:type="auto"/>
        <w:tblInd w:w="142" w:type="dxa"/>
        <w:tblLook w:val="04A0" w:firstRow="1" w:lastRow="0" w:firstColumn="1" w:lastColumn="0" w:noHBand="0" w:noVBand="1"/>
      </w:tblPr>
      <w:tblGrid>
        <w:gridCol w:w="2547"/>
        <w:gridCol w:w="1984"/>
        <w:gridCol w:w="5954"/>
      </w:tblGrid>
      <w:tr w:rsidR="005B4228" w:rsidRPr="006710BE" w14:paraId="21CCCCB1" w14:textId="77777777" w:rsidTr="00803C4D">
        <w:tc>
          <w:tcPr>
            <w:tcW w:w="2547" w:type="dxa"/>
          </w:tcPr>
          <w:p w14:paraId="45E2A870" w14:textId="40257818" w:rsidR="005B4228" w:rsidRPr="006710BE" w:rsidRDefault="005B4228" w:rsidP="007D3D71">
            <w:pPr>
              <w:ind w:right="140"/>
              <w:rPr>
                <w:b/>
                <w:szCs w:val="24"/>
              </w:rPr>
            </w:pPr>
            <w:r w:rsidRPr="006710BE">
              <w:rPr>
                <w:b/>
                <w:szCs w:val="24"/>
              </w:rPr>
              <w:t>Poluentes</w:t>
            </w:r>
          </w:p>
        </w:tc>
        <w:tc>
          <w:tcPr>
            <w:tcW w:w="1984" w:type="dxa"/>
          </w:tcPr>
          <w:p w14:paraId="2364BA6A" w14:textId="597A0287" w:rsidR="005B4228" w:rsidRPr="006710BE" w:rsidRDefault="005B4228" w:rsidP="007D3D71">
            <w:pPr>
              <w:ind w:right="140"/>
              <w:rPr>
                <w:b/>
                <w:szCs w:val="24"/>
              </w:rPr>
            </w:pPr>
            <w:r w:rsidRPr="006710BE">
              <w:rPr>
                <w:b/>
                <w:szCs w:val="24"/>
              </w:rPr>
              <w:t>Fontes</w:t>
            </w:r>
          </w:p>
        </w:tc>
        <w:tc>
          <w:tcPr>
            <w:tcW w:w="5954" w:type="dxa"/>
          </w:tcPr>
          <w:p w14:paraId="6A50334C" w14:textId="39F059E6" w:rsidR="005B4228" w:rsidRPr="006710BE" w:rsidRDefault="005B4228" w:rsidP="007D3D71">
            <w:pPr>
              <w:ind w:right="140"/>
              <w:rPr>
                <w:b/>
                <w:szCs w:val="24"/>
              </w:rPr>
            </w:pPr>
            <w:r w:rsidRPr="006710BE">
              <w:rPr>
                <w:b/>
                <w:szCs w:val="24"/>
              </w:rPr>
              <w:t>Processos</w:t>
            </w:r>
          </w:p>
        </w:tc>
      </w:tr>
      <w:tr w:rsidR="005B4228" w:rsidRPr="006710BE" w14:paraId="0487802E" w14:textId="77777777" w:rsidTr="00803C4D">
        <w:trPr>
          <w:trHeight w:val="301"/>
        </w:trPr>
        <w:tc>
          <w:tcPr>
            <w:tcW w:w="2547" w:type="dxa"/>
            <w:vMerge w:val="restart"/>
          </w:tcPr>
          <w:p w14:paraId="48D57339" w14:textId="3D724DBA" w:rsidR="005B4228" w:rsidRPr="006710BE" w:rsidRDefault="005B4228" w:rsidP="006710BE">
            <w:pPr>
              <w:ind w:right="140"/>
              <w:jc w:val="both"/>
              <w:rPr>
                <w:szCs w:val="24"/>
              </w:rPr>
            </w:pPr>
            <w:r w:rsidRPr="006710BE">
              <w:rPr>
                <w:szCs w:val="24"/>
              </w:rPr>
              <w:t>Óxidos de enxofre (gasosos)</w:t>
            </w:r>
          </w:p>
        </w:tc>
        <w:tc>
          <w:tcPr>
            <w:tcW w:w="1984" w:type="dxa"/>
          </w:tcPr>
          <w:p w14:paraId="3FB23224" w14:textId="7EBCFA80" w:rsidR="005B4228" w:rsidRPr="006710BE" w:rsidRDefault="005B4228" w:rsidP="006710BE">
            <w:pPr>
              <w:ind w:right="140"/>
              <w:jc w:val="both"/>
              <w:rPr>
                <w:szCs w:val="24"/>
              </w:rPr>
            </w:pPr>
            <w:r w:rsidRPr="006710BE">
              <w:rPr>
                <w:szCs w:val="24"/>
              </w:rPr>
              <w:t>Antropogênicas</w:t>
            </w:r>
          </w:p>
        </w:tc>
        <w:tc>
          <w:tcPr>
            <w:tcW w:w="5954" w:type="dxa"/>
          </w:tcPr>
          <w:p w14:paraId="323A6027" w14:textId="20C265B0" w:rsidR="005B4228" w:rsidRPr="006710BE" w:rsidRDefault="005B4228" w:rsidP="006710BE">
            <w:pPr>
              <w:ind w:right="140"/>
              <w:jc w:val="both"/>
              <w:rPr>
                <w:szCs w:val="24"/>
              </w:rPr>
            </w:pPr>
            <w:r w:rsidRPr="006710BE">
              <w:rPr>
                <w:szCs w:val="24"/>
              </w:rPr>
              <w:t>Combustão (refinarias, centrais térmicas).</w:t>
            </w:r>
          </w:p>
        </w:tc>
      </w:tr>
      <w:tr w:rsidR="005B4228" w:rsidRPr="006710BE" w14:paraId="53740433" w14:textId="77777777" w:rsidTr="00803C4D">
        <w:trPr>
          <w:trHeight w:val="250"/>
        </w:trPr>
        <w:tc>
          <w:tcPr>
            <w:tcW w:w="2547" w:type="dxa"/>
            <w:vMerge/>
          </w:tcPr>
          <w:p w14:paraId="57042714" w14:textId="77777777" w:rsidR="005B4228" w:rsidRPr="006710BE" w:rsidRDefault="005B4228" w:rsidP="006710BE">
            <w:pPr>
              <w:ind w:right="140"/>
              <w:jc w:val="both"/>
              <w:rPr>
                <w:szCs w:val="24"/>
              </w:rPr>
            </w:pPr>
          </w:p>
        </w:tc>
        <w:tc>
          <w:tcPr>
            <w:tcW w:w="1984" w:type="dxa"/>
          </w:tcPr>
          <w:p w14:paraId="555C04B4" w14:textId="080194AC" w:rsidR="005B4228" w:rsidRPr="006710BE" w:rsidRDefault="005B4228" w:rsidP="006710BE">
            <w:pPr>
              <w:ind w:right="140"/>
              <w:jc w:val="both"/>
              <w:rPr>
                <w:szCs w:val="24"/>
              </w:rPr>
            </w:pPr>
            <w:r w:rsidRPr="006710BE">
              <w:rPr>
                <w:szCs w:val="24"/>
              </w:rPr>
              <w:t>Naturais</w:t>
            </w:r>
          </w:p>
        </w:tc>
        <w:tc>
          <w:tcPr>
            <w:tcW w:w="5954" w:type="dxa"/>
          </w:tcPr>
          <w:p w14:paraId="462D5072" w14:textId="11C3D4AB" w:rsidR="005B4228" w:rsidRPr="006710BE" w:rsidRDefault="005B4228" w:rsidP="006710BE">
            <w:pPr>
              <w:ind w:right="140"/>
              <w:jc w:val="both"/>
              <w:rPr>
                <w:szCs w:val="24"/>
              </w:rPr>
            </w:pPr>
            <w:r w:rsidRPr="006710BE">
              <w:rPr>
                <w:szCs w:val="24"/>
              </w:rPr>
              <w:t>Vulcanismo, processos biológicos.</w:t>
            </w:r>
          </w:p>
        </w:tc>
      </w:tr>
      <w:tr w:rsidR="005B4228" w:rsidRPr="006710BE" w14:paraId="267916A9" w14:textId="77777777" w:rsidTr="00803C4D">
        <w:trPr>
          <w:trHeight w:val="313"/>
        </w:trPr>
        <w:tc>
          <w:tcPr>
            <w:tcW w:w="2547" w:type="dxa"/>
            <w:vMerge w:val="restart"/>
          </w:tcPr>
          <w:p w14:paraId="5D4D072D" w14:textId="1E122AB1" w:rsidR="005B4228" w:rsidRPr="006710BE" w:rsidRDefault="005B4228" w:rsidP="006710BE">
            <w:pPr>
              <w:ind w:right="140"/>
              <w:jc w:val="both"/>
              <w:rPr>
                <w:szCs w:val="24"/>
              </w:rPr>
            </w:pPr>
            <w:r w:rsidRPr="006710BE">
              <w:rPr>
                <w:szCs w:val="24"/>
              </w:rPr>
              <w:t>Óxidos de nitrogênio (gasosos)</w:t>
            </w:r>
          </w:p>
        </w:tc>
        <w:tc>
          <w:tcPr>
            <w:tcW w:w="1984" w:type="dxa"/>
          </w:tcPr>
          <w:p w14:paraId="6F193877" w14:textId="510D6147" w:rsidR="005B4228" w:rsidRPr="006710BE" w:rsidRDefault="005B4228" w:rsidP="006710BE">
            <w:pPr>
              <w:ind w:right="140"/>
              <w:jc w:val="both"/>
              <w:rPr>
                <w:szCs w:val="24"/>
              </w:rPr>
            </w:pPr>
            <w:r w:rsidRPr="006710BE">
              <w:rPr>
                <w:szCs w:val="24"/>
              </w:rPr>
              <w:t>Antropogênicas</w:t>
            </w:r>
          </w:p>
        </w:tc>
        <w:tc>
          <w:tcPr>
            <w:tcW w:w="5954" w:type="dxa"/>
          </w:tcPr>
          <w:p w14:paraId="35981562" w14:textId="6602BD86" w:rsidR="005B4228" w:rsidRPr="006710BE" w:rsidRDefault="005B4228" w:rsidP="006710BE">
            <w:pPr>
              <w:ind w:right="140"/>
              <w:jc w:val="both"/>
              <w:rPr>
                <w:szCs w:val="24"/>
              </w:rPr>
            </w:pPr>
            <w:r w:rsidRPr="006710BE">
              <w:rPr>
                <w:szCs w:val="24"/>
              </w:rPr>
              <w:t>Combustão (veículos e indústrias)</w:t>
            </w:r>
          </w:p>
        </w:tc>
      </w:tr>
      <w:tr w:rsidR="005B4228" w:rsidRPr="006710BE" w14:paraId="442EC90E" w14:textId="77777777" w:rsidTr="00803C4D">
        <w:trPr>
          <w:trHeight w:val="250"/>
        </w:trPr>
        <w:tc>
          <w:tcPr>
            <w:tcW w:w="2547" w:type="dxa"/>
            <w:vMerge/>
          </w:tcPr>
          <w:p w14:paraId="2DEC42D5" w14:textId="77777777" w:rsidR="005B4228" w:rsidRPr="006710BE" w:rsidRDefault="005B4228" w:rsidP="006710BE">
            <w:pPr>
              <w:ind w:right="140"/>
              <w:jc w:val="both"/>
              <w:rPr>
                <w:szCs w:val="24"/>
              </w:rPr>
            </w:pPr>
          </w:p>
        </w:tc>
        <w:tc>
          <w:tcPr>
            <w:tcW w:w="1984" w:type="dxa"/>
          </w:tcPr>
          <w:p w14:paraId="5BCCB0AE" w14:textId="296E1DCF" w:rsidR="005B4228" w:rsidRPr="006710BE" w:rsidRDefault="005B4228" w:rsidP="006710BE">
            <w:pPr>
              <w:ind w:right="140"/>
              <w:jc w:val="both"/>
              <w:rPr>
                <w:szCs w:val="24"/>
              </w:rPr>
            </w:pPr>
            <w:r w:rsidRPr="006710BE">
              <w:rPr>
                <w:szCs w:val="24"/>
              </w:rPr>
              <w:t>Naturais</w:t>
            </w:r>
          </w:p>
        </w:tc>
        <w:tc>
          <w:tcPr>
            <w:tcW w:w="5954" w:type="dxa"/>
          </w:tcPr>
          <w:p w14:paraId="56A2F21B" w14:textId="5369D0BE" w:rsidR="005B4228" w:rsidRPr="006710BE" w:rsidRDefault="005B4228" w:rsidP="006710BE">
            <w:pPr>
              <w:ind w:right="140"/>
              <w:jc w:val="both"/>
              <w:rPr>
                <w:szCs w:val="24"/>
              </w:rPr>
            </w:pPr>
            <w:r w:rsidRPr="006710BE">
              <w:rPr>
                <w:szCs w:val="24"/>
              </w:rPr>
              <w:t>Emissões da vegetação</w:t>
            </w:r>
          </w:p>
        </w:tc>
      </w:tr>
      <w:tr w:rsidR="00A67C1D" w:rsidRPr="006710BE" w14:paraId="1215528A" w14:textId="77777777" w:rsidTr="00803C4D">
        <w:trPr>
          <w:trHeight w:val="563"/>
        </w:trPr>
        <w:tc>
          <w:tcPr>
            <w:tcW w:w="2547" w:type="dxa"/>
          </w:tcPr>
          <w:p w14:paraId="0E6724DE" w14:textId="3AE0113F" w:rsidR="00A67C1D" w:rsidRPr="006710BE" w:rsidRDefault="00A67C1D" w:rsidP="006710BE">
            <w:pPr>
              <w:ind w:right="140"/>
              <w:jc w:val="both"/>
              <w:rPr>
                <w:szCs w:val="24"/>
              </w:rPr>
            </w:pPr>
            <w:r w:rsidRPr="006710BE">
              <w:rPr>
                <w:szCs w:val="24"/>
              </w:rPr>
              <w:t>Compostos orgânicos voláteis (gasosos)</w:t>
            </w:r>
          </w:p>
        </w:tc>
        <w:tc>
          <w:tcPr>
            <w:tcW w:w="1984" w:type="dxa"/>
          </w:tcPr>
          <w:p w14:paraId="20391203" w14:textId="77777777" w:rsidR="00A67C1D" w:rsidRPr="006710BE" w:rsidRDefault="00A67C1D" w:rsidP="006710BE">
            <w:pPr>
              <w:ind w:right="140"/>
              <w:jc w:val="both"/>
              <w:rPr>
                <w:szCs w:val="24"/>
              </w:rPr>
            </w:pPr>
            <w:r w:rsidRPr="006710BE">
              <w:rPr>
                <w:szCs w:val="24"/>
              </w:rPr>
              <w:t>Antropogênicas</w:t>
            </w:r>
          </w:p>
          <w:p w14:paraId="25FE1977" w14:textId="1BBCBF7C" w:rsidR="00A67C1D" w:rsidRPr="006710BE" w:rsidRDefault="00A67C1D" w:rsidP="006710BE">
            <w:pPr>
              <w:ind w:right="140"/>
              <w:jc w:val="both"/>
              <w:rPr>
                <w:szCs w:val="24"/>
              </w:rPr>
            </w:pPr>
          </w:p>
        </w:tc>
        <w:tc>
          <w:tcPr>
            <w:tcW w:w="5954" w:type="dxa"/>
          </w:tcPr>
          <w:p w14:paraId="2023A247" w14:textId="7F830BDE" w:rsidR="00A67C1D" w:rsidRPr="006710BE" w:rsidRDefault="00A67C1D" w:rsidP="006710BE">
            <w:pPr>
              <w:ind w:right="140"/>
              <w:jc w:val="both"/>
              <w:rPr>
                <w:szCs w:val="24"/>
              </w:rPr>
            </w:pPr>
            <w:r w:rsidRPr="006710BE">
              <w:rPr>
                <w:szCs w:val="24"/>
              </w:rPr>
              <w:t>Refinarias, petroquímicas, evaporação de combustíveis e solventes</w:t>
            </w:r>
          </w:p>
        </w:tc>
      </w:tr>
      <w:tr w:rsidR="005B4228" w:rsidRPr="006710BE" w14:paraId="2C89D2DE" w14:textId="77777777" w:rsidTr="00803C4D">
        <w:trPr>
          <w:trHeight w:val="301"/>
        </w:trPr>
        <w:tc>
          <w:tcPr>
            <w:tcW w:w="2547" w:type="dxa"/>
            <w:vMerge w:val="restart"/>
          </w:tcPr>
          <w:p w14:paraId="570C3C51" w14:textId="7501453C" w:rsidR="005B4228" w:rsidRPr="006710BE" w:rsidRDefault="005B4228" w:rsidP="006710BE">
            <w:pPr>
              <w:ind w:right="140"/>
              <w:jc w:val="both"/>
              <w:rPr>
                <w:szCs w:val="24"/>
              </w:rPr>
            </w:pPr>
            <w:r w:rsidRPr="006710BE">
              <w:rPr>
                <w:szCs w:val="24"/>
              </w:rPr>
              <w:t>Monóxido de carbono (gasoso)</w:t>
            </w:r>
          </w:p>
        </w:tc>
        <w:tc>
          <w:tcPr>
            <w:tcW w:w="1984" w:type="dxa"/>
          </w:tcPr>
          <w:p w14:paraId="0B72D482" w14:textId="6FC1F410" w:rsidR="005B4228" w:rsidRPr="006710BE" w:rsidRDefault="005B4228" w:rsidP="006710BE">
            <w:pPr>
              <w:ind w:right="140"/>
              <w:jc w:val="both"/>
              <w:rPr>
                <w:szCs w:val="24"/>
              </w:rPr>
            </w:pPr>
            <w:r w:rsidRPr="006710BE">
              <w:rPr>
                <w:szCs w:val="24"/>
              </w:rPr>
              <w:t>Antropogênicas</w:t>
            </w:r>
          </w:p>
        </w:tc>
        <w:tc>
          <w:tcPr>
            <w:tcW w:w="5954" w:type="dxa"/>
          </w:tcPr>
          <w:p w14:paraId="4F4F33FA" w14:textId="2EDD73C5" w:rsidR="005B4228" w:rsidRPr="006710BE" w:rsidRDefault="005B4228" w:rsidP="006710BE">
            <w:pPr>
              <w:ind w:right="140"/>
              <w:jc w:val="both"/>
              <w:rPr>
                <w:szCs w:val="24"/>
              </w:rPr>
            </w:pPr>
            <w:r w:rsidRPr="006710BE">
              <w:rPr>
                <w:szCs w:val="24"/>
              </w:rPr>
              <w:t>Combustão (veículos motorizados)</w:t>
            </w:r>
          </w:p>
        </w:tc>
      </w:tr>
      <w:tr w:rsidR="005B4228" w:rsidRPr="006710BE" w14:paraId="2FD558BF" w14:textId="77777777" w:rsidTr="00803C4D">
        <w:trPr>
          <w:trHeight w:val="250"/>
        </w:trPr>
        <w:tc>
          <w:tcPr>
            <w:tcW w:w="2547" w:type="dxa"/>
            <w:vMerge/>
          </w:tcPr>
          <w:p w14:paraId="1DCDD1DF" w14:textId="77777777" w:rsidR="005B4228" w:rsidRPr="006710BE" w:rsidRDefault="005B4228" w:rsidP="006710BE">
            <w:pPr>
              <w:ind w:right="140"/>
              <w:jc w:val="both"/>
              <w:rPr>
                <w:szCs w:val="24"/>
              </w:rPr>
            </w:pPr>
          </w:p>
        </w:tc>
        <w:tc>
          <w:tcPr>
            <w:tcW w:w="1984" w:type="dxa"/>
          </w:tcPr>
          <w:p w14:paraId="7BF9288E" w14:textId="6F2D64E3" w:rsidR="005B4228" w:rsidRPr="006710BE" w:rsidRDefault="005B4228" w:rsidP="006710BE">
            <w:pPr>
              <w:ind w:right="140"/>
              <w:jc w:val="both"/>
              <w:rPr>
                <w:szCs w:val="24"/>
              </w:rPr>
            </w:pPr>
            <w:r w:rsidRPr="006710BE">
              <w:rPr>
                <w:szCs w:val="24"/>
              </w:rPr>
              <w:t>Naturais</w:t>
            </w:r>
          </w:p>
        </w:tc>
        <w:tc>
          <w:tcPr>
            <w:tcW w:w="5954" w:type="dxa"/>
          </w:tcPr>
          <w:p w14:paraId="2095D9E8" w14:textId="10E897EF" w:rsidR="005B4228" w:rsidRPr="006710BE" w:rsidRDefault="005B4228" w:rsidP="006710BE">
            <w:pPr>
              <w:ind w:right="140"/>
              <w:jc w:val="both"/>
              <w:rPr>
                <w:szCs w:val="24"/>
              </w:rPr>
            </w:pPr>
            <w:r w:rsidRPr="006710BE">
              <w:rPr>
                <w:szCs w:val="24"/>
              </w:rPr>
              <w:t>Emissões da vegetação</w:t>
            </w:r>
          </w:p>
        </w:tc>
      </w:tr>
      <w:tr w:rsidR="005B4228" w:rsidRPr="006710BE" w14:paraId="6C0C870D" w14:textId="77777777" w:rsidTr="00803C4D">
        <w:trPr>
          <w:trHeight w:val="338"/>
        </w:trPr>
        <w:tc>
          <w:tcPr>
            <w:tcW w:w="2547" w:type="dxa"/>
            <w:vMerge w:val="restart"/>
          </w:tcPr>
          <w:p w14:paraId="3E6B4858" w14:textId="5E2E2C3F" w:rsidR="005B4228" w:rsidRPr="006710BE" w:rsidRDefault="005B4228" w:rsidP="006710BE">
            <w:pPr>
              <w:ind w:right="140"/>
              <w:jc w:val="both"/>
              <w:rPr>
                <w:szCs w:val="24"/>
              </w:rPr>
            </w:pPr>
            <w:r w:rsidRPr="006710BE">
              <w:rPr>
                <w:szCs w:val="24"/>
              </w:rPr>
              <w:t>Dióxido de carbono (gasoso)</w:t>
            </w:r>
          </w:p>
        </w:tc>
        <w:tc>
          <w:tcPr>
            <w:tcW w:w="1984" w:type="dxa"/>
          </w:tcPr>
          <w:p w14:paraId="34C32C90" w14:textId="23669DCF" w:rsidR="005B4228" w:rsidRPr="006710BE" w:rsidRDefault="005B4228" w:rsidP="006710BE">
            <w:pPr>
              <w:ind w:right="140"/>
              <w:jc w:val="both"/>
              <w:rPr>
                <w:szCs w:val="24"/>
              </w:rPr>
            </w:pPr>
            <w:r w:rsidRPr="006710BE">
              <w:rPr>
                <w:szCs w:val="24"/>
              </w:rPr>
              <w:t>Antropogênicas</w:t>
            </w:r>
          </w:p>
        </w:tc>
        <w:tc>
          <w:tcPr>
            <w:tcW w:w="5954" w:type="dxa"/>
          </w:tcPr>
          <w:p w14:paraId="3E916CED" w14:textId="6274CDD7" w:rsidR="005B4228" w:rsidRPr="006710BE" w:rsidRDefault="005B4228" w:rsidP="006710BE">
            <w:pPr>
              <w:ind w:right="140"/>
              <w:jc w:val="both"/>
              <w:rPr>
                <w:szCs w:val="24"/>
              </w:rPr>
            </w:pPr>
            <w:r w:rsidRPr="006710BE">
              <w:rPr>
                <w:szCs w:val="24"/>
              </w:rPr>
              <w:t>Combustão</w:t>
            </w:r>
          </w:p>
        </w:tc>
      </w:tr>
      <w:tr w:rsidR="005B4228" w:rsidRPr="006710BE" w14:paraId="2534DB86" w14:textId="77777777" w:rsidTr="00803C4D">
        <w:trPr>
          <w:trHeight w:val="213"/>
        </w:trPr>
        <w:tc>
          <w:tcPr>
            <w:tcW w:w="2547" w:type="dxa"/>
            <w:vMerge/>
          </w:tcPr>
          <w:p w14:paraId="637839F4" w14:textId="77777777" w:rsidR="005B4228" w:rsidRPr="006710BE" w:rsidRDefault="005B4228" w:rsidP="006710BE">
            <w:pPr>
              <w:ind w:right="140"/>
              <w:jc w:val="both"/>
              <w:rPr>
                <w:szCs w:val="24"/>
              </w:rPr>
            </w:pPr>
          </w:p>
        </w:tc>
        <w:tc>
          <w:tcPr>
            <w:tcW w:w="1984" w:type="dxa"/>
          </w:tcPr>
          <w:p w14:paraId="1654355D" w14:textId="3B843993" w:rsidR="005B4228" w:rsidRPr="006710BE" w:rsidRDefault="005B4228" w:rsidP="006710BE">
            <w:pPr>
              <w:ind w:right="140"/>
              <w:jc w:val="both"/>
              <w:rPr>
                <w:szCs w:val="24"/>
              </w:rPr>
            </w:pPr>
            <w:r w:rsidRPr="006710BE">
              <w:rPr>
                <w:szCs w:val="24"/>
              </w:rPr>
              <w:t>Naturais</w:t>
            </w:r>
          </w:p>
        </w:tc>
        <w:tc>
          <w:tcPr>
            <w:tcW w:w="5954" w:type="dxa"/>
          </w:tcPr>
          <w:p w14:paraId="378FDD98" w14:textId="5B4C1866" w:rsidR="005B4228" w:rsidRPr="006710BE" w:rsidRDefault="005B4228" w:rsidP="006710BE">
            <w:pPr>
              <w:ind w:right="140"/>
              <w:jc w:val="both"/>
              <w:rPr>
                <w:szCs w:val="24"/>
              </w:rPr>
            </w:pPr>
            <w:r w:rsidRPr="006710BE">
              <w:rPr>
                <w:szCs w:val="24"/>
              </w:rPr>
              <w:t xml:space="preserve">Incêndios </w:t>
            </w:r>
            <w:r w:rsidR="00A67C1D" w:rsidRPr="006710BE">
              <w:rPr>
                <w:szCs w:val="24"/>
              </w:rPr>
              <w:t>florestais</w:t>
            </w:r>
          </w:p>
        </w:tc>
      </w:tr>
      <w:tr w:rsidR="00A67C1D" w:rsidRPr="006710BE" w14:paraId="74C65E94" w14:textId="77777777" w:rsidTr="00803C4D">
        <w:trPr>
          <w:trHeight w:val="419"/>
        </w:trPr>
        <w:tc>
          <w:tcPr>
            <w:tcW w:w="2547" w:type="dxa"/>
          </w:tcPr>
          <w:p w14:paraId="37A5FE73" w14:textId="0F6E4501" w:rsidR="00A67C1D" w:rsidRPr="006710BE" w:rsidRDefault="00A67C1D" w:rsidP="006710BE">
            <w:pPr>
              <w:ind w:right="140"/>
              <w:jc w:val="both"/>
              <w:rPr>
                <w:szCs w:val="24"/>
              </w:rPr>
            </w:pPr>
            <w:r w:rsidRPr="006710BE">
              <w:rPr>
                <w:szCs w:val="24"/>
              </w:rPr>
              <w:t>Chumbo (gasoso)</w:t>
            </w:r>
          </w:p>
        </w:tc>
        <w:tc>
          <w:tcPr>
            <w:tcW w:w="1984" w:type="dxa"/>
          </w:tcPr>
          <w:p w14:paraId="761F5E03" w14:textId="02737283" w:rsidR="00A67C1D" w:rsidRPr="006710BE" w:rsidRDefault="00A67C1D" w:rsidP="006710BE">
            <w:pPr>
              <w:ind w:right="140"/>
              <w:jc w:val="both"/>
              <w:rPr>
                <w:szCs w:val="24"/>
              </w:rPr>
            </w:pPr>
            <w:r w:rsidRPr="006710BE">
              <w:rPr>
                <w:szCs w:val="24"/>
              </w:rPr>
              <w:t>Antropogênicas</w:t>
            </w:r>
          </w:p>
        </w:tc>
        <w:tc>
          <w:tcPr>
            <w:tcW w:w="5954" w:type="dxa"/>
          </w:tcPr>
          <w:p w14:paraId="2C6689EF" w14:textId="1A7CF22B" w:rsidR="00A67C1D" w:rsidRPr="006710BE" w:rsidRDefault="00A67C1D" w:rsidP="006710BE">
            <w:pPr>
              <w:ind w:right="140"/>
              <w:jc w:val="both"/>
              <w:rPr>
                <w:szCs w:val="24"/>
              </w:rPr>
            </w:pPr>
            <w:r w:rsidRPr="006710BE">
              <w:rPr>
                <w:szCs w:val="24"/>
              </w:rPr>
              <w:t>Combustão gasolina com chumbo e incineração de resíduos.</w:t>
            </w:r>
          </w:p>
        </w:tc>
      </w:tr>
      <w:tr w:rsidR="005B4228" w:rsidRPr="006710BE" w14:paraId="7CD2C214" w14:textId="77777777" w:rsidTr="00803C4D">
        <w:trPr>
          <w:trHeight w:val="263"/>
        </w:trPr>
        <w:tc>
          <w:tcPr>
            <w:tcW w:w="2547" w:type="dxa"/>
            <w:vMerge w:val="restart"/>
          </w:tcPr>
          <w:p w14:paraId="79273BEA" w14:textId="51E01099" w:rsidR="005B4228" w:rsidRPr="006710BE" w:rsidRDefault="005B4228" w:rsidP="006710BE">
            <w:pPr>
              <w:ind w:right="140"/>
              <w:jc w:val="both"/>
              <w:rPr>
                <w:szCs w:val="24"/>
              </w:rPr>
            </w:pPr>
            <w:r w:rsidRPr="006710BE">
              <w:rPr>
                <w:szCs w:val="24"/>
              </w:rPr>
              <w:lastRenderedPageBreak/>
              <w:t>Material particulado (sólido)</w:t>
            </w:r>
          </w:p>
        </w:tc>
        <w:tc>
          <w:tcPr>
            <w:tcW w:w="1984" w:type="dxa"/>
          </w:tcPr>
          <w:p w14:paraId="71326C6D" w14:textId="6FDFEF24" w:rsidR="005B4228" w:rsidRPr="006710BE" w:rsidRDefault="005B4228" w:rsidP="006710BE">
            <w:pPr>
              <w:ind w:right="140"/>
              <w:jc w:val="both"/>
              <w:rPr>
                <w:szCs w:val="24"/>
              </w:rPr>
            </w:pPr>
            <w:r w:rsidRPr="006710BE">
              <w:rPr>
                <w:szCs w:val="24"/>
              </w:rPr>
              <w:t>Antropogênicas</w:t>
            </w:r>
          </w:p>
        </w:tc>
        <w:tc>
          <w:tcPr>
            <w:tcW w:w="5954" w:type="dxa"/>
          </w:tcPr>
          <w:p w14:paraId="36768B82" w14:textId="6BB59C09" w:rsidR="005B4228" w:rsidRPr="006710BE" w:rsidRDefault="00A67C1D" w:rsidP="006710BE">
            <w:pPr>
              <w:ind w:right="140"/>
              <w:jc w:val="both"/>
              <w:rPr>
                <w:szCs w:val="24"/>
              </w:rPr>
            </w:pPr>
            <w:r w:rsidRPr="006710BE">
              <w:rPr>
                <w:szCs w:val="24"/>
              </w:rPr>
              <w:t>Combustão, processos industriais, condensação de outros poluentes e extração mineral.</w:t>
            </w:r>
          </w:p>
        </w:tc>
      </w:tr>
      <w:tr w:rsidR="005B4228" w:rsidRPr="006710BE" w14:paraId="6F8A1873" w14:textId="77777777" w:rsidTr="00803C4D">
        <w:trPr>
          <w:trHeight w:val="288"/>
        </w:trPr>
        <w:tc>
          <w:tcPr>
            <w:tcW w:w="2547" w:type="dxa"/>
            <w:vMerge/>
          </w:tcPr>
          <w:p w14:paraId="1A13BC66" w14:textId="77777777" w:rsidR="005B4228" w:rsidRPr="006710BE" w:rsidRDefault="005B4228" w:rsidP="006710BE">
            <w:pPr>
              <w:ind w:right="140"/>
              <w:jc w:val="both"/>
              <w:rPr>
                <w:szCs w:val="24"/>
              </w:rPr>
            </w:pPr>
          </w:p>
        </w:tc>
        <w:tc>
          <w:tcPr>
            <w:tcW w:w="1984" w:type="dxa"/>
          </w:tcPr>
          <w:p w14:paraId="022F60A9" w14:textId="025E6D99" w:rsidR="005B4228" w:rsidRPr="006710BE" w:rsidRDefault="005B4228" w:rsidP="006710BE">
            <w:pPr>
              <w:ind w:right="140"/>
              <w:jc w:val="both"/>
              <w:rPr>
                <w:szCs w:val="24"/>
              </w:rPr>
            </w:pPr>
            <w:r w:rsidRPr="006710BE">
              <w:rPr>
                <w:szCs w:val="24"/>
              </w:rPr>
              <w:t>Naturais</w:t>
            </w:r>
          </w:p>
        </w:tc>
        <w:tc>
          <w:tcPr>
            <w:tcW w:w="5954" w:type="dxa"/>
          </w:tcPr>
          <w:p w14:paraId="6E9BF16F" w14:textId="44458B6F" w:rsidR="005B4228" w:rsidRPr="006710BE" w:rsidRDefault="00A67C1D" w:rsidP="006710BE">
            <w:pPr>
              <w:ind w:right="140"/>
              <w:jc w:val="both"/>
              <w:rPr>
                <w:szCs w:val="24"/>
              </w:rPr>
            </w:pPr>
            <w:r w:rsidRPr="006710BE">
              <w:rPr>
                <w:szCs w:val="24"/>
              </w:rPr>
              <w:t>Erosão eólica e vulcanismo.</w:t>
            </w:r>
          </w:p>
        </w:tc>
      </w:tr>
    </w:tbl>
    <w:p w14:paraId="161F6F44" w14:textId="5B18F8CD" w:rsidR="00CD0654" w:rsidRPr="006710BE" w:rsidRDefault="006710BE" w:rsidP="00A67C1D">
      <w:pPr>
        <w:spacing w:before="0" w:after="0"/>
        <w:ind w:right="140" w:firstLine="0"/>
        <w:rPr>
          <w:rFonts w:cs="Times New Roman"/>
          <w:b/>
          <w:bCs/>
          <w:szCs w:val="24"/>
        </w:rPr>
      </w:pPr>
      <w:r w:rsidRPr="006710BE">
        <w:rPr>
          <w:rFonts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E8E299D" wp14:editId="77D4E79C">
                <wp:simplePos x="0" y="0"/>
                <wp:positionH relativeFrom="margin">
                  <wp:posOffset>163830</wp:posOffset>
                </wp:positionH>
                <wp:positionV relativeFrom="paragraph">
                  <wp:posOffset>92710</wp:posOffset>
                </wp:positionV>
                <wp:extent cx="6572250" cy="1276350"/>
                <wp:effectExtent l="0" t="0" r="19050" b="19050"/>
                <wp:wrapTopAndBottom/>
                <wp:docPr id="8" name="Rolagem: Horizont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2250" cy="1276350"/>
                        </a:xfrm>
                        <a:prstGeom prst="horizontalScroll">
                          <a:avLst/>
                        </a:prstGeom>
                        <a:gradFill flip="none" rotWithShape="1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100000">
                              <a:schemeClr val="lt1">
                                <a:shade val="100000"/>
                                <a:satMod val="115000"/>
                              </a:schemeClr>
                            </a:gs>
                          </a:gsLst>
                          <a:lin ang="16200000" scaled="1"/>
                          <a:tileRect/>
                        </a:gra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C01C9C" w14:textId="66A2D6CE" w:rsidR="00295854" w:rsidRPr="006710BE" w:rsidRDefault="00295854" w:rsidP="00295854">
                            <w:pPr>
                              <w:ind w:left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6710BE">
                              <w:rPr>
                                <w:sz w:val="28"/>
                                <w:szCs w:val="28"/>
                              </w:rPr>
                              <w:t>Para saber mais sobre a camada de ozônio, se possível, assista esses vídeos:</w:t>
                            </w:r>
                          </w:p>
                          <w:p w14:paraId="56C48FE4" w14:textId="77777777" w:rsidR="00295854" w:rsidRPr="006710BE" w:rsidRDefault="00347652" w:rsidP="00295854">
                            <w:pPr>
                              <w:ind w:left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hyperlink r:id="rId16" w:history="1">
                              <w:r w:rsidR="00295854" w:rsidRPr="006710BE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https://youtu.be/n2r3XgWe7Tw</w:t>
                              </w:r>
                            </w:hyperlink>
                            <w:r w:rsidR="00295854" w:rsidRPr="006710BE">
                              <w:rPr>
                                <w:sz w:val="28"/>
                                <w:szCs w:val="28"/>
                              </w:rPr>
                              <w:t xml:space="preserve"> e </w:t>
                            </w:r>
                            <w:hyperlink r:id="rId17" w:history="1">
                              <w:r w:rsidR="00295854" w:rsidRPr="006710BE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https://youtu.be/e054mplj5nw</w:t>
                              </w:r>
                            </w:hyperlink>
                            <w:r w:rsidR="00295854" w:rsidRPr="006710BE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416374E" w14:textId="4A1D07E4" w:rsidR="00295854" w:rsidRDefault="00295854" w:rsidP="00295854">
                            <w:pPr>
                              <w:ind w:left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8E299D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Rolagem: Horizontal 8" o:spid="_x0000_s1027" type="#_x0000_t98" style="position:absolute;left:0;text-align:left;margin-left:12.9pt;margin-top:7.3pt;width:517.5pt;height:100.5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" fillcolor="#9cc2e5 [1944]" strokecolor="black [3213]" strokeweight="1pt">
                <v:fill color2="white [3201]" rotate="t" angle="180" focus="100%" type="gradient"/>
                <v:stroke joinstyle="miter"/>
                <v:textbox>
                  <w:txbxContent>
                    <w:p w14:paraId="0BC01C9C" w14:textId="66A2D6CE" w:rsidR="00295854" w:rsidRPr="006710BE" w:rsidRDefault="00295854" w:rsidP="00295854">
                      <w:pPr>
                        <w:ind w:left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6710BE">
                        <w:rPr>
                          <w:sz w:val="28"/>
                          <w:szCs w:val="28"/>
                        </w:rPr>
                        <w:t>Para saber mais sobre a camada de ozônio, se possível, assista esses vídeos:</w:t>
                      </w:r>
                    </w:p>
                    <w:p w14:paraId="56C48FE4" w14:textId="77777777" w:rsidR="00295854" w:rsidRPr="006710BE" w:rsidRDefault="00347652" w:rsidP="00295854">
                      <w:pPr>
                        <w:ind w:left="0"/>
                        <w:jc w:val="center"/>
                        <w:rPr>
                          <w:sz w:val="28"/>
                          <w:szCs w:val="28"/>
                        </w:rPr>
                      </w:pPr>
                      <w:hyperlink r:id="rId18" w:history="1">
                        <w:r w:rsidR="00295854" w:rsidRPr="006710BE">
                          <w:rPr>
                            <w:rStyle w:val="Hyperlink"/>
                            <w:sz w:val="28"/>
                            <w:szCs w:val="28"/>
                          </w:rPr>
                          <w:t>https://youtu.be/n2r3XgWe7Tw</w:t>
                        </w:r>
                      </w:hyperlink>
                      <w:r w:rsidR="00295854" w:rsidRPr="006710BE">
                        <w:rPr>
                          <w:sz w:val="28"/>
                          <w:szCs w:val="28"/>
                        </w:rPr>
                        <w:t xml:space="preserve"> e </w:t>
                      </w:r>
                      <w:hyperlink r:id="rId19" w:history="1">
                        <w:r w:rsidR="00295854" w:rsidRPr="006710BE">
                          <w:rPr>
                            <w:rStyle w:val="Hyperlink"/>
                            <w:sz w:val="28"/>
                            <w:szCs w:val="28"/>
                          </w:rPr>
                          <w:t>https://youtu.be/e054mplj5nw</w:t>
                        </w:r>
                      </w:hyperlink>
                      <w:r w:rsidR="00295854" w:rsidRPr="006710BE">
                        <w:rPr>
                          <w:sz w:val="28"/>
                          <w:szCs w:val="28"/>
                        </w:rPr>
                        <w:t xml:space="preserve"> </w:t>
                      </w:r>
                    </w:p>
                    <w:p w14:paraId="6416374E" w14:textId="4A1D07E4" w:rsidR="00295854" w:rsidRDefault="00295854" w:rsidP="00295854">
                      <w:pPr>
                        <w:ind w:left="0"/>
                        <w:jc w:val="center"/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CD0654" w:rsidRPr="006710BE">
        <w:rPr>
          <w:rFonts w:cs="Times New Roman"/>
          <w:b/>
          <w:bCs/>
          <w:szCs w:val="24"/>
        </w:rPr>
        <w:t>Resolva as atividades em seu caderno.</w:t>
      </w:r>
    </w:p>
    <w:p w14:paraId="4EFC34EE" w14:textId="16E2F66E" w:rsidR="00CD0654" w:rsidRPr="006710BE" w:rsidRDefault="00CD0654" w:rsidP="00BB2E8F">
      <w:pPr>
        <w:spacing w:before="0" w:after="0" w:line="240" w:lineRule="auto"/>
        <w:ind w:right="140" w:firstLine="0"/>
        <w:rPr>
          <w:rFonts w:cs="Times New Roman"/>
          <w:szCs w:val="24"/>
        </w:rPr>
      </w:pPr>
    </w:p>
    <w:p w14:paraId="477770C9" w14:textId="12D96922" w:rsidR="003D7728" w:rsidRPr="006710BE" w:rsidRDefault="003D7728" w:rsidP="00BB2E8F">
      <w:pPr>
        <w:pStyle w:val="Itens"/>
        <w:numPr>
          <w:ilvl w:val="0"/>
          <w:numId w:val="2"/>
        </w:numPr>
        <w:spacing w:before="0" w:after="0" w:line="240" w:lineRule="auto"/>
        <w:ind w:left="142" w:firstLine="0"/>
        <w:rPr>
          <w:szCs w:val="24"/>
        </w:rPr>
      </w:pPr>
      <w:r w:rsidRPr="006710BE">
        <w:rPr>
          <w:szCs w:val="24"/>
        </w:rPr>
        <w:t>O planeta Terra apresenta uma Estrutura Externa, quais as camadas dessa estrutura?</w:t>
      </w:r>
    </w:p>
    <w:p w14:paraId="41950B1D" w14:textId="3D134B5B" w:rsidR="00BB2E8F" w:rsidRPr="006710BE" w:rsidRDefault="00BB2E8F" w:rsidP="00BB2E8F">
      <w:pPr>
        <w:pStyle w:val="Itens"/>
        <w:numPr>
          <w:ilvl w:val="0"/>
          <w:numId w:val="0"/>
        </w:numPr>
        <w:spacing w:before="0" w:after="0" w:line="240" w:lineRule="auto"/>
        <w:ind w:left="142"/>
        <w:rPr>
          <w:szCs w:val="24"/>
        </w:rPr>
      </w:pPr>
    </w:p>
    <w:p w14:paraId="1975DEBD" w14:textId="3DC63339" w:rsidR="003D7728" w:rsidRPr="006710BE" w:rsidRDefault="003D7728" w:rsidP="00BB2E8F">
      <w:pPr>
        <w:pStyle w:val="Itens"/>
        <w:spacing w:before="0" w:after="0" w:line="240" w:lineRule="auto"/>
        <w:ind w:left="142" w:firstLine="0"/>
        <w:rPr>
          <w:szCs w:val="24"/>
        </w:rPr>
      </w:pPr>
      <w:r w:rsidRPr="006710BE">
        <w:rPr>
          <w:szCs w:val="24"/>
        </w:rPr>
        <w:t>O que é a atmosfera e qual a sua importância?</w:t>
      </w:r>
    </w:p>
    <w:p w14:paraId="3B46D1E6" w14:textId="6C7E5EEA" w:rsidR="00BB2E8F" w:rsidRPr="006710BE" w:rsidRDefault="00BB2E8F" w:rsidP="00BB2E8F">
      <w:pPr>
        <w:pStyle w:val="Itens"/>
        <w:numPr>
          <w:ilvl w:val="0"/>
          <w:numId w:val="0"/>
        </w:numPr>
        <w:spacing w:before="0" w:after="0" w:line="240" w:lineRule="auto"/>
        <w:ind w:left="142"/>
        <w:rPr>
          <w:szCs w:val="24"/>
        </w:rPr>
      </w:pPr>
    </w:p>
    <w:p w14:paraId="480AB8ED" w14:textId="779992D6" w:rsidR="003D7728" w:rsidRPr="006710BE" w:rsidRDefault="00CD0AC2" w:rsidP="00BB2E8F">
      <w:pPr>
        <w:pStyle w:val="Itens"/>
        <w:numPr>
          <w:ilvl w:val="0"/>
          <w:numId w:val="2"/>
        </w:numPr>
        <w:spacing w:before="0" w:after="0" w:line="240" w:lineRule="auto"/>
        <w:ind w:left="142" w:firstLine="0"/>
        <w:rPr>
          <w:szCs w:val="24"/>
        </w:rPr>
      </w:pPr>
      <w:r w:rsidRPr="006710BE">
        <w:rPr>
          <w:szCs w:val="24"/>
        </w:rPr>
        <w:t>Quais são os gases mais importantes presentes na atmosfera terrestre?</w:t>
      </w:r>
    </w:p>
    <w:p w14:paraId="3F967BB8" w14:textId="61C34869" w:rsidR="00BB2E8F" w:rsidRPr="006710BE" w:rsidRDefault="00BB2E8F" w:rsidP="00BB2E8F">
      <w:pPr>
        <w:pStyle w:val="Itens"/>
        <w:numPr>
          <w:ilvl w:val="0"/>
          <w:numId w:val="0"/>
        </w:numPr>
        <w:spacing w:before="0" w:after="0" w:line="240" w:lineRule="auto"/>
        <w:ind w:left="142"/>
        <w:rPr>
          <w:szCs w:val="24"/>
        </w:rPr>
      </w:pPr>
    </w:p>
    <w:p w14:paraId="00322977" w14:textId="6673A135" w:rsidR="006710BE" w:rsidRPr="006710BE" w:rsidRDefault="00CD0AC2" w:rsidP="006710BE">
      <w:pPr>
        <w:pStyle w:val="Itens"/>
        <w:numPr>
          <w:ilvl w:val="0"/>
          <w:numId w:val="2"/>
        </w:numPr>
        <w:spacing w:before="0" w:after="0" w:line="240" w:lineRule="auto"/>
        <w:ind w:left="142" w:firstLine="0"/>
        <w:rPr>
          <w:szCs w:val="24"/>
        </w:rPr>
      </w:pPr>
      <w:r w:rsidRPr="006710BE">
        <w:rPr>
          <w:szCs w:val="24"/>
        </w:rPr>
        <w:t>Analise as afirmações e assinale V para as verdadeiras e F para as falsas.</w:t>
      </w:r>
    </w:p>
    <w:p w14:paraId="5806E76D" w14:textId="258E49CA" w:rsidR="00CD0AC2" w:rsidRPr="006710BE" w:rsidRDefault="00CD0AC2" w:rsidP="006710BE">
      <w:pPr>
        <w:tabs>
          <w:tab w:val="left" w:pos="851"/>
        </w:tabs>
        <w:spacing w:before="0" w:after="0" w:line="360" w:lineRule="auto"/>
        <w:ind w:firstLine="0"/>
        <w:rPr>
          <w:rFonts w:cs="Times New Roman"/>
          <w:szCs w:val="24"/>
        </w:rPr>
      </w:pPr>
      <w:r w:rsidRPr="006710BE">
        <w:rPr>
          <w:rFonts w:cs="Times New Roman"/>
          <w:szCs w:val="24"/>
        </w:rPr>
        <w:t>a) (</w:t>
      </w:r>
      <w:r w:rsidRPr="006710BE">
        <w:rPr>
          <w:rFonts w:cs="Times New Roman"/>
          <w:szCs w:val="24"/>
        </w:rPr>
        <w:tab/>
        <w:t>) O gás nitrogênio é o mais abundante em toda atmosfera</w:t>
      </w:r>
      <w:r w:rsidR="00044F69" w:rsidRPr="006710BE">
        <w:rPr>
          <w:rFonts w:cs="Times New Roman"/>
          <w:szCs w:val="24"/>
        </w:rPr>
        <w:t>.</w:t>
      </w:r>
    </w:p>
    <w:p w14:paraId="2CFB84B2" w14:textId="6EE423D8" w:rsidR="00CD0AC2" w:rsidRPr="006710BE" w:rsidRDefault="00CD0AC2" w:rsidP="006710BE">
      <w:pPr>
        <w:tabs>
          <w:tab w:val="left" w:pos="851"/>
        </w:tabs>
        <w:spacing w:before="0" w:after="0" w:line="360" w:lineRule="auto"/>
        <w:ind w:firstLine="0"/>
        <w:rPr>
          <w:rFonts w:cs="Times New Roman"/>
          <w:szCs w:val="24"/>
        </w:rPr>
      </w:pPr>
      <w:r w:rsidRPr="006710BE">
        <w:rPr>
          <w:rFonts w:cs="Times New Roman"/>
          <w:szCs w:val="24"/>
        </w:rPr>
        <w:t>b) (</w:t>
      </w:r>
      <w:r w:rsidRPr="006710BE">
        <w:rPr>
          <w:rFonts w:cs="Times New Roman"/>
          <w:szCs w:val="24"/>
        </w:rPr>
        <w:tab/>
        <w:t>) O gás ozônio corresponde a 0,0007% da atmosfera</w:t>
      </w:r>
      <w:r w:rsidR="00044F69" w:rsidRPr="006710BE">
        <w:rPr>
          <w:rFonts w:cs="Times New Roman"/>
          <w:szCs w:val="24"/>
        </w:rPr>
        <w:t>.</w:t>
      </w:r>
    </w:p>
    <w:p w14:paraId="5C3969DB" w14:textId="70C0AB5D" w:rsidR="00CD0AC2" w:rsidRPr="006710BE" w:rsidRDefault="00CD0AC2" w:rsidP="006710BE">
      <w:pPr>
        <w:tabs>
          <w:tab w:val="left" w:pos="851"/>
        </w:tabs>
        <w:spacing w:before="0" w:after="0" w:line="360" w:lineRule="auto"/>
        <w:ind w:firstLine="0"/>
        <w:rPr>
          <w:rFonts w:cs="Times New Roman"/>
          <w:szCs w:val="24"/>
        </w:rPr>
      </w:pPr>
      <w:r w:rsidRPr="006710BE">
        <w:rPr>
          <w:rFonts w:cs="Times New Roman"/>
          <w:szCs w:val="24"/>
        </w:rPr>
        <w:t>c) (</w:t>
      </w:r>
      <w:r w:rsidRPr="006710BE">
        <w:rPr>
          <w:rFonts w:cs="Times New Roman"/>
          <w:szCs w:val="24"/>
        </w:rPr>
        <w:tab/>
        <w:t>) A estratosfera está até 80km da superfície terrestre</w:t>
      </w:r>
      <w:r w:rsidR="00044F69" w:rsidRPr="006710BE">
        <w:rPr>
          <w:rFonts w:cs="Times New Roman"/>
          <w:szCs w:val="24"/>
        </w:rPr>
        <w:t>.</w:t>
      </w:r>
    </w:p>
    <w:p w14:paraId="717D7A62" w14:textId="4FFB0B83" w:rsidR="00CD0AC2" w:rsidRPr="006710BE" w:rsidRDefault="00CD0AC2" w:rsidP="006710BE">
      <w:pPr>
        <w:tabs>
          <w:tab w:val="left" w:pos="851"/>
        </w:tabs>
        <w:spacing w:before="0" w:after="0" w:line="360" w:lineRule="auto"/>
        <w:ind w:firstLine="0"/>
        <w:rPr>
          <w:rFonts w:cs="Times New Roman"/>
          <w:szCs w:val="24"/>
        </w:rPr>
      </w:pPr>
      <w:r w:rsidRPr="006710BE">
        <w:rPr>
          <w:rFonts w:cs="Times New Roman"/>
          <w:szCs w:val="24"/>
        </w:rPr>
        <w:t>d) (</w:t>
      </w:r>
      <w:r w:rsidRPr="006710BE">
        <w:rPr>
          <w:rFonts w:cs="Times New Roman"/>
          <w:szCs w:val="24"/>
        </w:rPr>
        <w:tab/>
        <w:t>) O gás argônio é essencial para a existência da vida</w:t>
      </w:r>
      <w:r w:rsidR="00044F69" w:rsidRPr="006710BE">
        <w:rPr>
          <w:rFonts w:cs="Times New Roman"/>
          <w:szCs w:val="24"/>
        </w:rPr>
        <w:t>.</w:t>
      </w:r>
    </w:p>
    <w:p w14:paraId="3841F49E" w14:textId="716582AB" w:rsidR="00CD0AC2" w:rsidRPr="006710BE" w:rsidRDefault="00CD0AC2" w:rsidP="006710BE">
      <w:pPr>
        <w:tabs>
          <w:tab w:val="left" w:pos="851"/>
        </w:tabs>
        <w:spacing w:before="0" w:after="0" w:line="360" w:lineRule="auto"/>
        <w:ind w:firstLine="0"/>
        <w:rPr>
          <w:rFonts w:cs="Times New Roman"/>
          <w:szCs w:val="24"/>
        </w:rPr>
      </w:pPr>
      <w:r w:rsidRPr="006710BE">
        <w:rPr>
          <w:rFonts w:cs="Times New Roman"/>
          <w:szCs w:val="24"/>
        </w:rPr>
        <w:t>e) (</w:t>
      </w:r>
      <w:r w:rsidRPr="006710BE">
        <w:rPr>
          <w:rFonts w:cs="Times New Roman"/>
          <w:szCs w:val="24"/>
        </w:rPr>
        <w:tab/>
        <w:t xml:space="preserve">) </w:t>
      </w:r>
      <w:r w:rsidR="00044F69" w:rsidRPr="006710BE">
        <w:rPr>
          <w:rFonts w:cs="Times New Roman"/>
          <w:szCs w:val="24"/>
        </w:rPr>
        <w:t>Um dos gases responsáveis pelo efeito estufa é o dióxido de carbono.</w:t>
      </w:r>
    </w:p>
    <w:p w14:paraId="0E91BAA8" w14:textId="0ECF2DFA" w:rsidR="00044F69" w:rsidRPr="006710BE" w:rsidRDefault="00044F69" w:rsidP="00A67C1D">
      <w:pPr>
        <w:tabs>
          <w:tab w:val="left" w:pos="1077"/>
        </w:tabs>
        <w:spacing w:before="0" w:after="0" w:line="240" w:lineRule="auto"/>
        <w:ind w:firstLine="0"/>
        <w:rPr>
          <w:rFonts w:cs="Times New Roman"/>
          <w:szCs w:val="24"/>
        </w:rPr>
      </w:pPr>
    </w:p>
    <w:p w14:paraId="4445FD64" w14:textId="77777777" w:rsidR="00BB2E8F" w:rsidRPr="006710BE" w:rsidRDefault="00BB2E8F" w:rsidP="00BB2E8F">
      <w:pPr>
        <w:pStyle w:val="Itens"/>
        <w:numPr>
          <w:ilvl w:val="0"/>
          <w:numId w:val="2"/>
        </w:numPr>
        <w:spacing w:before="0" w:after="0" w:line="240" w:lineRule="auto"/>
        <w:ind w:left="142" w:right="140" w:firstLine="0"/>
        <w:rPr>
          <w:szCs w:val="24"/>
        </w:rPr>
      </w:pPr>
      <w:r w:rsidRPr="006710BE">
        <w:rPr>
          <w:szCs w:val="24"/>
        </w:rPr>
        <w:t>Relacione a 1ª coluna com a segunda</w:t>
      </w:r>
    </w:p>
    <w:tbl>
      <w:tblPr>
        <w:tblStyle w:val="Tabelacomgrade"/>
        <w:tblW w:w="0" w:type="auto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5812"/>
      </w:tblGrid>
      <w:tr w:rsidR="00BB2E8F" w:rsidRPr="006710BE" w14:paraId="2F36D4EF" w14:textId="77777777" w:rsidTr="006710BE">
        <w:tc>
          <w:tcPr>
            <w:tcW w:w="4678" w:type="dxa"/>
          </w:tcPr>
          <w:p w14:paraId="4C16C2EA" w14:textId="77777777" w:rsidR="00BB2E8F" w:rsidRPr="006710BE" w:rsidRDefault="00BB2E8F" w:rsidP="007C3F99">
            <w:pPr>
              <w:pStyle w:val="Alternativas"/>
              <w:numPr>
                <w:ilvl w:val="0"/>
                <w:numId w:val="30"/>
              </w:numPr>
              <w:ind w:left="142" w:right="140" w:firstLine="0"/>
              <w:jc w:val="both"/>
              <w:rPr>
                <w:szCs w:val="24"/>
              </w:rPr>
            </w:pPr>
            <w:r w:rsidRPr="006710BE">
              <w:rPr>
                <w:szCs w:val="24"/>
              </w:rPr>
              <w:t>Ozônio</w:t>
            </w:r>
          </w:p>
          <w:p w14:paraId="20405FD4" w14:textId="77777777" w:rsidR="00BB2E8F" w:rsidRPr="006710BE" w:rsidRDefault="00BB2E8F" w:rsidP="007C3F99">
            <w:pPr>
              <w:pStyle w:val="Alternativas"/>
              <w:numPr>
                <w:ilvl w:val="0"/>
                <w:numId w:val="27"/>
              </w:numPr>
              <w:ind w:left="142" w:right="140" w:firstLine="0"/>
              <w:jc w:val="both"/>
              <w:rPr>
                <w:szCs w:val="24"/>
              </w:rPr>
            </w:pPr>
            <w:r w:rsidRPr="006710BE">
              <w:rPr>
                <w:szCs w:val="24"/>
              </w:rPr>
              <w:t>Oxigênio</w:t>
            </w:r>
          </w:p>
          <w:p w14:paraId="60A9132B" w14:textId="77777777" w:rsidR="00BB2E8F" w:rsidRPr="006710BE" w:rsidRDefault="00BB2E8F" w:rsidP="007C3F99">
            <w:pPr>
              <w:pStyle w:val="Alternativas"/>
              <w:numPr>
                <w:ilvl w:val="0"/>
                <w:numId w:val="27"/>
              </w:numPr>
              <w:ind w:left="142" w:right="140" w:firstLine="0"/>
              <w:jc w:val="both"/>
              <w:rPr>
                <w:szCs w:val="24"/>
              </w:rPr>
            </w:pPr>
            <w:r w:rsidRPr="006710BE">
              <w:rPr>
                <w:szCs w:val="24"/>
              </w:rPr>
              <w:t>Nitrogênio</w:t>
            </w:r>
          </w:p>
          <w:p w14:paraId="51513994" w14:textId="77777777" w:rsidR="00BB2E8F" w:rsidRPr="006710BE" w:rsidRDefault="00BB2E8F" w:rsidP="007C3F99">
            <w:pPr>
              <w:pStyle w:val="Alternativas"/>
              <w:numPr>
                <w:ilvl w:val="0"/>
                <w:numId w:val="27"/>
              </w:numPr>
              <w:ind w:left="142" w:right="140" w:firstLine="0"/>
              <w:jc w:val="both"/>
              <w:rPr>
                <w:szCs w:val="24"/>
              </w:rPr>
            </w:pPr>
            <w:r w:rsidRPr="006710BE">
              <w:rPr>
                <w:szCs w:val="24"/>
              </w:rPr>
              <w:t>Dióxido de Carbono</w:t>
            </w:r>
          </w:p>
          <w:p w14:paraId="341ABE41" w14:textId="77777777" w:rsidR="00BB2E8F" w:rsidRPr="006710BE" w:rsidRDefault="00BB2E8F" w:rsidP="007C3F99">
            <w:pPr>
              <w:ind w:left="142" w:right="140"/>
              <w:jc w:val="both"/>
              <w:rPr>
                <w:szCs w:val="24"/>
              </w:rPr>
            </w:pPr>
          </w:p>
        </w:tc>
        <w:tc>
          <w:tcPr>
            <w:tcW w:w="5812" w:type="dxa"/>
          </w:tcPr>
          <w:p w14:paraId="01019524" w14:textId="77777777" w:rsidR="00BB2E8F" w:rsidRPr="006710BE" w:rsidRDefault="00BB2E8F" w:rsidP="007C3F99">
            <w:pPr>
              <w:pStyle w:val="Alternativas"/>
              <w:numPr>
                <w:ilvl w:val="0"/>
                <w:numId w:val="0"/>
              </w:numPr>
              <w:tabs>
                <w:tab w:val="clear" w:pos="567"/>
                <w:tab w:val="left" w:pos="426"/>
              </w:tabs>
              <w:ind w:left="142" w:right="140"/>
              <w:jc w:val="both"/>
              <w:rPr>
                <w:szCs w:val="24"/>
              </w:rPr>
            </w:pPr>
            <w:r w:rsidRPr="006710BE">
              <w:rPr>
                <w:szCs w:val="24"/>
              </w:rPr>
              <w:t>(</w:t>
            </w:r>
            <w:r w:rsidRPr="006710BE">
              <w:rPr>
                <w:szCs w:val="24"/>
              </w:rPr>
              <w:tab/>
              <w:t>) Gás inerte mais abundante na atmosfera</w:t>
            </w:r>
          </w:p>
          <w:p w14:paraId="34C32B2B" w14:textId="77777777" w:rsidR="00BB2E8F" w:rsidRPr="006710BE" w:rsidRDefault="00BB2E8F" w:rsidP="007C3F99">
            <w:pPr>
              <w:pStyle w:val="Alternativas"/>
              <w:numPr>
                <w:ilvl w:val="0"/>
                <w:numId w:val="0"/>
              </w:numPr>
              <w:tabs>
                <w:tab w:val="clear" w:pos="567"/>
                <w:tab w:val="left" w:pos="426"/>
              </w:tabs>
              <w:ind w:left="142" w:right="140"/>
              <w:jc w:val="both"/>
              <w:rPr>
                <w:szCs w:val="24"/>
              </w:rPr>
            </w:pPr>
            <w:r w:rsidRPr="006710BE">
              <w:rPr>
                <w:szCs w:val="24"/>
              </w:rPr>
              <w:t>(</w:t>
            </w:r>
            <w:r w:rsidRPr="006710BE">
              <w:rPr>
                <w:szCs w:val="24"/>
              </w:rPr>
              <w:tab/>
              <w:t>) Principal protetor contra raios UV</w:t>
            </w:r>
          </w:p>
          <w:p w14:paraId="3E5BE717" w14:textId="77777777" w:rsidR="00BB2E8F" w:rsidRPr="006710BE" w:rsidRDefault="00BB2E8F" w:rsidP="007C3F99">
            <w:pPr>
              <w:pStyle w:val="Alternativas"/>
              <w:numPr>
                <w:ilvl w:val="0"/>
                <w:numId w:val="0"/>
              </w:numPr>
              <w:tabs>
                <w:tab w:val="clear" w:pos="567"/>
                <w:tab w:val="left" w:pos="426"/>
              </w:tabs>
              <w:ind w:left="142" w:right="140"/>
              <w:jc w:val="both"/>
              <w:rPr>
                <w:szCs w:val="24"/>
              </w:rPr>
            </w:pPr>
            <w:r w:rsidRPr="006710BE">
              <w:rPr>
                <w:szCs w:val="24"/>
              </w:rPr>
              <w:t>(</w:t>
            </w:r>
            <w:r w:rsidRPr="006710BE">
              <w:rPr>
                <w:szCs w:val="24"/>
              </w:rPr>
              <w:tab/>
              <w:t>) Emitido por erupções vulcânicas e veículos</w:t>
            </w:r>
          </w:p>
          <w:p w14:paraId="66BD33DC" w14:textId="77777777" w:rsidR="00BB2E8F" w:rsidRPr="006710BE" w:rsidRDefault="00BB2E8F" w:rsidP="007C3F99">
            <w:pPr>
              <w:pStyle w:val="Alternativas"/>
              <w:numPr>
                <w:ilvl w:val="0"/>
                <w:numId w:val="0"/>
              </w:numPr>
              <w:tabs>
                <w:tab w:val="clear" w:pos="567"/>
                <w:tab w:val="left" w:pos="426"/>
              </w:tabs>
              <w:ind w:left="142" w:right="140"/>
              <w:jc w:val="both"/>
              <w:rPr>
                <w:szCs w:val="24"/>
              </w:rPr>
            </w:pPr>
            <w:r w:rsidRPr="006710BE">
              <w:rPr>
                <w:szCs w:val="24"/>
              </w:rPr>
              <w:t>(</w:t>
            </w:r>
            <w:r w:rsidRPr="006710BE">
              <w:rPr>
                <w:szCs w:val="24"/>
              </w:rPr>
              <w:tab/>
              <w:t>) Gás essencial para a vida terrestre</w:t>
            </w:r>
          </w:p>
          <w:p w14:paraId="037B60A2" w14:textId="77777777" w:rsidR="00BB2E8F" w:rsidRPr="006710BE" w:rsidRDefault="00BB2E8F" w:rsidP="007C3F99">
            <w:pPr>
              <w:ind w:left="142" w:right="140"/>
              <w:jc w:val="both"/>
              <w:rPr>
                <w:szCs w:val="24"/>
              </w:rPr>
            </w:pPr>
          </w:p>
        </w:tc>
      </w:tr>
    </w:tbl>
    <w:p w14:paraId="1392904D" w14:textId="77777777" w:rsidR="006710BE" w:rsidRDefault="006710BE" w:rsidP="006710BE">
      <w:pPr>
        <w:pStyle w:val="Itens"/>
        <w:numPr>
          <w:ilvl w:val="0"/>
          <w:numId w:val="0"/>
        </w:numPr>
        <w:spacing w:before="0" w:after="0" w:line="240" w:lineRule="auto"/>
        <w:ind w:left="142" w:right="140"/>
        <w:rPr>
          <w:szCs w:val="24"/>
        </w:rPr>
      </w:pPr>
    </w:p>
    <w:p w14:paraId="20D451D0" w14:textId="13F3B280" w:rsidR="00BB2E8F" w:rsidRPr="006710BE" w:rsidRDefault="00BB2E8F" w:rsidP="006710BE">
      <w:pPr>
        <w:pStyle w:val="Itens"/>
      </w:pPr>
      <w:r w:rsidRPr="006710BE">
        <w:t>O efeito estufa é um fenômeno</w:t>
      </w:r>
    </w:p>
    <w:p w14:paraId="0C534D77" w14:textId="44BC3904" w:rsidR="00BB2E8F" w:rsidRPr="006710BE" w:rsidRDefault="006710BE" w:rsidP="006710BE">
      <w:pPr>
        <w:pStyle w:val="Alternativas"/>
        <w:numPr>
          <w:ilvl w:val="0"/>
          <w:numId w:val="36"/>
        </w:numPr>
        <w:spacing w:before="0" w:after="0" w:line="240" w:lineRule="auto"/>
        <w:ind w:right="140" w:hanging="720"/>
        <w:rPr>
          <w:szCs w:val="24"/>
        </w:rPr>
      </w:pPr>
      <w:r>
        <w:rPr>
          <w:szCs w:val="24"/>
        </w:rPr>
        <w:t>n</w:t>
      </w:r>
      <w:r w:rsidR="00BB2E8F" w:rsidRPr="006710BE">
        <w:rPr>
          <w:szCs w:val="24"/>
        </w:rPr>
        <w:t>atural, mas não traz benefícios ao planeta</w:t>
      </w:r>
      <w:r>
        <w:rPr>
          <w:szCs w:val="24"/>
        </w:rPr>
        <w:t>.</w:t>
      </w:r>
    </w:p>
    <w:p w14:paraId="72CF8AD8" w14:textId="03E43914" w:rsidR="00BB2E8F" w:rsidRPr="006710BE" w:rsidRDefault="006710BE" w:rsidP="006710BE">
      <w:pPr>
        <w:pStyle w:val="Alternativas"/>
        <w:numPr>
          <w:ilvl w:val="0"/>
          <w:numId w:val="36"/>
        </w:numPr>
        <w:spacing w:before="0" w:after="0" w:line="240" w:lineRule="auto"/>
        <w:ind w:right="140" w:hanging="720"/>
        <w:rPr>
          <w:szCs w:val="24"/>
        </w:rPr>
      </w:pPr>
      <w:r>
        <w:rPr>
          <w:szCs w:val="24"/>
        </w:rPr>
        <w:t>d</w:t>
      </w:r>
      <w:r w:rsidR="00BB2E8F" w:rsidRPr="006710BE">
        <w:rPr>
          <w:szCs w:val="24"/>
        </w:rPr>
        <w:t>e ação humana, mas traz benefícios ao planeta</w:t>
      </w:r>
      <w:r>
        <w:rPr>
          <w:szCs w:val="24"/>
        </w:rPr>
        <w:t>.</w:t>
      </w:r>
    </w:p>
    <w:p w14:paraId="1F0E7EA6" w14:textId="656E79F2" w:rsidR="00BB2E8F" w:rsidRPr="006710BE" w:rsidRDefault="006710BE" w:rsidP="006710BE">
      <w:pPr>
        <w:pStyle w:val="Alternativas"/>
        <w:numPr>
          <w:ilvl w:val="0"/>
          <w:numId w:val="36"/>
        </w:numPr>
        <w:spacing w:before="0" w:after="0" w:line="240" w:lineRule="auto"/>
        <w:ind w:right="140" w:hanging="720"/>
        <w:rPr>
          <w:szCs w:val="24"/>
        </w:rPr>
      </w:pPr>
      <w:r>
        <w:rPr>
          <w:szCs w:val="24"/>
        </w:rPr>
        <w:t>d</w:t>
      </w:r>
      <w:r w:rsidR="00BB2E8F" w:rsidRPr="006710BE">
        <w:rPr>
          <w:szCs w:val="24"/>
        </w:rPr>
        <w:t>e ação humana e não traz benefícios ao planeta</w:t>
      </w:r>
      <w:r>
        <w:rPr>
          <w:szCs w:val="24"/>
        </w:rPr>
        <w:t>.</w:t>
      </w:r>
    </w:p>
    <w:p w14:paraId="426655C4" w14:textId="399EEBB7" w:rsidR="00BB2E8F" w:rsidRDefault="006710BE" w:rsidP="00803C4D">
      <w:pPr>
        <w:pStyle w:val="Alternativas"/>
        <w:numPr>
          <w:ilvl w:val="0"/>
          <w:numId w:val="36"/>
        </w:numPr>
        <w:spacing w:before="0" w:after="0" w:line="240" w:lineRule="auto"/>
        <w:ind w:right="140" w:hanging="720"/>
        <w:rPr>
          <w:szCs w:val="24"/>
        </w:rPr>
      </w:pPr>
      <w:r>
        <w:rPr>
          <w:szCs w:val="24"/>
        </w:rPr>
        <w:t>n</w:t>
      </w:r>
      <w:r w:rsidR="00BB2E8F" w:rsidRPr="006710BE">
        <w:rPr>
          <w:szCs w:val="24"/>
        </w:rPr>
        <w:t>atural e traz benefícios ao planeta</w:t>
      </w:r>
      <w:r>
        <w:rPr>
          <w:szCs w:val="24"/>
        </w:rPr>
        <w:t>.</w:t>
      </w:r>
    </w:p>
    <w:p w14:paraId="20C5B0B6" w14:textId="77777777" w:rsidR="00803C4D" w:rsidRPr="00803C4D" w:rsidRDefault="00803C4D" w:rsidP="00803C4D">
      <w:pPr>
        <w:pStyle w:val="Alternativas"/>
        <w:numPr>
          <w:ilvl w:val="0"/>
          <w:numId w:val="0"/>
        </w:numPr>
        <w:spacing w:before="0" w:after="0" w:line="240" w:lineRule="auto"/>
        <w:ind w:left="862" w:right="140"/>
        <w:rPr>
          <w:szCs w:val="24"/>
        </w:rPr>
      </w:pPr>
    </w:p>
    <w:p w14:paraId="3FB69698" w14:textId="2D8FC854" w:rsidR="00044F69" w:rsidRPr="006710BE" w:rsidRDefault="00A67C1D" w:rsidP="00A67C1D">
      <w:pPr>
        <w:pStyle w:val="Itens"/>
        <w:spacing w:before="0" w:after="0" w:line="240" w:lineRule="auto"/>
        <w:ind w:left="142" w:firstLine="0"/>
        <w:rPr>
          <w:szCs w:val="24"/>
        </w:rPr>
      </w:pPr>
      <w:r w:rsidRPr="006710BE">
        <w:rPr>
          <w:noProof/>
          <w:szCs w:val="24"/>
        </w:rPr>
        <w:drawing>
          <wp:anchor distT="0" distB="0" distL="114300" distR="114300" simplePos="0" relativeHeight="251661312" behindDoc="0" locked="0" layoutInCell="1" allowOverlap="1" wp14:anchorId="6B96FBAA" wp14:editId="3338160F">
            <wp:simplePos x="0" y="0"/>
            <wp:positionH relativeFrom="column">
              <wp:posOffset>630555</wp:posOffset>
            </wp:positionH>
            <wp:positionV relativeFrom="paragraph">
              <wp:posOffset>260350</wp:posOffset>
            </wp:positionV>
            <wp:extent cx="2457450" cy="2133308"/>
            <wp:effectExtent l="0" t="0" r="0" b="635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8138" cy="2142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7728" w:rsidRPr="006710BE">
        <w:rPr>
          <w:szCs w:val="24"/>
        </w:rPr>
        <w:t>A figura a seguir simboliza a interdependência das esferas (litosfera, atmosfera e hidrosfera)</w:t>
      </w:r>
      <w:r w:rsidR="00803C4D">
        <w:rPr>
          <w:szCs w:val="24"/>
        </w:rPr>
        <w:t xml:space="preserve"> </w:t>
      </w:r>
      <w:r w:rsidR="003D7728" w:rsidRPr="006710BE">
        <w:rPr>
          <w:szCs w:val="24"/>
        </w:rPr>
        <w:t>ou partes da terra.</w:t>
      </w:r>
    </w:p>
    <w:p w14:paraId="7040841F" w14:textId="6FBD268F" w:rsidR="00295854" w:rsidRPr="006710BE" w:rsidRDefault="00295854" w:rsidP="00A67C1D">
      <w:pPr>
        <w:spacing w:before="0" w:after="0" w:line="240" w:lineRule="auto"/>
        <w:ind w:firstLine="0"/>
        <w:rPr>
          <w:rFonts w:cs="Times New Roman"/>
          <w:szCs w:val="24"/>
        </w:rPr>
      </w:pPr>
    </w:p>
    <w:p w14:paraId="72B009A7" w14:textId="502ABFAE" w:rsidR="003D7728" w:rsidRPr="006710BE" w:rsidRDefault="003D7728" w:rsidP="00A67C1D">
      <w:pPr>
        <w:spacing w:before="0" w:after="0" w:line="240" w:lineRule="auto"/>
        <w:ind w:left="5103" w:right="140" w:firstLine="0"/>
        <w:jc w:val="left"/>
        <w:rPr>
          <w:rFonts w:cs="Times New Roman"/>
          <w:szCs w:val="24"/>
        </w:rPr>
      </w:pPr>
      <w:r w:rsidRPr="006710BE">
        <w:rPr>
          <w:rFonts w:cs="Times New Roman"/>
          <w:szCs w:val="24"/>
        </w:rPr>
        <w:t xml:space="preserve">Disponível em:  </w:t>
      </w:r>
      <w:hyperlink r:id="rId21" w:history="1">
        <w:r w:rsidRPr="006710BE">
          <w:rPr>
            <w:rStyle w:val="Hyperlink"/>
            <w:rFonts w:cs="Times New Roman"/>
            <w:szCs w:val="24"/>
          </w:rPr>
          <w:t>https://ensinomedio01.files.wordpress.com/2010/07/biosfera.jpg</w:t>
        </w:r>
      </w:hyperlink>
      <w:r w:rsidRPr="006710BE">
        <w:rPr>
          <w:rFonts w:cs="Times New Roman"/>
          <w:szCs w:val="24"/>
        </w:rPr>
        <w:t xml:space="preserve">. Acesso em 07 de </w:t>
      </w:r>
      <w:r w:rsidR="00803C4D">
        <w:rPr>
          <w:rFonts w:cs="Times New Roman"/>
          <w:szCs w:val="24"/>
        </w:rPr>
        <w:t>m</w:t>
      </w:r>
      <w:r w:rsidRPr="006710BE">
        <w:rPr>
          <w:rFonts w:cs="Times New Roman"/>
          <w:szCs w:val="24"/>
        </w:rPr>
        <w:t>ai. de 2020.</w:t>
      </w:r>
    </w:p>
    <w:p w14:paraId="2821C2D0" w14:textId="346E2433" w:rsidR="003D7728" w:rsidRPr="006710BE" w:rsidRDefault="003D7728" w:rsidP="00A67C1D">
      <w:pPr>
        <w:spacing w:before="0" w:after="0" w:line="240" w:lineRule="auto"/>
        <w:ind w:right="140" w:firstLine="0"/>
        <w:rPr>
          <w:rFonts w:cs="Times New Roman"/>
          <w:szCs w:val="24"/>
        </w:rPr>
      </w:pPr>
    </w:p>
    <w:p w14:paraId="2F8504BD" w14:textId="3D4833B7" w:rsidR="003D7728" w:rsidRPr="006710BE" w:rsidRDefault="003D7728" w:rsidP="00A67C1D">
      <w:pPr>
        <w:spacing w:before="0" w:after="0" w:line="240" w:lineRule="auto"/>
        <w:ind w:right="140" w:firstLine="0"/>
        <w:rPr>
          <w:rFonts w:cs="Times New Roman"/>
          <w:szCs w:val="24"/>
        </w:rPr>
      </w:pPr>
    </w:p>
    <w:p w14:paraId="15F4D3C4" w14:textId="4BC12114" w:rsidR="00295854" w:rsidRPr="006710BE" w:rsidRDefault="00295854" w:rsidP="00A67C1D">
      <w:pPr>
        <w:spacing w:before="0" w:after="0" w:line="240" w:lineRule="auto"/>
        <w:ind w:right="140" w:firstLine="0"/>
        <w:rPr>
          <w:rFonts w:cs="Times New Roman"/>
          <w:szCs w:val="24"/>
        </w:rPr>
      </w:pPr>
    </w:p>
    <w:p w14:paraId="4B1EEBFC" w14:textId="7C4FF5B7" w:rsidR="00A67C1D" w:rsidRPr="006710BE" w:rsidRDefault="00A67C1D" w:rsidP="00A67C1D">
      <w:pPr>
        <w:spacing w:before="0" w:after="0" w:line="240" w:lineRule="auto"/>
        <w:ind w:right="140" w:firstLine="0"/>
        <w:rPr>
          <w:rFonts w:cs="Times New Roman"/>
          <w:szCs w:val="24"/>
        </w:rPr>
      </w:pPr>
    </w:p>
    <w:p w14:paraId="22925F26" w14:textId="77777777" w:rsidR="00A67C1D" w:rsidRPr="006710BE" w:rsidRDefault="00A67C1D" w:rsidP="00A67C1D">
      <w:pPr>
        <w:spacing w:before="0" w:after="0" w:line="240" w:lineRule="auto"/>
        <w:ind w:right="140" w:firstLine="0"/>
        <w:rPr>
          <w:rFonts w:cs="Times New Roman"/>
          <w:szCs w:val="24"/>
        </w:rPr>
      </w:pPr>
    </w:p>
    <w:p w14:paraId="28807B65" w14:textId="640AA443" w:rsidR="00A67C1D" w:rsidRPr="006710BE" w:rsidRDefault="00A67C1D" w:rsidP="00A67C1D">
      <w:pPr>
        <w:spacing w:before="0" w:after="0" w:line="240" w:lineRule="auto"/>
        <w:ind w:right="140" w:firstLine="0"/>
        <w:rPr>
          <w:rFonts w:cs="Times New Roman"/>
          <w:szCs w:val="24"/>
        </w:rPr>
      </w:pPr>
    </w:p>
    <w:p w14:paraId="074C7EA0" w14:textId="1CA28343" w:rsidR="00A67C1D" w:rsidRPr="006710BE" w:rsidRDefault="00A67C1D" w:rsidP="00A67C1D">
      <w:pPr>
        <w:spacing w:before="0" w:after="0" w:line="240" w:lineRule="auto"/>
        <w:ind w:right="140" w:firstLine="0"/>
        <w:rPr>
          <w:rFonts w:cs="Times New Roman"/>
          <w:szCs w:val="24"/>
        </w:rPr>
      </w:pPr>
    </w:p>
    <w:p w14:paraId="71F98F4B" w14:textId="130861F6" w:rsidR="003D7728" w:rsidRPr="006710BE" w:rsidRDefault="003D7728" w:rsidP="00A67C1D">
      <w:pPr>
        <w:spacing w:before="0" w:after="0" w:line="240" w:lineRule="auto"/>
        <w:ind w:right="140" w:firstLine="0"/>
        <w:rPr>
          <w:rFonts w:cs="Times New Roman"/>
          <w:szCs w:val="24"/>
        </w:rPr>
      </w:pPr>
      <w:r w:rsidRPr="006710BE">
        <w:rPr>
          <w:rFonts w:cs="Times New Roman"/>
          <w:szCs w:val="24"/>
        </w:rPr>
        <w:lastRenderedPageBreak/>
        <w:t>Dessas relações é correto afirmar que</w:t>
      </w:r>
    </w:p>
    <w:p w14:paraId="7804ED0C" w14:textId="5AB9DF29" w:rsidR="003B1B01" w:rsidRPr="006710BE" w:rsidRDefault="003B1B01" w:rsidP="00A67C1D">
      <w:pPr>
        <w:pStyle w:val="Itens"/>
        <w:numPr>
          <w:ilvl w:val="0"/>
          <w:numId w:val="32"/>
        </w:numPr>
        <w:spacing w:before="0" w:after="0" w:line="240" w:lineRule="auto"/>
        <w:ind w:left="142" w:right="140" w:firstLine="0"/>
        <w:rPr>
          <w:szCs w:val="24"/>
        </w:rPr>
      </w:pPr>
      <w:r w:rsidRPr="006710BE">
        <w:rPr>
          <w:szCs w:val="24"/>
        </w:rPr>
        <w:t xml:space="preserve"> </w:t>
      </w:r>
      <w:r w:rsidR="003D7728" w:rsidRPr="006710BE">
        <w:rPr>
          <w:szCs w:val="24"/>
        </w:rPr>
        <w:t xml:space="preserve">a </w:t>
      </w:r>
      <w:r w:rsidR="00E8212D" w:rsidRPr="006710BE">
        <w:rPr>
          <w:szCs w:val="24"/>
        </w:rPr>
        <w:t>hidr</w:t>
      </w:r>
      <w:r w:rsidR="003D7728" w:rsidRPr="006710BE">
        <w:rPr>
          <w:szCs w:val="24"/>
        </w:rPr>
        <w:t>osfera é a crosta sólida da terra e não tem relações com as camadas atmosféricas.</w:t>
      </w:r>
    </w:p>
    <w:p w14:paraId="1267DD16" w14:textId="52C3AB3D" w:rsidR="003B1B01" w:rsidRPr="006710BE" w:rsidRDefault="003B1B01" w:rsidP="00A67C1D">
      <w:pPr>
        <w:pStyle w:val="Itens"/>
        <w:numPr>
          <w:ilvl w:val="0"/>
          <w:numId w:val="32"/>
        </w:numPr>
        <w:spacing w:before="0" w:after="0" w:line="240" w:lineRule="auto"/>
        <w:ind w:left="142" w:right="140" w:firstLine="0"/>
        <w:rPr>
          <w:szCs w:val="24"/>
        </w:rPr>
      </w:pPr>
      <w:r w:rsidRPr="006710BE">
        <w:rPr>
          <w:szCs w:val="24"/>
        </w:rPr>
        <w:t xml:space="preserve"> </w:t>
      </w:r>
      <w:r w:rsidR="00E8212D" w:rsidRPr="006710BE">
        <w:rPr>
          <w:szCs w:val="24"/>
        </w:rPr>
        <w:t xml:space="preserve">a biosfera é </w:t>
      </w:r>
      <w:r w:rsidR="003D7728" w:rsidRPr="006710BE">
        <w:rPr>
          <w:szCs w:val="24"/>
        </w:rPr>
        <w:t>a relação entre atmosfera e litosfera resulta o ciclo da água ou ciclo hidrológico</w:t>
      </w:r>
      <w:r w:rsidRPr="006710BE">
        <w:rPr>
          <w:szCs w:val="24"/>
        </w:rPr>
        <w:t>.</w:t>
      </w:r>
    </w:p>
    <w:p w14:paraId="5E7A988A" w14:textId="77777777" w:rsidR="003B1B01" w:rsidRPr="006710BE" w:rsidRDefault="003B1B01" w:rsidP="00A67C1D">
      <w:pPr>
        <w:pStyle w:val="Itens"/>
        <w:numPr>
          <w:ilvl w:val="0"/>
          <w:numId w:val="32"/>
        </w:numPr>
        <w:spacing w:before="0" w:after="0" w:line="240" w:lineRule="auto"/>
        <w:ind w:left="142" w:right="140" w:firstLine="0"/>
        <w:rPr>
          <w:szCs w:val="24"/>
        </w:rPr>
      </w:pPr>
      <w:r w:rsidRPr="006710BE">
        <w:rPr>
          <w:szCs w:val="24"/>
        </w:rPr>
        <w:t xml:space="preserve"> </w:t>
      </w:r>
      <w:r w:rsidR="003D7728" w:rsidRPr="006710BE">
        <w:rPr>
          <w:szCs w:val="24"/>
        </w:rPr>
        <w:t>os solos derivam de uma relação mais direta entre litosfera, atmosfera e biosfera</w:t>
      </w:r>
      <w:r w:rsidRPr="006710BE">
        <w:rPr>
          <w:szCs w:val="24"/>
        </w:rPr>
        <w:t>.</w:t>
      </w:r>
    </w:p>
    <w:p w14:paraId="21D68B09" w14:textId="3F982FDC" w:rsidR="003D7728" w:rsidRPr="006710BE" w:rsidRDefault="003B1B01" w:rsidP="00A67C1D">
      <w:pPr>
        <w:pStyle w:val="Itens"/>
        <w:numPr>
          <w:ilvl w:val="0"/>
          <w:numId w:val="32"/>
        </w:numPr>
        <w:spacing w:before="0" w:after="0" w:line="240" w:lineRule="auto"/>
        <w:ind w:left="142" w:right="140" w:firstLine="0"/>
        <w:rPr>
          <w:szCs w:val="24"/>
        </w:rPr>
      </w:pPr>
      <w:r w:rsidRPr="006710BE">
        <w:rPr>
          <w:szCs w:val="24"/>
        </w:rPr>
        <w:t xml:space="preserve"> </w:t>
      </w:r>
      <w:r w:rsidR="003D7728" w:rsidRPr="006710BE">
        <w:rPr>
          <w:szCs w:val="24"/>
        </w:rPr>
        <w:t xml:space="preserve">a </w:t>
      </w:r>
      <w:r w:rsidR="00E8212D" w:rsidRPr="006710BE">
        <w:rPr>
          <w:szCs w:val="24"/>
        </w:rPr>
        <w:t>atmosfera</w:t>
      </w:r>
      <w:r w:rsidR="003D7728" w:rsidRPr="006710BE">
        <w:rPr>
          <w:szCs w:val="24"/>
        </w:rPr>
        <w:t xml:space="preserve"> é composta pelas bacias oceânicas e pelas terras emersas continentais</w:t>
      </w:r>
    </w:p>
    <w:p w14:paraId="4C70D7DF" w14:textId="77777777" w:rsidR="00A67C1D" w:rsidRPr="006710BE" w:rsidRDefault="00A67C1D" w:rsidP="00A67C1D">
      <w:pPr>
        <w:spacing w:before="0" w:after="0" w:line="240" w:lineRule="auto"/>
        <w:rPr>
          <w:rFonts w:cs="Times New Roman"/>
          <w:szCs w:val="24"/>
        </w:rPr>
      </w:pPr>
    </w:p>
    <w:p w14:paraId="7B1AB57C" w14:textId="77777777" w:rsidR="00044F69" w:rsidRPr="006710BE" w:rsidRDefault="00044F69" w:rsidP="00A67C1D">
      <w:pPr>
        <w:pStyle w:val="Alternativas"/>
        <w:numPr>
          <w:ilvl w:val="0"/>
          <w:numId w:val="0"/>
        </w:numPr>
        <w:spacing w:before="0" w:after="0" w:line="240" w:lineRule="auto"/>
        <w:ind w:left="142" w:right="140"/>
        <w:rPr>
          <w:szCs w:val="24"/>
        </w:rPr>
      </w:pPr>
    </w:p>
    <w:p w14:paraId="60346FFB" w14:textId="6358F16E" w:rsidR="003B1B01" w:rsidRPr="006710BE" w:rsidRDefault="003B1B01" w:rsidP="00A67C1D">
      <w:pPr>
        <w:pStyle w:val="Itens"/>
        <w:spacing w:before="0" w:after="0" w:line="240" w:lineRule="auto"/>
        <w:ind w:left="142" w:right="140" w:firstLine="0"/>
        <w:rPr>
          <w:szCs w:val="24"/>
        </w:rPr>
      </w:pPr>
      <w:r w:rsidRPr="006710BE">
        <w:rPr>
          <w:szCs w:val="24"/>
        </w:rPr>
        <w:t>O efeito estufa é um fenômen</w:t>
      </w:r>
      <w:r w:rsidR="00E8212D" w:rsidRPr="006710BE">
        <w:rPr>
          <w:szCs w:val="24"/>
        </w:rPr>
        <w:t>o</w:t>
      </w:r>
      <w:r w:rsidRPr="006710BE">
        <w:rPr>
          <w:szCs w:val="24"/>
        </w:rPr>
        <w:t xml:space="preserve"> natural que possibilita</w:t>
      </w:r>
      <w:r w:rsidR="00E8212D" w:rsidRPr="006710BE">
        <w:rPr>
          <w:szCs w:val="24"/>
        </w:rPr>
        <w:t xml:space="preserve"> </w:t>
      </w:r>
      <w:r w:rsidRPr="006710BE">
        <w:rPr>
          <w:szCs w:val="24"/>
        </w:rPr>
        <w:t>à temperatura média anual da Terra manter-se em torno de 14°C.</w:t>
      </w:r>
    </w:p>
    <w:p w14:paraId="2AB313E1" w14:textId="77777777" w:rsidR="0045403E" w:rsidRPr="006710BE" w:rsidRDefault="003B1B01" w:rsidP="00A67C1D">
      <w:pPr>
        <w:pStyle w:val="Itens"/>
        <w:numPr>
          <w:ilvl w:val="0"/>
          <w:numId w:val="34"/>
        </w:numPr>
        <w:tabs>
          <w:tab w:val="clear" w:pos="567"/>
          <w:tab w:val="left" w:pos="142"/>
        </w:tabs>
        <w:spacing w:before="0" w:after="0" w:line="240" w:lineRule="auto"/>
        <w:ind w:left="142" w:right="140" w:firstLine="0"/>
        <w:rPr>
          <w:szCs w:val="24"/>
        </w:rPr>
      </w:pPr>
      <w:r w:rsidRPr="006710BE">
        <w:rPr>
          <w:szCs w:val="24"/>
        </w:rPr>
        <w:t>Descreva como ocorre esse fenômeno, explicando qual é seu papel na manutenção da vida na Terra.</w:t>
      </w:r>
    </w:p>
    <w:p w14:paraId="2906FC03" w14:textId="43A2D57C" w:rsidR="00276EC7" w:rsidRDefault="003B1B01" w:rsidP="00A67C1D">
      <w:pPr>
        <w:pStyle w:val="Itens"/>
        <w:numPr>
          <w:ilvl w:val="0"/>
          <w:numId w:val="34"/>
        </w:numPr>
        <w:tabs>
          <w:tab w:val="clear" w:pos="567"/>
          <w:tab w:val="left" w:pos="142"/>
        </w:tabs>
        <w:spacing w:before="0" w:after="0" w:line="240" w:lineRule="auto"/>
        <w:ind w:left="142" w:right="140" w:firstLine="0"/>
        <w:rPr>
          <w:szCs w:val="24"/>
        </w:rPr>
      </w:pPr>
      <w:r w:rsidRPr="006710BE">
        <w:rPr>
          <w:szCs w:val="24"/>
        </w:rPr>
        <w:t>Cite uma ação humana que intensifica o efeito estufa e uma proposta para controlar essa intensificação.</w:t>
      </w:r>
    </w:p>
    <w:p w14:paraId="58E4DBF3" w14:textId="77777777" w:rsidR="00803C4D" w:rsidRPr="00803C4D" w:rsidRDefault="00803C4D" w:rsidP="00803C4D"/>
    <w:p w14:paraId="339152BF" w14:textId="12B5B450" w:rsidR="003B1B01" w:rsidRPr="006710BE" w:rsidRDefault="003B1B01" w:rsidP="00A67C1D">
      <w:pPr>
        <w:pStyle w:val="Itens"/>
        <w:spacing w:before="0" w:after="0" w:line="240" w:lineRule="auto"/>
        <w:ind w:left="142" w:right="140" w:firstLine="0"/>
        <w:rPr>
          <w:szCs w:val="24"/>
        </w:rPr>
      </w:pPr>
      <w:r w:rsidRPr="006710BE">
        <w:rPr>
          <w:szCs w:val="24"/>
        </w:rPr>
        <w:t xml:space="preserve">Observe a imagem seguir. </w:t>
      </w:r>
    </w:p>
    <w:p w14:paraId="4CF8D4A8" w14:textId="2C130FEA" w:rsidR="00A67C1D" w:rsidRPr="006710BE" w:rsidRDefault="00A67C1D" w:rsidP="00A67C1D">
      <w:pPr>
        <w:spacing w:before="0" w:after="0" w:line="240" w:lineRule="auto"/>
        <w:ind w:right="140" w:firstLine="0"/>
        <w:rPr>
          <w:rFonts w:cs="Times New Roman"/>
          <w:szCs w:val="24"/>
        </w:rPr>
      </w:pPr>
      <w:r w:rsidRPr="006710BE">
        <w:rPr>
          <w:rFonts w:cs="Times New Roman"/>
          <w:noProof/>
          <w:szCs w:val="24"/>
        </w:rPr>
        <w:drawing>
          <wp:anchor distT="0" distB="0" distL="114300" distR="114300" simplePos="0" relativeHeight="251662336" behindDoc="0" locked="0" layoutInCell="1" allowOverlap="1" wp14:anchorId="5A1F8E76" wp14:editId="5E5378A9">
            <wp:simplePos x="0" y="0"/>
            <wp:positionH relativeFrom="column">
              <wp:posOffset>467222</wp:posOffset>
            </wp:positionH>
            <wp:positionV relativeFrom="paragraph">
              <wp:posOffset>4224</wp:posOffset>
            </wp:positionV>
            <wp:extent cx="3305175" cy="1934891"/>
            <wp:effectExtent l="0" t="0" r="0" b="8255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19348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383087" w14:textId="77777777" w:rsidR="00A67C1D" w:rsidRPr="006710BE" w:rsidRDefault="00A67C1D" w:rsidP="00A67C1D">
      <w:pPr>
        <w:spacing w:before="0" w:after="0" w:line="240" w:lineRule="auto"/>
        <w:ind w:right="140" w:firstLine="0"/>
        <w:rPr>
          <w:rFonts w:cs="Times New Roman"/>
          <w:szCs w:val="24"/>
        </w:rPr>
      </w:pPr>
    </w:p>
    <w:p w14:paraId="5E647996" w14:textId="7256505B" w:rsidR="00A67C1D" w:rsidRPr="006710BE" w:rsidRDefault="00A67C1D" w:rsidP="00A67C1D">
      <w:pPr>
        <w:spacing w:before="0" w:after="0" w:line="240" w:lineRule="auto"/>
        <w:ind w:right="140" w:firstLine="0"/>
        <w:rPr>
          <w:rFonts w:cs="Times New Roman"/>
          <w:szCs w:val="24"/>
        </w:rPr>
      </w:pPr>
    </w:p>
    <w:p w14:paraId="7455B6C8" w14:textId="13B2320A" w:rsidR="00A67C1D" w:rsidRPr="006710BE" w:rsidRDefault="00A67C1D" w:rsidP="00A67C1D">
      <w:pPr>
        <w:spacing w:before="0" w:after="0" w:line="240" w:lineRule="auto"/>
        <w:ind w:right="140" w:firstLine="0"/>
        <w:rPr>
          <w:rFonts w:cs="Times New Roman"/>
          <w:szCs w:val="24"/>
        </w:rPr>
      </w:pPr>
    </w:p>
    <w:p w14:paraId="363665A7" w14:textId="77777777" w:rsidR="00A67C1D" w:rsidRPr="006710BE" w:rsidRDefault="00A67C1D" w:rsidP="00A67C1D">
      <w:pPr>
        <w:spacing w:before="0" w:after="0" w:line="240" w:lineRule="auto"/>
        <w:ind w:right="140" w:firstLine="0"/>
        <w:rPr>
          <w:rFonts w:cs="Times New Roman"/>
          <w:szCs w:val="24"/>
        </w:rPr>
      </w:pPr>
    </w:p>
    <w:p w14:paraId="493CD56B" w14:textId="77777777" w:rsidR="00A67C1D" w:rsidRPr="006710BE" w:rsidRDefault="00A67C1D" w:rsidP="00A67C1D">
      <w:pPr>
        <w:spacing w:before="0" w:after="0" w:line="240" w:lineRule="auto"/>
        <w:ind w:right="140" w:firstLine="0"/>
        <w:rPr>
          <w:rFonts w:cs="Times New Roman"/>
          <w:szCs w:val="24"/>
        </w:rPr>
      </w:pPr>
    </w:p>
    <w:p w14:paraId="12FA1182" w14:textId="63A8C2B8" w:rsidR="00A67C1D" w:rsidRPr="006710BE" w:rsidRDefault="00A67C1D" w:rsidP="00A67C1D">
      <w:pPr>
        <w:spacing w:before="0" w:after="0" w:line="240" w:lineRule="auto"/>
        <w:ind w:right="140" w:firstLine="0"/>
        <w:rPr>
          <w:rFonts w:cs="Times New Roman"/>
          <w:szCs w:val="24"/>
        </w:rPr>
      </w:pPr>
    </w:p>
    <w:p w14:paraId="71F829E5" w14:textId="6AF514DF" w:rsidR="00A67C1D" w:rsidRPr="006710BE" w:rsidRDefault="00A67C1D" w:rsidP="00A67C1D">
      <w:pPr>
        <w:spacing w:before="0" w:after="0" w:line="240" w:lineRule="auto"/>
        <w:ind w:right="140" w:firstLine="0"/>
        <w:rPr>
          <w:rFonts w:cs="Times New Roman"/>
          <w:szCs w:val="24"/>
        </w:rPr>
      </w:pPr>
    </w:p>
    <w:p w14:paraId="572E9297" w14:textId="77777777" w:rsidR="00BB2E8F" w:rsidRPr="006710BE" w:rsidRDefault="00BB2E8F" w:rsidP="00A67C1D">
      <w:pPr>
        <w:spacing w:before="0" w:after="0" w:line="240" w:lineRule="auto"/>
        <w:ind w:right="140" w:firstLine="0"/>
        <w:rPr>
          <w:rFonts w:cs="Times New Roman"/>
          <w:szCs w:val="24"/>
        </w:rPr>
      </w:pPr>
    </w:p>
    <w:p w14:paraId="47E8CF9C" w14:textId="7BE70063" w:rsidR="00A67C1D" w:rsidRPr="006710BE" w:rsidRDefault="00A67C1D" w:rsidP="00A67C1D">
      <w:pPr>
        <w:spacing w:before="0" w:after="0" w:line="240" w:lineRule="auto"/>
        <w:ind w:right="140" w:firstLine="0"/>
        <w:rPr>
          <w:rFonts w:cs="Times New Roman"/>
          <w:szCs w:val="24"/>
        </w:rPr>
      </w:pPr>
    </w:p>
    <w:p w14:paraId="0D709685" w14:textId="16B154E8" w:rsidR="00044F69" w:rsidRPr="006710BE" w:rsidRDefault="00044F69" w:rsidP="00A67C1D">
      <w:pPr>
        <w:spacing w:before="0" w:after="0" w:line="240" w:lineRule="auto"/>
        <w:ind w:right="140" w:firstLine="0"/>
        <w:rPr>
          <w:rFonts w:cs="Times New Roman"/>
          <w:szCs w:val="24"/>
        </w:rPr>
      </w:pPr>
    </w:p>
    <w:p w14:paraId="7BB9628D" w14:textId="729BF580" w:rsidR="0045403E" w:rsidRPr="006710BE" w:rsidRDefault="0045403E" w:rsidP="00A67C1D">
      <w:pPr>
        <w:spacing w:before="0" w:after="0" w:line="240" w:lineRule="auto"/>
        <w:ind w:right="140" w:firstLine="0"/>
        <w:rPr>
          <w:rFonts w:cs="Times New Roman"/>
          <w:bCs/>
          <w:szCs w:val="24"/>
        </w:rPr>
      </w:pPr>
      <w:r w:rsidRPr="006710BE">
        <w:rPr>
          <w:rFonts w:cs="Times New Roman"/>
          <w:bCs/>
          <w:szCs w:val="24"/>
        </w:rPr>
        <w:t xml:space="preserve">Disponível em: </w:t>
      </w:r>
      <w:hyperlink r:id="rId23" w:history="1">
        <w:r w:rsidRPr="006710BE">
          <w:rPr>
            <w:rStyle w:val="Hyperlink"/>
            <w:rFonts w:cs="Times New Roman"/>
            <w:bCs/>
            <w:szCs w:val="24"/>
          </w:rPr>
          <w:t>https://tinyurl.com/ybvq3ytr</w:t>
        </w:r>
      </w:hyperlink>
      <w:r w:rsidRPr="006710BE">
        <w:rPr>
          <w:rFonts w:cs="Times New Roman"/>
          <w:bCs/>
          <w:szCs w:val="24"/>
        </w:rPr>
        <w:t xml:space="preserve">. Acesso em 06 de </w:t>
      </w:r>
      <w:r w:rsidR="00803C4D">
        <w:rPr>
          <w:rFonts w:cs="Times New Roman"/>
          <w:bCs/>
          <w:szCs w:val="24"/>
        </w:rPr>
        <w:t>m</w:t>
      </w:r>
      <w:r w:rsidRPr="006710BE">
        <w:rPr>
          <w:rFonts w:cs="Times New Roman"/>
          <w:bCs/>
          <w:szCs w:val="24"/>
        </w:rPr>
        <w:t>ai. de 2020.</w:t>
      </w:r>
    </w:p>
    <w:p w14:paraId="527E9B78" w14:textId="5E1F318B" w:rsidR="0045403E" w:rsidRPr="006710BE" w:rsidRDefault="0045403E" w:rsidP="00A67C1D">
      <w:pPr>
        <w:spacing w:before="0" w:after="0" w:line="240" w:lineRule="auto"/>
        <w:ind w:right="140" w:firstLine="0"/>
        <w:rPr>
          <w:rFonts w:cs="Times New Roman"/>
          <w:bCs/>
          <w:szCs w:val="24"/>
        </w:rPr>
      </w:pPr>
    </w:p>
    <w:p w14:paraId="483127FE" w14:textId="589E5BE8" w:rsidR="0045403E" w:rsidRPr="006710BE" w:rsidRDefault="0045403E" w:rsidP="00803C4D">
      <w:pPr>
        <w:spacing w:before="0" w:after="0" w:line="240" w:lineRule="auto"/>
        <w:ind w:left="426" w:right="140" w:hanging="284"/>
        <w:rPr>
          <w:rFonts w:cs="Times New Roman"/>
          <w:bCs/>
          <w:szCs w:val="24"/>
        </w:rPr>
      </w:pPr>
      <w:r w:rsidRPr="006710BE">
        <w:rPr>
          <w:rFonts w:cs="Times New Roman"/>
          <w:bCs/>
          <w:szCs w:val="24"/>
        </w:rPr>
        <w:t>Responda:</w:t>
      </w:r>
    </w:p>
    <w:p w14:paraId="72A33512" w14:textId="6436482D" w:rsidR="003B1B01" w:rsidRPr="006710BE" w:rsidRDefault="003B1B01" w:rsidP="00803C4D">
      <w:pPr>
        <w:pStyle w:val="PargrafodaLista"/>
        <w:numPr>
          <w:ilvl w:val="0"/>
          <w:numId w:val="35"/>
        </w:numPr>
        <w:spacing w:before="0" w:after="0" w:line="240" w:lineRule="auto"/>
        <w:ind w:left="426" w:right="140" w:hanging="284"/>
        <w:rPr>
          <w:rFonts w:cs="Times New Roman"/>
          <w:sz w:val="24"/>
          <w:szCs w:val="24"/>
        </w:rPr>
      </w:pPr>
      <w:r w:rsidRPr="006710BE">
        <w:rPr>
          <w:rFonts w:cs="Times New Roman"/>
          <w:sz w:val="24"/>
          <w:szCs w:val="24"/>
        </w:rPr>
        <w:t>Qual gás presente no ar é um reagente na queima mostrada n</w:t>
      </w:r>
      <w:r w:rsidR="0045403E" w:rsidRPr="006710BE">
        <w:rPr>
          <w:rFonts w:cs="Times New Roman"/>
          <w:sz w:val="24"/>
          <w:szCs w:val="24"/>
        </w:rPr>
        <w:t>ess</w:t>
      </w:r>
      <w:r w:rsidRPr="006710BE">
        <w:rPr>
          <w:rFonts w:cs="Times New Roman"/>
          <w:sz w:val="24"/>
          <w:szCs w:val="24"/>
        </w:rPr>
        <w:t xml:space="preserve">a </w:t>
      </w:r>
      <w:r w:rsidR="0045403E" w:rsidRPr="006710BE">
        <w:rPr>
          <w:rFonts w:cs="Times New Roman"/>
          <w:sz w:val="24"/>
          <w:szCs w:val="24"/>
        </w:rPr>
        <w:t>imagem</w:t>
      </w:r>
      <w:r w:rsidRPr="006710BE">
        <w:rPr>
          <w:rFonts w:cs="Times New Roman"/>
          <w:sz w:val="24"/>
          <w:szCs w:val="24"/>
        </w:rPr>
        <w:t>?</w:t>
      </w:r>
    </w:p>
    <w:p w14:paraId="00D197B3" w14:textId="77777777" w:rsidR="00BB2E8F" w:rsidRPr="006710BE" w:rsidRDefault="00BB2E8F" w:rsidP="00803C4D">
      <w:pPr>
        <w:pStyle w:val="PargrafodaLista"/>
        <w:spacing w:before="0" w:after="0" w:line="240" w:lineRule="auto"/>
        <w:ind w:left="426" w:right="140" w:hanging="284"/>
        <w:rPr>
          <w:rFonts w:cs="Times New Roman"/>
          <w:sz w:val="24"/>
          <w:szCs w:val="24"/>
        </w:rPr>
      </w:pPr>
    </w:p>
    <w:p w14:paraId="53050788" w14:textId="30BA9422" w:rsidR="003B1B01" w:rsidRPr="006710BE" w:rsidRDefault="003B1B01" w:rsidP="00803C4D">
      <w:pPr>
        <w:pStyle w:val="PargrafodaLista"/>
        <w:numPr>
          <w:ilvl w:val="0"/>
          <w:numId w:val="35"/>
        </w:numPr>
        <w:spacing w:before="0" w:after="0" w:line="240" w:lineRule="auto"/>
        <w:ind w:left="426" w:right="140" w:hanging="284"/>
        <w:rPr>
          <w:rFonts w:cs="Times New Roman"/>
          <w:sz w:val="24"/>
          <w:szCs w:val="24"/>
        </w:rPr>
      </w:pPr>
      <w:r w:rsidRPr="006710BE">
        <w:rPr>
          <w:rFonts w:cs="Times New Roman"/>
          <w:sz w:val="24"/>
          <w:szCs w:val="24"/>
        </w:rPr>
        <w:t>Qual gás é produzido nesse fenômeno?</w:t>
      </w:r>
    </w:p>
    <w:p w14:paraId="7B56A228" w14:textId="77777777" w:rsidR="0045403E" w:rsidRPr="006710BE" w:rsidRDefault="0045403E" w:rsidP="00A67C1D">
      <w:pPr>
        <w:spacing w:before="0" w:after="0" w:line="240" w:lineRule="auto"/>
        <w:ind w:right="140" w:firstLine="0"/>
        <w:rPr>
          <w:rFonts w:cs="Times New Roman"/>
          <w:szCs w:val="24"/>
        </w:rPr>
      </w:pPr>
      <w:bookmarkStart w:id="0" w:name="_GoBack"/>
      <w:bookmarkEnd w:id="0"/>
    </w:p>
    <w:p w14:paraId="62E1ADFF" w14:textId="32AB39DB" w:rsidR="00044F69" w:rsidRPr="006710BE" w:rsidRDefault="00044F69" w:rsidP="00A67C1D">
      <w:pPr>
        <w:spacing w:before="0" w:after="0" w:line="240" w:lineRule="auto"/>
        <w:ind w:right="140" w:firstLine="0"/>
        <w:rPr>
          <w:rFonts w:cs="Times New Roman"/>
          <w:b/>
          <w:bCs/>
          <w:color w:val="FF0000"/>
          <w:szCs w:val="24"/>
        </w:rPr>
      </w:pPr>
      <w:r w:rsidRPr="006710BE">
        <w:rPr>
          <w:rFonts w:cs="Times New Roman"/>
          <w:b/>
          <w:bCs/>
          <w:color w:val="FF0000"/>
          <w:szCs w:val="24"/>
        </w:rPr>
        <w:t>Respostas esperadas</w:t>
      </w:r>
    </w:p>
    <w:p w14:paraId="55684037" w14:textId="03ED9530" w:rsidR="00DC5A0E" w:rsidRPr="006710BE" w:rsidRDefault="00DC5A0E" w:rsidP="00A67C1D">
      <w:pPr>
        <w:pStyle w:val="PargrafodaLista"/>
        <w:numPr>
          <w:ilvl w:val="0"/>
          <w:numId w:val="31"/>
        </w:numPr>
        <w:spacing w:before="0" w:after="0" w:line="240" w:lineRule="auto"/>
        <w:ind w:left="142" w:right="140" w:firstLine="0"/>
        <w:rPr>
          <w:rFonts w:cs="Times New Roman"/>
          <w:color w:val="FF0000"/>
          <w:sz w:val="24"/>
          <w:szCs w:val="24"/>
        </w:rPr>
      </w:pPr>
      <w:r w:rsidRPr="006710BE">
        <w:rPr>
          <w:rFonts w:cs="Times New Roman"/>
          <w:color w:val="FF0000"/>
          <w:sz w:val="24"/>
          <w:szCs w:val="24"/>
        </w:rPr>
        <w:t>Troposfera, Estratosfera, Mesosfera, Termosfera e Exosfera</w:t>
      </w:r>
    </w:p>
    <w:p w14:paraId="016C2F86" w14:textId="72F396D8" w:rsidR="00DC5A0E" w:rsidRPr="006710BE" w:rsidRDefault="00DC5A0E" w:rsidP="00A67C1D">
      <w:pPr>
        <w:pStyle w:val="PargrafodaLista"/>
        <w:numPr>
          <w:ilvl w:val="0"/>
          <w:numId w:val="31"/>
        </w:numPr>
        <w:spacing w:before="0" w:after="0" w:line="240" w:lineRule="auto"/>
        <w:ind w:left="142" w:right="140" w:firstLine="0"/>
        <w:rPr>
          <w:rFonts w:cs="Times New Roman"/>
          <w:color w:val="FF0000"/>
          <w:sz w:val="24"/>
          <w:szCs w:val="24"/>
        </w:rPr>
      </w:pPr>
      <w:r w:rsidRPr="006710BE">
        <w:rPr>
          <w:rFonts w:cs="Times New Roman"/>
          <w:color w:val="FF0000"/>
          <w:sz w:val="24"/>
          <w:szCs w:val="24"/>
        </w:rPr>
        <w:t>Atmosfera é a camada de gases ao redor do planeta terra, sua importância principal é a proteção dos raios ultravioletas e a manutenção da vida terrestre.</w:t>
      </w:r>
    </w:p>
    <w:p w14:paraId="6DD747AB" w14:textId="3D97BE4C" w:rsidR="00044F69" w:rsidRPr="006710BE" w:rsidRDefault="00276EC7" w:rsidP="00A67C1D">
      <w:pPr>
        <w:pStyle w:val="PargrafodaLista"/>
        <w:numPr>
          <w:ilvl w:val="0"/>
          <w:numId w:val="31"/>
        </w:numPr>
        <w:spacing w:before="0" w:after="0" w:line="240" w:lineRule="auto"/>
        <w:ind w:left="142" w:right="140" w:firstLine="0"/>
        <w:rPr>
          <w:rFonts w:cs="Times New Roman"/>
          <w:color w:val="FF0000"/>
          <w:sz w:val="24"/>
          <w:szCs w:val="24"/>
        </w:rPr>
      </w:pPr>
      <w:r w:rsidRPr="006710BE">
        <w:rPr>
          <w:rFonts w:cs="Times New Roman"/>
          <w:color w:val="FF0000"/>
          <w:sz w:val="24"/>
          <w:szCs w:val="24"/>
        </w:rPr>
        <w:t>Oxigênio, para a respiração, Ozônio para proteção contra os raios UV, dióxido de carbono para manter o calor.</w:t>
      </w:r>
    </w:p>
    <w:p w14:paraId="7BC3CC69" w14:textId="77777777" w:rsidR="00276EC7" w:rsidRPr="006710BE" w:rsidRDefault="00276EC7" w:rsidP="00A67C1D">
      <w:pPr>
        <w:pStyle w:val="PargrafodaLista"/>
        <w:numPr>
          <w:ilvl w:val="0"/>
          <w:numId w:val="31"/>
        </w:numPr>
        <w:spacing w:before="0" w:after="0" w:line="240" w:lineRule="auto"/>
        <w:ind w:left="142" w:right="140" w:firstLine="0"/>
        <w:rPr>
          <w:rFonts w:cs="Times New Roman"/>
          <w:color w:val="FF0000"/>
          <w:sz w:val="24"/>
          <w:szCs w:val="24"/>
        </w:rPr>
      </w:pPr>
      <w:r w:rsidRPr="006710BE">
        <w:rPr>
          <w:rFonts w:cs="Times New Roman"/>
          <w:color w:val="FF0000"/>
          <w:sz w:val="24"/>
          <w:szCs w:val="24"/>
        </w:rPr>
        <w:t xml:space="preserve">V; F; F; F; V </w:t>
      </w:r>
    </w:p>
    <w:p w14:paraId="66E96F2E" w14:textId="3460C696" w:rsidR="00276EC7" w:rsidRPr="006710BE" w:rsidRDefault="00E8212D" w:rsidP="00A67C1D">
      <w:pPr>
        <w:pStyle w:val="PargrafodaLista"/>
        <w:numPr>
          <w:ilvl w:val="0"/>
          <w:numId w:val="31"/>
        </w:numPr>
        <w:spacing w:before="0" w:after="0" w:line="240" w:lineRule="auto"/>
        <w:ind w:left="142" w:right="140" w:firstLine="0"/>
        <w:rPr>
          <w:rFonts w:cs="Times New Roman"/>
          <w:color w:val="FF0000"/>
          <w:sz w:val="24"/>
          <w:szCs w:val="24"/>
        </w:rPr>
      </w:pPr>
      <w:r w:rsidRPr="006710BE">
        <w:rPr>
          <w:rFonts w:cs="Times New Roman"/>
          <w:color w:val="FF0000"/>
          <w:sz w:val="24"/>
          <w:szCs w:val="24"/>
        </w:rPr>
        <w:t>B</w:t>
      </w:r>
    </w:p>
    <w:p w14:paraId="24627C48" w14:textId="77777777" w:rsidR="00276EC7" w:rsidRPr="006710BE" w:rsidRDefault="00276EC7" w:rsidP="00A67C1D">
      <w:pPr>
        <w:pStyle w:val="PargrafodaLista"/>
        <w:numPr>
          <w:ilvl w:val="0"/>
          <w:numId w:val="31"/>
        </w:numPr>
        <w:spacing w:before="0" w:after="0" w:line="240" w:lineRule="auto"/>
        <w:ind w:left="142" w:right="140" w:firstLine="0"/>
        <w:rPr>
          <w:rFonts w:cs="Times New Roman"/>
          <w:color w:val="FF0000"/>
          <w:sz w:val="24"/>
          <w:szCs w:val="24"/>
        </w:rPr>
      </w:pPr>
      <w:r w:rsidRPr="006710BE">
        <w:rPr>
          <w:rFonts w:cs="Times New Roman"/>
          <w:color w:val="FF0000"/>
          <w:sz w:val="24"/>
          <w:szCs w:val="24"/>
        </w:rPr>
        <w:t xml:space="preserve">D </w:t>
      </w:r>
    </w:p>
    <w:p w14:paraId="2935E32F" w14:textId="213D616E" w:rsidR="00276EC7" w:rsidRPr="006710BE" w:rsidRDefault="00276EC7" w:rsidP="00A67C1D">
      <w:pPr>
        <w:pStyle w:val="PargrafodaLista"/>
        <w:numPr>
          <w:ilvl w:val="0"/>
          <w:numId w:val="31"/>
        </w:numPr>
        <w:spacing w:before="0" w:after="0" w:line="240" w:lineRule="auto"/>
        <w:ind w:left="142" w:right="140" w:firstLine="0"/>
        <w:rPr>
          <w:rFonts w:cs="Times New Roman"/>
          <w:color w:val="FF0000"/>
          <w:sz w:val="24"/>
          <w:szCs w:val="24"/>
        </w:rPr>
      </w:pPr>
      <w:proofErr w:type="gramStart"/>
      <w:r w:rsidRPr="006710BE">
        <w:rPr>
          <w:rFonts w:cs="Times New Roman"/>
          <w:color w:val="FF0000"/>
          <w:sz w:val="24"/>
          <w:szCs w:val="24"/>
        </w:rPr>
        <w:t>C;</w:t>
      </w:r>
      <w:r w:rsidR="00BB2E8F" w:rsidRPr="006710BE">
        <w:rPr>
          <w:rFonts w:cs="Times New Roman"/>
          <w:color w:val="FF0000"/>
          <w:sz w:val="24"/>
          <w:szCs w:val="24"/>
        </w:rPr>
        <w:t xml:space="preserve">  </w:t>
      </w:r>
      <w:r w:rsidRPr="006710BE">
        <w:rPr>
          <w:rFonts w:cs="Times New Roman"/>
          <w:color w:val="FF0000"/>
          <w:sz w:val="24"/>
          <w:szCs w:val="24"/>
        </w:rPr>
        <w:t xml:space="preserve"> </w:t>
      </w:r>
      <w:proofErr w:type="gramEnd"/>
      <w:r w:rsidRPr="006710BE">
        <w:rPr>
          <w:rFonts w:cs="Times New Roman"/>
          <w:color w:val="FF0000"/>
          <w:sz w:val="24"/>
          <w:szCs w:val="24"/>
        </w:rPr>
        <w:t xml:space="preserve">A; </w:t>
      </w:r>
      <w:r w:rsidR="00BB2E8F" w:rsidRPr="006710BE">
        <w:rPr>
          <w:rFonts w:cs="Times New Roman"/>
          <w:color w:val="FF0000"/>
          <w:sz w:val="24"/>
          <w:szCs w:val="24"/>
        </w:rPr>
        <w:t xml:space="preserve">   </w:t>
      </w:r>
      <w:r w:rsidRPr="006710BE">
        <w:rPr>
          <w:rFonts w:cs="Times New Roman"/>
          <w:color w:val="FF0000"/>
          <w:sz w:val="24"/>
          <w:szCs w:val="24"/>
        </w:rPr>
        <w:t xml:space="preserve">D; </w:t>
      </w:r>
      <w:r w:rsidR="00BB2E8F" w:rsidRPr="006710BE">
        <w:rPr>
          <w:rFonts w:cs="Times New Roman"/>
          <w:color w:val="FF0000"/>
          <w:sz w:val="24"/>
          <w:szCs w:val="24"/>
        </w:rPr>
        <w:t xml:space="preserve">   </w:t>
      </w:r>
      <w:r w:rsidRPr="006710BE">
        <w:rPr>
          <w:rFonts w:cs="Times New Roman"/>
          <w:color w:val="FF0000"/>
          <w:sz w:val="24"/>
          <w:szCs w:val="24"/>
        </w:rPr>
        <w:t xml:space="preserve">B </w:t>
      </w:r>
    </w:p>
    <w:p w14:paraId="159BDFB5" w14:textId="039D0695" w:rsidR="00E8212D" w:rsidRPr="006710BE" w:rsidRDefault="00E8212D" w:rsidP="00A67C1D">
      <w:pPr>
        <w:pStyle w:val="PargrafodaLista"/>
        <w:numPr>
          <w:ilvl w:val="0"/>
          <w:numId w:val="31"/>
        </w:numPr>
        <w:spacing w:before="0" w:after="0" w:line="240" w:lineRule="auto"/>
        <w:ind w:left="142" w:right="140" w:firstLine="0"/>
        <w:rPr>
          <w:rFonts w:cs="Times New Roman"/>
          <w:color w:val="FF0000"/>
          <w:sz w:val="24"/>
          <w:szCs w:val="24"/>
        </w:rPr>
      </w:pPr>
      <w:r w:rsidRPr="006710BE">
        <w:rPr>
          <w:rFonts w:cs="Times New Roman"/>
          <w:color w:val="FF0000"/>
          <w:sz w:val="24"/>
          <w:szCs w:val="24"/>
        </w:rPr>
        <w:t>a) através de gases como CO</w:t>
      </w:r>
      <w:r w:rsidRPr="006710BE">
        <w:rPr>
          <w:rFonts w:cs="Times New Roman"/>
          <w:color w:val="FF0000"/>
          <w:sz w:val="24"/>
          <w:szCs w:val="24"/>
          <w:vertAlign w:val="subscript"/>
        </w:rPr>
        <w:t xml:space="preserve">2 </w:t>
      </w:r>
      <w:r w:rsidRPr="006710BE">
        <w:rPr>
          <w:rFonts w:cs="Times New Roman"/>
          <w:color w:val="FF0000"/>
          <w:sz w:val="24"/>
          <w:szCs w:val="24"/>
        </w:rPr>
        <w:t xml:space="preserve">há um efeito que mantém o calor no planeta, não deixando que ele escape para o espaço. Sem ele a temperatura na terra seria extremamente baixa não permitindo a existência de água líquida na superfície </w:t>
      </w:r>
    </w:p>
    <w:p w14:paraId="3434B5EE" w14:textId="7177698A" w:rsidR="00276EC7" w:rsidRPr="006710BE" w:rsidRDefault="00E8212D" w:rsidP="00A67C1D">
      <w:pPr>
        <w:pStyle w:val="PargrafodaLista"/>
        <w:spacing w:before="0" w:after="0" w:line="240" w:lineRule="auto"/>
        <w:ind w:right="140"/>
        <w:rPr>
          <w:rFonts w:cs="Times New Roman"/>
          <w:color w:val="FF0000"/>
          <w:sz w:val="24"/>
          <w:szCs w:val="24"/>
        </w:rPr>
      </w:pPr>
      <w:r w:rsidRPr="006710BE">
        <w:rPr>
          <w:rFonts w:cs="Times New Roman"/>
          <w:color w:val="FF0000"/>
          <w:sz w:val="24"/>
          <w:szCs w:val="24"/>
        </w:rPr>
        <w:t>b)</w:t>
      </w:r>
      <w:r w:rsidR="00276EC7" w:rsidRPr="006710BE">
        <w:rPr>
          <w:rFonts w:cs="Times New Roman"/>
          <w:color w:val="FF0000"/>
          <w:sz w:val="24"/>
          <w:szCs w:val="24"/>
        </w:rPr>
        <w:t xml:space="preserve"> </w:t>
      </w:r>
      <w:r w:rsidRPr="006710BE">
        <w:rPr>
          <w:rFonts w:cs="Times New Roman"/>
          <w:color w:val="FF0000"/>
          <w:sz w:val="24"/>
          <w:szCs w:val="24"/>
        </w:rPr>
        <w:t>Poluição e emissão de gases</w:t>
      </w:r>
    </w:p>
    <w:p w14:paraId="34DF8F99" w14:textId="2E2DFBA2" w:rsidR="00E8212D" w:rsidRPr="006710BE" w:rsidRDefault="00E8212D" w:rsidP="005B1E50">
      <w:pPr>
        <w:pStyle w:val="PargrafodaLista"/>
        <w:numPr>
          <w:ilvl w:val="0"/>
          <w:numId w:val="31"/>
        </w:numPr>
        <w:spacing w:before="0" w:after="0" w:line="240" w:lineRule="auto"/>
        <w:ind w:left="142" w:right="140" w:firstLine="0"/>
        <w:rPr>
          <w:rFonts w:cs="Times New Roman"/>
          <w:sz w:val="24"/>
          <w:szCs w:val="24"/>
        </w:rPr>
      </w:pPr>
      <w:r w:rsidRPr="006710BE">
        <w:rPr>
          <w:rFonts w:cs="Times New Roman"/>
          <w:color w:val="FF0000"/>
          <w:sz w:val="24"/>
          <w:szCs w:val="24"/>
        </w:rPr>
        <w:t>a) Oxigênio</w:t>
      </w:r>
      <w:r w:rsidR="00BB2E8F" w:rsidRPr="006710BE">
        <w:rPr>
          <w:rFonts w:cs="Times New Roman"/>
          <w:color w:val="FF0000"/>
          <w:sz w:val="24"/>
          <w:szCs w:val="24"/>
        </w:rPr>
        <w:t xml:space="preserve">             </w:t>
      </w:r>
      <w:r w:rsidRPr="006710BE">
        <w:rPr>
          <w:rFonts w:cs="Times New Roman"/>
          <w:color w:val="FF0000"/>
          <w:sz w:val="24"/>
          <w:szCs w:val="24"/>
        </w:rPr>
        <w:t>b) Dióxido de Carbono</w:t>
      </w:r>
    </w:p>
    <w:p w14:paraId="52D1A27C" w14:textId="77777777" w:rsidR="00CD0654" w:rsidRPr="006710BE" w:rsidRDefault="00CD0654" w:rsidP="007D3D71">
      <w:pPr>
        <w:pStyle w:val="Itens"/>
        <w:numPr>
          <w:ilvl w:val="0"/>
          <w:numId w:val="0"/>
        </w:numPr>
        <w:spacing w:before="0" w:after="0"/>
        <w:ind w:left="142" w:right="140" w:firstLine="425"/>
        <w:rPr>
          <w:szCs w:val="24"/>
        </w:rPr>
      </w:pPr>
    </w:p>
    <w:p w14:paraId="601B7BE1" w14:textId="77777777" w:rsidR="0042242E" w:rsidRPr="006710BE" w:rsidRDefault="0042242E" w:rsidP="007D3D71">
      <w:pPr>
        <w:spacing w:before="0" w:after="0"/>
        <w:ind w:right="140"/>
        <w:rPr>
          <w:rFonts w:cs="Times New Roman"/>
          <w:szCs w:val="24"/>
        </w:rPr>
      </w:pPr>
    </w:p>
    <w:sectPr w:rsidR="0042242E" w:rsidRPr="006710BE" w:rsidSect="006B3861">
      <w:headerReference w:type="first" r:id="rId24"/>
      <w:pgSz w:w="11906" w:h="16838" w:code="9"/>
      <w:pgMar w:top="709" w:right="567" w:bottom="567" w:left="567" w:header="0" w:footer="709" w:gutter="0"/>
      <w:pgBorders w:offsetFrom="page">
        <w:top w:val="thinThickSmallGap" w:sz="18" w:space="24" w:color="auto"/>
        <w:left w:val="thinThickSmallGap" w:sz="18" w:space="24" w:color="auto"/>
        <w:bottom w:val="thickThinSmallGap" w:sz="18" w:space="24" w:color="auto"/>
        <w:right w:val="thickThinSmallGap" w:sz="18" w:space="24" w:color="auto"/>
      </w:pgBorders>
      <w:cols w:space="708"/>
      <w:titlePg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5CBC97" w16cex:dateUtc="2020-05-06T07:33:00Z"/>
  <w16cex:commentExtensible w16cex:durableId="225CBCD2" w16cex:dateUtc="2020-05-06T07:34:00Z"/>
  <w16cex:commentExtensible w16cex:durableId="225CBCE9" w16cex:dateUtc="2020-05-06T07:34:00Z"/>
  <w16cex:commentExtensible w16cex:durableId="225CBC6E" w16cex:dateUtc="2020-05-06T07:32:00Z"/>
  <w16cex:commentExtensible w16cex:durableId="225CBCF2" w16cex:dateUtc="2020-05-06T07:34:00Z"/>
  <w16cex:commentExtensible w16cex:durableId="225CBD10" w16cex:dateUtc="2020-05-06T07:35:00Z"/>
  <w16cex:commentExtensible w16cex:durableId="225CBD1C" w16cex:dateUtc="2020-05-06T07:35:00Z"/>
  <w16cex:commentExtensible w16cex:durableId="225CBD24" w16cex:dateUtc="2020-05-06T07:35:00Z"/>
  <w16cex:commentExtensible w16cex:durableId="225CBD2C" w16cex:dateUtc="2020-05-06T07:35:00Z"/>
  <w16cex:commentExtensible w16cex:durableId="225CBD33" w16cex:dateUtc="2020-05-06T07:36:00Z"/>
  <w16cex:commentExtensible w16cex:durableId="225CBFF9" w16cex:dateUtc="2020-05-06T07:47:00Z"/>
  <w16cex:commentExtensible w16cex:durableId="225CC004" w16cex:dateUtc="2020-05-06T07:48:00Z"/>
  <w16cex:commentExtensible w16cex:durableId="225CC11D" w16cex:dateUtc="2020-05-06T07:52:00Z"/>
  <w16cex:commentExtensible w16cex:durableId="225CC12B" w16cex:dateUtc="2020-05-06T07:52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BE9805" w14:textId="77777777" w:rsidR="00347652" w:rsidRDefault="00347652" w:rsidP="00F760A6">
      <w:pPr>
        <w:spacing w:before="0" w:after="0" w:line="240" w:lineRule="auto"/>
      </w:pPr>
      <w:r>
        <w:separator/>
      </w:r>
    </w:p>
  </w:endnote>
  <w:endnote w:type="continuationSeparator" w:id="0">
    <w:p w14:paraId="081A06AA" w14:textId="77777777" w:rsidR="00347652" w:rsidRDefault="00347652" w:rsidP="00F760A6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C87D48" w14:textId="77777777" w:rsidR="00347652" w:rsidRDefault="00347652" w:rsidP="00F760A6">
      <w:pPr>
        <w:spacing w:before="0" w:after="0" w:line="240" w:lineRule="auto"/>
      </w:pPr>
      <w:r>
        <w:separator/>
      </w:r>
    </w:p>
  </w:footnote>
  <w:footnote w:type="continuationSeparator" w:id="0">
    <w:p w14:paraId="4B189417" w14:textId="77777777" w:rsidR="00347652" w:rsidRDefault="00347652" w:rsidP="00F760A6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AA91CC" w14:textId="10ED7C95" w:rsidR="002A4511" w:rsidRPr="00192A05" w:rsidRDefault="002A4511" w:rsidP="00192A05">
    <w:pPr>
      <w:pStyle w:val="Cabealho"/>
      <w:ind w:left="0"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54894"/>
    <w:multiLevelType w:val="hybridMultilevel"/>
    <w:tmpl w:val="4F2A5C80"/>
    <w:lvl w:ilvl="0" w:tplc="0416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 w15:restartNumberingAfterBreak="0">
    <w:nsid w:val="0A156AA1"/>
    <w:multiLevelType w:val="hybridMultilevel"/>
    <w:tmpl w:val="04382B64"/>
    <w:lvl w:ilvl="0" w:tplc="04160017">
      <w:start w:val="1"/>
      <w:numFmt w:val="lowerLetter"/>
      <w:lvlText w:val="%1)"/>
      <w:lvlJc w:val="left"/>
      <w:pPr>
        <w:ind w:left="862" w:hanging="360"/>
      </w:pPr>
    </w:lvl>
    <w:lvl w:ilvl="1" w:tplc="04160019" w:tentative="1">
      <w:start w:val="1"/>
      <w:numFmt w:val="lowerLetter"/>
      <w:lvlText w:val="%2."/>
      <w:lvlJc w:val="left"/>
      <w:pPr>
        <w:ind w:left="1582" w:hanging="360"/>
      </w:pPr>
    </w:lvl>
    <w:lvl w:ilvl="2" w:tplc="0416001B" w:tentative="1">
      <w:start w:val="1"/>
      <w:numFmt w:val="lowerRoman"/>
      <w:lvlText w:val="%3."/>
      <w:lvlJc w:val="right"/>
      <w:pPr>
        <w:ind w:left="2302" w:hanging="180"/>
      </w:pPr>
    </w:lvl>
    <w:lvl w:ilvl="3" w:tplc="0416000F" w:tentative="1">
      <w:start w:val="1"/>
      <w:numFmt w:val="decimal"/>
      <w:lvlText w:val="%4."/>
      <w:lvlJc w:val="left"/>
      <w:pPr>
        <w:ind w:left="3022" w:hanging="360"/>
      </w:pPr>
    </w:lvl>
    <w:lvl w:ilvl="4" w:tplc="04160019" w:tentative="1">
      <w:start w:val="1"/>
      <w:numFmt w:val="lowerLetter"/>
      <w:lvlText w:val="%5."/>
      <w:lvlJc w:val="left"/>
      <w:pPr>
        <w:ind w:left="3742" w:hanging="360"/>
      </w:pPr>
    </w:lvl>
    <w:lvl w:ilvl="5" w:tplc="0416001B" w:tentative="1">
      <w:start w:val="1"/>
      <w:numFmt w:val="lowerRoman"/>
      <w:lvlText w:val="%6."/>
      <w:lvlJc w:val="right"/>
      <w:pPr>
        <w:ind w:left="4462" w:hanging="180"/>
      </w:pPr>
    </w:lvl>
    <w:lvl w:ilvl="6" w:tplc="0416000F" w:tentative="1">
      <w:start w:val="1"/>
      <w:numFmt w:val="decimal"/>
      <w:lvlText w:val="%7."/>
      <w:lvlJc w:val="left"/>
      <w:pPr>
        <w:ind w:left="5182" w:hanging="360"/>
      </w:pPr>
    </w:lvl>
    <w:lvl w:ilvl="7" w:tplc="04160019" w:tentative="1">
      <w:start w:val="1"/>
      <w:numFmt w:val="lowerLetter"/>
      <w:lvlText w:val="%8."/>
      <w:lvlJc w:val="left"/>
      <w:pPr>
        <w:ind w:left="5902" w:hanging="360"/>
      </w:pPr>
    </w:lvl>
    <w:lvl w:ilvl="8" w:tplc="0416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 w15:restartNumberingAfterBreak="0">
    <w:nsid w:val="11C42D36"/>
    <w:multiLevelType w:val="hybridMultilevel"/>
    <w:tmpl w:val="FF121E0C"/>
    <w:lvl w:ilvl="0" w:tplc="2432FB7A">
      <w:start w:val="1"/>
      <w:numFmt w:val="decimalZero"/>
      <w:pStyle w:val="Itens"/>
      <w:lvlText w:val="%1."/>
      <w:lvlJc w:val="left"/>
      <w:pPr>
        <w:ind w:left="502" w:hanging="360"/>
      </w:pPr>
      <w:rPr>
        <w:rFonts w:ascii="Times New Roman" w:hAnsi="Times New Roman" w:hint="default"/>
        <w:b w:val="0"/>
        <w:i w:val="0"/>
        <w:sz w:val="24"/>
        <w:szCs w:val="18"/>
      </w:rPr>
    </w:lvl>
    <w:lvl w:ilvl="1" w:tplc="04160019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19993865"/>
    <w:multiLevelType w:val="hybridMultilevel"/>
    <w:tmpl w:val="D2F49566"/>
    <w:lvl w:ilvl="0" w:tplc="A8DA5130">
      <w:start w:val="1"/>
      <w:numFmt w:val="upperLetter"/>
      <w:pStyle w:val="Alternativas"/>
      <w:lvlText w:val="(%1)"/>
      <w:lvlJc w:val="left"/>
      <w:pPr>
        <w:ind w:left="86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82" w:hanging="360"/>
      </w:pPr>
    </w:lvl>
    <w:lvl w:ilvl="2" w:tplc="0416001B" w:tentative="1">
      <w:start w:val="1"/>
      <w:numFmt w:val="lowerRoman"/>
      <w:lvlText w:val="%3."/>
      <w:lvlJc w:val="right"/>
      <w:pPr>
        <w:ind w:left="2302" w:hanging="180"/>
      </w:pPr>
    </w:lvl>
    <w:lvl w:ilvl="3" w:tplc="0416000F" w:tentative="1">
      <w:start w:val="1"/>
      <w:numFmt w:val="decimal"/>
      <w:lvlText w:val="%4."/>
      <w:lvlJc w:val="left"/>
      <w:pPr>
        <w:ind w:left="3022" w:hanging="360"/>
      </w:pPr>
    </w:lvl>
    <w:lvl w:ilvl="4" w:tplc="04160019" w:tentative="1">
      <w:start w:val="1"/>
      <w:numFmt w:val="lowerLetter"/>
      <w:lvlText w:val="%5."/>
      <w:lvlJc w:val="left"/>
      <w:pPr>
        <w:ind w:left="3742" w:hanging="360"/>
      </w:pPr>
    </w:lvl>
    <w:lvl w:ilvl="5" w:tplc="0416001B" w:tentative="1">
      <w:start w:val="1"/>
      <w:numFmt w:val="lowerRoman"/>
      <w:lvlText w:val="%6."/>
      <w:lvlJc w:val="right"/>
      <w:pPr>
        <w:ind w:left="4462" w:hanging="180"/>
      </w:pPr>
    </w:lvl>
    <w:lvl w:ilvl="6" w:tplc="0416000F" w:tentative="1">
      <w:start w:val="1"/>
      <w:numFmt w:val="decimal"/>
      <w:lvlText w:val="%7."/>
      <w:lvlJc w:val="left"/>
      <w:pPr>
        <w:ind w:left="5182" w:hanging="360"/>
      </w:pPr>
    </w:lvl>
    <w:lvl w:ilvl="7" w:tplc="04160019" w:tentative="1">
      <w:start w:val="1"/>
      <w:numFmt w:val="lowerLetter"/>
      <w:lvlText w:val="%8."/>
      <w:lvlJc w:val="left"/>
      <w:pPr>
        <w:ind w:left="5902" w:hanging="360"/>
      </w:pPr>
    </w:lvl>
    <w:lvl w:ilvl="8" w:tplc="0416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4" w15:restartNumberingAfterBreak="0">
    <w:nsid w:val="1BB820C6"/>
    <w:multiLevelType w:val="hybridMultilevel"/>
    <w:tmpl w:val="871A7938"/>
    <w:lvl w:ilvl="0" w:tplc="E1CE20C6">
      <w:start w:val="1"/>
      <w:numFmt w:val="decimalZero"/>
      <w:lvlText w:val="%1."/>
      <w:lvlJc w:val="left"/>
      <w:pPr>
        <w:ind w:left="927" w:hanging="360"/>
      </w:pPr>
      <w:rPr>
        <w:rFonts w:hint="default"/>
        <w:b w:val="0"/>
        <w:bCs w:val="0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1F024966"/>
    <w:multiLevelType w:val="multilevel"/>
    <w:tmpl w:val="91865A7C"/>
    <w:styleLink w:val="Estilo3"/>
    <w:lvl w:ilvl="0">
      <w:start w:val="1"/>
      <w:numFmt w:val="decimalZero"/>
      <w:suff w:val="space"/>
      <w:lvlText w:val="%1."/>
      <w:lvlJc w:val="left"/>
      <w:pPr>
        <w:ind w:left="0" w:firstLine="0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upperLetter"/>
      <w:suff w:val="space"/>
      <w:lvlText w:val="(%2)"/>
      <w:lvlJc w:val="left"/>
      <w:pPr>
        <w:ind w:left="0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upperRoman"/>
      <w:suff w:val="space"/>
      <w:lvlText w:val="%3."/>
      <w:lvlJc w:val="right"/>
      <w:pPr>
        <w:ind w:left="0" w:firstLine="57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4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5">
      <w:start w:val="1"/>
      <w:numFmt w:val="upperRoman"/>
      <w:lvlText w:val="%6."/>
      <w:lvlJc w:val="right"/>
      <w:pPr>
        <w:tabs>
          <w:tab w:val="num" w:pos="284"/>
        </w:tabs>
        <w:ind w:left="0" w:firstLine="57"/>
      </w:pPr>
      <w:rPr>
        <w:rFonts w:ascii="Times New Roman" w:hAnsi="Times New Roman" w:hint="default"/>
        <w:b w:val="0"/>
        <w:i w:val="0"/>
        <w:sz w:val="24"/>
      </w:rPr>
    </w:lvl>
    <w:lvl w:ilvl="6">
      <w:start w:val="1"/>
      <w:numFmt w:val="decimal"/>
      <w:lvlText w:val="%7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4"/>
        </w:tabs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284"/>
        </w:tabs>
        <w:ind w:left="0" w:firstLine="0"/>
      </w:pPr>
      <w:rPr>
        <w:rFonts w:hint="default"/>
      </w:rPr>
    </w:lvl>
  </w:abstractNum>
  <w:abstractNum w:abstractNumId="6" w15:restartNumberingAfterBreak="0">
    <w:nsid w:val="1F790CFA"/>
    <w:multiLevelType w:val="hybridMultilevel"/>
    <w:tmpl w:val="694E37A4"/>
    <w:lvl w:ilvl="0" w:tplc="E5BA8E9E">
      <w:start w:val="1"/>
      <w:numFmt w:val="decimalZero"/>
      <w:lvlText w:val="%1."/>
      <w:lvlJc w:val="left"/>
      <w:pPr>
        <w:ind w:left="72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711B64"/>
    <w:multiLevelType w:val="hybridMultilevel"/>
    <w:tmpl w:val="3DBCE9F2"/>
    <w:lvl w:ilvl="0" w:tplc="F926CEC0">
      <w:start w:val="1"/>
      <w:numFmt w:val="lowerLetter"/>
      <w:pStyle w:val="Subitens"/>
      <w:lvlText w:val="%1)"/>
      <w:lvlJc w:val="left"/>
      <w:pPr>
        <w:ind w:left="1287" w:hanging="360"/>
      </w:p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34987122"/>
    <w:multiLevelType w:val="hybridMultilevel"/>
    <w:tmpl w:val="EBE68402"/>
    <w:lvl w:ilvl="0" w:tplc="1BC4B276">
      <w:start w:val="1"/>
      <w:numFmt w:val="decimal"/>
      <w:lvlText w:val="%1)"/>
      <w:lvlJc w:val="left"/>
      <w:pPr>
        <w:ind w:left="98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07" w:hanging="360"/>
      </w:pPr>
    </w:lvl>
    <w:lvl w:ilvl="2" w:tplc="0416001B" w:tentative="1">
      <w:start w:val="1"/>
      <w:numFmt w:val="lowerRoman"/>
      <w:lvlText w:val="%3."/>
      <w:lvlJc w:val="right"/>
      <w:pPr>
        <w:ind w:left="2427" w:hanging="180"/>
      </w:pPr>
    </w:lvl>
    <w:lvl w:ilvl="3" w:tplc="0416000F" w:tentative="1">
      <w:start w:val="1"/>
      <w:numFmt w:val="decimal"/>
      <w:lvlText w:val="%4."/>
      <w:lvlJc w:val="left"/>
      <w:pPr>
        <w:ind w:left="3147" w:hanging="360"/>
      </w:pPr>
    </w:lvl>
    <w:lvl w:ilvl="4" w:tplc="04160019" w:tentative="1">
      <w:start w:val="1"/>
      <w:numFmt w:val="lowerLetter"/>
      <w:lvlText w:val="%5."/>
      <w:lvlJc w:val="left"/>
      <w:pPr>
        <w:ind w:left="3867" w:hanging="360"/>
      </w:pPr>
    </w:lvl>
    <w:lvl w:ilvl="5" w:tplc="0416001B" w:tentative="1">
      <w:start w:val="1"/>
      <w:numFmt w:val="lowerRoman"/>
      <w:lvlText w:val="%6."/>
      <w:lvlJc w:val="right"/>
      <w:pPr>
        <w:ind w:left="4587" w:hanging="180"/>
      </w:pPr>
    </w:lvl>
    <w:lvl w:ilvl="6" w:tplc="0416000F" w:tentative="1">
      <w:start w:val="1"/>
      <w:numFmt w:val="decimal"/>
      <w:lvlText w:val="%7."/>
      <w:lvlJc w:val="left"/>
      <w:pPr>
        <w:ind w:left="5307" w:hanging="360"/>
      </w:pPr>
    </w:lvl>
    <w:lvl w:ilvl="7" w:tplc="04160019" w:tentative="1">
      <w:start w:val="1"/>
      <w:numFmt w:val="lowerLetter"/>
      <w:lvlText w:val="%8."/>
      <w:lvlJc w:val="left"/>
      <w:pPr>
        <w:ind w:left="6027" w:hanging="360"/>
      </w:pPr>
    </w:lvl>
    <w:lvl w:ilvl="8" w:tplc="0416001B" w:tentative="1">
      <w:start w:val="1"/>
      <w:numFmt w:val="lowerRoman"/>
      <w:lvlText w:val="%9."/>
      <w:lvlJc w:val="right"/>
      <w:pPr>
        <w:ind w:left="6747" w:hanging="180"/>
      </w:pPr>
    </w:lvl>
  </w:abstractNum>
  <w:abstractNum w:abstractNumId="9" w15:restartNumberingAfterBreak="0">
    <w:nsid w:val="490F08EE"/>
    <w:multiLevelType w:val="hybridMultilevel"/>
    <w:tmpl w:val="575A90FE"/>
    <w:lvl w:ilvl="0" w:tplc="C7D6165E">
      <w:start w:val="1"/>
      <w:numFmt w:val="upperLetter"/>
      <w:lvlText w:val="(%1)"/>
      <w:lvlJc w:val="left"/>
      <w:pPr>
        <w:ind w:left="5322" w:hanging="360"/>
      </w:pPr>
      <w:rPr>
        <w:rFonts w:ascii="Times New Roman" w:eastAsia="Times New Roman" w:hAnsi="Times New Roman" w:cs="Times New Roman" w:hint="default"/>
        <w:b w:val="0"/>
        <w:i w:val="0"/>
        <w:sz w:val="24"/>
        <w:szCs w:val="18"/>
      </w:rPr>
    </w:lvl>
    <w:lvl w:ilvl="1" w:tplc="04160019">
      <w:start w:val="1"/>
      <w:numFmt w:val="lowerLetter"/>
      <w:lvlText w:val="%2."/>
      <w:lvlJc w:val="left"/>
      <w:pPr>
        <w:ind w:left="6969" w:hanging="360"/>
      </w:pPr>
    </w:lvl>
    <w:lvl w:ilvl="2" w:tplc="0416001B" w:tentative="1">
      <w:start w:val="1"/>
      <w:numFmt w:val="lowerRoman"/>
      <w:lvlText w:val="%3."/>
      <w:lvlJc w:val="right"/>
      <w:pPr>
        <w:ind w:left="7689" w:hanging="180"/>
      </w:pPr>
    </w:lvl>
    <w:lvl w:ilvl="3" w:tplc="0416000F" w:tentative="1">
      <w:start w:val="1"/>
      <w:numFmt w:val="decimal"/>
      <w:lvlText w:val="%4."/>
      <w:lvlJc w:val="left"/>
      <w:pPr>
        <w:ind w:left="8409" w:hanging="360"/>
      </w:pPr>
    </w:lvl>
    <w:lvl w:ilvl="4" w:tplc="04160019" w:tentative="1">
      <w:start w:val="1"/>
      <w:numFmt w:val="lowerLetter"/>
      <w:lvlText w:val="%5."/>
      <w:lvlJc w:val="left"/>
      <w:pPr>
        <w:ind w:left="9129" w:hanging="360"/>
      </w:pPr>
    </w:lvl>
    <w:lvl w:ilvl="5" w:tplc="0416001B" w:tentative="1">
      <w:start w:val="1"/>
      <w:numFmt w:val="lowerRoman"/>
      <w:lvlText w:val="%6."/>
      <w:lvlJc w:val="right"/>
      <w:pPr>
        <w:ind w:left="9849" w:hanging="180"/>
      </w:pPr>
    </w:lvl>
    <w:lvl w:ilvl="6" w:tplc="0416000F" w:tentative="1">
      <w:start w:val="1"/>
      <w:numFmt w:val="decimal"/>
      <w:lvlText w:val="%7."/>
      <w:lvlJc w:val="left"/>
      <w:pPr>
        <w:ind w:left="10569" w:hanging="360"/>
      </w:pPr>
    </w:lvl>
    <w:lvl w:ilvl="7" w:tplc="04160019" w:tentative="1">
      <w:start w:val="1"/>
      <w:numFmt w:val="lowerLetter"/>
      <w:lvlText w:val="%8."/>
      <w:lvlJc w:val="left"/>
      <w:pPr>
        <w:ind w:left="11289" w:hanging="360"/>
      </w:pPr>
    </w:lvl>
    <w:lvl w:ilvl="8" w:tplc="0416001B" w:tentative="1">
      <w:start w:val="1"/>
      <w:numFmt w:val="lowerRoman"/>
      <w:lvlText w:val="%9."/>
      <w:lvlJc w:val="right"/>
      <w:pPr>
        <w:ind w:left="12009" w:hanging="180"/>
      </w:pPr>
    </w:lvl>
  </w:abstractNum>
  <w:abstractNum w:abstractNumId="10" w15:restartNumberingAfterBreak="0">
    <w:nsid w:val="4CFF2752"/>
    <w:multiLevelType w:val="hybridMultilevel"/>
    <w:tmpl w:val="F892A00E"/>
    <w:lvl w:ilvl="0" w:tplc="61AC7B92">
      <w:start w:val="1"/>
      <w:numFmt w:val="decimalZero"/>
      <w:lvlText w:val="%1."/>
      <w:lvlJc w:val="left"/>
      <w:pPr>
        <w:ind w:left="92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47" w:hanging="360"/>
      </w:pPr>
    </w:lvl>
    <w:lvl w:ilvl="2" w:tplc="0416001B" w:tentative="1">
      <w:start w:val="1"/>
      <w:numFmt w:val="lowerRoman"/>
      <w:lvlText w:val="%3."/>
      <w:lvlJc w:val="right"/>
      <w:pPr>
        <w:ind w:left="2367" w:hanging="180"/>
      </w:pPr>
    </w:lvl>
    <w:lvl w:ilvl="3" w:tplc="0416000F" w:tentative="1">
      <w:start w:val="1"/>
      <w:numFmt w:val="decimal"/>
      <w:lvlText w:val="%4."/>
      <w:lvlJc w:val="left"/>
      <w:pPr>
        <w:ind w:left="3087" w:hanging="360"/>
      </w:pPr>
    </w:lvl>
    <w:lvl w:ilvl="4" w:tplc="04160019" w:tentative="1">
      <w:start w:val="1"/>
      <w:numFmt w:val="lowerLetter"/>
      <w:lvlText w:val="%5."/>
      <w:lvlJc w:val="left"/>
      <w:pPr>
        <w:ind w:left="3807" w:hanging="360"/>
      </w:pPr>
    </w:lvl>
    <w:lvl w:ilvl="5" w:tplc="0416001B" w:tentative="1">
      <w:start w:val="1"/>
      <w:numFmt w:val="lowerRoman"/>
      <w:lvlText w:val="%6."/>
      <w:lvlJc w:val="right"/>
      <w:pPr>
        <w:ind w:left="4527" w:hanging="180"/>
      </w:pPr>
    </w:lvl>
    <w:lvl w:ilvl="6" w:tplc="0416000F" w:tentative="1">
      <w:start w:val="1"/>
      <w:numFmt w:val="decimal"/>
      <w:lvlText w:val="%7."/>
      <w:lvlJc w:val="left"/>
      <w:pPr>
        <w:ind w:left="5247" w:hanging="360"/>
      </w:pPr>
    </w:lvl>
    <w:lvl w:ilvl="7" w:tplc="04160019" w:tentative="1">
      <w:start w:val="1"/>
      <w:numFmt w:val="lowerLetter"/>
      <w:lvlText w:val="%8."/>
      <w:lvlJc w:val="left"/>
      <w:pPr>
        <w:ind w:left="5967" w:hanging="360"/>
      </w:pPr>
    </w:lvl>
    <w:lvl w:ilvl="8" w:tplc="04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5D4C7EC2"/>
    <w:multiLevelType w:val="hybridMultilevel"/>
    <w:tmpl w:val="9B3CE4B4"/>
    <w:lvl w:ilvl="0" w:tplc="04160001">
      <w:start w:val="1"/>
      <w:numFmt w:val="bullet"/>
      <w:lvlText w:val=""/>
      <w:lvlJc w:val="left"/>
      <w:pPr>
        <w:ind w:left="234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06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78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0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22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94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66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38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05" w:hanging="360"/>
      </w:pPr>
      <w:rPr>
        <w:rFonts w:ascii="Wingdings" w:hAnsi="Wingdings" w:hint="default"/>
      </w:rPr>
    </w:lvl>
  </w:abstractNum>
  <w:abstractNum w:abstractNumId="12" w15:restartNumberingAfterBreak="0">
    <w:nsid w:val="78FF32C3"/>
    <w:multiLevelType w:val="hybridMultilevel"/>
    <w:tmpl w:val="34EEEB84"/>
    <w:lvl w:ilvl="0" w:tplc="04160017">
      <w:start w:val="1"/>
      <w:numFmt w:val="lowerLetter"/>
      <w:lvlText w:val="%1)"/>
      <w:lvlJc w:val="left"/>
      <w:pPr>
        <w:ind w:left="862" w:hanging="360"/>
      </w:pPr>
    </w:lvl>
    <w:lvl w:ilvl="1" w:tplc="04160019" w:tentative="1">
      <w:start w:val="1"/>
      <w:numFmt w:val="lowerLetter"/>
      <w:lvlText w:val="%2."/>
      <w:lvlJc w:val="left"/>
      <w:pPr>
        <w:ind w:left="1582" w:hanging="360"/>
      </w:pPr>
    </w:lvl>
    <w:lvl w:ilvl="2" w:tplc="0416001B" w:tentative="1">
      <w:start w:val="1"/>
      <w:numFmt w:val="lowerRoman"/>
      <w:lvlText w:val="%3."/>
      <w:lvlJc w:val="right"/>
      <w:pPr>
        <w:ind w:left="2302" w:hanging="180"/>
      </w:pPr>
    </w:lvl>
    <w:lvl w:ilvl="3" w:tplc="0416000F" w:tentative="1">
      <w:start w:val="1"/>
      <w:numFmt w:val="decimal"/>
      <w:lvlText w:val="%4."/>
      <w:lvlJc w:val="left"/>
      <w:pPr>
        <w:ind w:left="3022" w:hanging="360"/>
      </w:pPr>
    </w:lvl>
    <w:lvl w:ilvl="4" w:tplc="04160019" w:tentative="1">
      <w:start w:val="1"/>
      <w:numFmt w:val="lowerLetter"/>
      <w:lvlText w:val="%5."/>
      <w:lvlJc w:val="left"/>
      <w:pPr>
        <w:ind w:left="3742" w:hanging="360"/>
      </w:pPr>
    </w:lvl>
    <w:lvl w:ilvl="5" w:tplc="0416001B" w:tentative="1">
      <w:start w:val="1"/>
      <w:numFmt w:val="lowerRoman"/>
      <w:lvlText w:val="%6."/>
      <w:lvlJc w:val="right"/>
      <w:pPr>
        <w:ind w:left="4462" w:hanging="180"/>
      </w:pPr>
    </w:lvl>
    <w:lvl w:ilvl="6" w:tplc="0416000F" w:tentative="1">
      <w:start w:val="1"/>
      <w:numFmt w:val="decimal"/>
      <w:lvlText w:val="%7."/>
      <w:lvlJc w:val="left"/>
      <w:pPr>
        <w:ind w:left="5182" w:hanging="360"/>
      </w:pPr>
    </w:lvl>
    <w:lvl w:ilvl="7" w:tplc="04160019" w:tentative="1">
      <w:start w:val="1"/>
      <w:numFmt w:val="lowerLetter"/>
      <w:lvlText w:val="%8."/>
      <w:lvlJc w:val="left"/>
      <w:pPr>
        <w:ind w:left="5902" w:hanging="360"/>
      </w:pPr>
    </w:lvl>
    <w:lvl w:ilvl="8" w:tplc="0416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3" w15:restartNumberingAfterBreak="0">
    <w:nsid w:val="798B1064"/>
    <w:multiLevelType w:val="hybridMultilevel"/>
    <w:tmpl w:val="45F64C28"/>
    <w:lvl w:ilvl="0" w:tplc="EE5A9CDE">
      <w:start w:val="1"/>
      <w:numFmt w:val="lowerLetter"/>
      <w:lvlText w:val="%1)"/>
      <w:lvlJc w:val="left"/>
      <w:pPr>
        <w:ind w:left="862" w:hanging="360"/>
      </w:pPr>
      <w:rPr>
        <w:sz w:val="24"/>
        <w:szCs w:val="24"/>
      </w:rPr>
    </w:lvl>
    <w:lvl w:ilvl="1" w:tplc="04160019" w:tentative="1">
      <w:start w:val="1"/>
      <w:numFmt w:val="lowerLetter"/>
      <w:lvlText w:val="%2."/>
      <w:lvlJc w:val="left"/>
      <w:pPr>
        <w:ind w:left="1582" w:hanging="360"/>
      </w:pPr>
    </w:lvl>
    <w:lvl w:ilvl="2" w:tplc="0416001B" w:tentative="1">
      <w:start w:val="1"/>
      <w:numFmt w:val="lowerRoman"/>
      <w:lvlText w:val="%3."/>
      <w:lvlJc w:val="right"/>
      <w:pPr>
        <w:ind w:left="2302" w:hanging="180"/>
      </w:pPr>
    </w:lvl>
    <w:lvl w:ilvl="3" w:tplc="0416000F" w:tentative="1">
      <w:start w:val="1"/>
      <w:numFmt w:val="decimal"/>
      <w:lvlText w:val="%4."/>
      <w:lvlJc w:val="left"/>
      <w:pPr>
        <w:ind w:left="3022" w:hanging="360"/>
      </w:pPr>
    </w:lvl>
    <w:lvl w:ilvl="4" w:tplc="04160019" w:tentative="1">
      <w:start w:val="1"/>
      <w:numFmt w:val="lowerLetter"/>
      <w:lvlText w:val="%5."/>
      <w:lvlJc w:val="left"/>
      <w:pPr>
        <w:ind w:left="3742" w:hanging="360"/>
      </w:pPr>
    </w:lvl>
    <w:lvl w:ilvl="5" w:tplc="0416001B" w:tentative="1">
      <w:start w:val="1"/>
      <w:numFmt w:val="lowerRoman"/>
      <w:lvlText w:val="%6."/>
      <w:lvlJc w:val="right"/>
      <w:pPr>
        <w:ind w:left="4462" w:hanging="180"/>
      </w:pPr>
    </w:lvl>
    <w:lvl w:ilvl="6" w:tplc="0416000F" w:tentative="1">
      <w:start w:val="1"/>
      <w:numFmt w:val="decimal"/>
      <w:lvlText w:val="%7."/>
      <w:lvlJc w:val="left"/>
      <w:pPr>
        <w:ind w:left="5182" w:hanging="360"/>
      </w:pPr>
    </w:lvl>
    <w:lvl w:ilvl="7" w:tplc="04160019" w:tentative="1">
      <w:start w:val="1"/>
      <w:numFmt w:val="lowerLetter"/>
      <w:lvlText w:val="%8."/>
      <w:lvlJc w:val="left"/>
      <w:pPr>
        <w:ind w:left="5902" w:hanging="360"/>
      </w:pPr>
    </w:lvl>
    <w:lvl w:ilvl="8" w:tplc="0416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4" w15:restartNumberingAfterBreak="0">
    <w:nsid w:val="7FDE412D"/>
    <w:multiLevelType w:val="hybridMultilevel"/>
    <w:tmpl w:val="4B0A1544"/>
    <w:lvl w:ilvl="0" w:tplc="C7D6165E">
      <w:start w:val="1"/>
      <w:numFmt w:val="upperLetter"/>
      <w:lvlText w:val="(%1)"/>
      <w:lvlJc w:val="left"/>
      <w:pPr>
        <w:ind w:left="862" w:hanging="360"/>
      </w:pPr>
      <w:rPr>
        <w:rFonts w:ascii="Times New Roman" w:eastAsia="Times New Roman" w:hAnsi="Times New Roman" w:cs="Times New Roman" w:hint="default"/>
        <w:b w:val="0"/>
        <w:i w:val="0"/>
        <w:sz w:val="24"/>
        <w:szCs w:val="18"/>
      </w:rPr>
    </w:lvl>
    <w:lvl w:ilvl="1" w:tplc="04160019" w:tentative="1">
      <w:start w:val="1"/>
      <w:numFmt w:val="lowerLetter"/>
      <w:lvlText w:val="%2."/>
      <w:lvlJc w:val="left"/>
      <w:pPr>
        <w:ind w:left="1582" w:hanging="360"/>
      </w:pPr>
    </w:lvl>
    <w:lvl w:ilvl="2" w:tplc="0416001B" w:tentative="1">
      <w:start w:val="1"/>
      <w:numFmt w:val="lowerRoman"/>
      <w:lvlText w:val="%3."/>
      <w:lvlJc w:val="right"/>
      <w:pPr>
        <w:ind w:left="2302" w:hanging="180"/>
      </w:pPr>
    </w:lvl>
    <w:lvl w:ilvl="3" w:tplc="0416000F" w:tentative="1">
      <w:start w:val="1"/>
      <w:numFmt w:val="decimal"/>
      <w:lvlText w:val="%4."/>
      <w:lvlJc w:val="left"/>
      <w:pPr>
        <w:ind w:left="3022" w:hanging="360"/>
      </w:pPr>
    </w:lvl>
    <w:lvl w:ilvl="4" w:tplc="04160019" w:tentative="1">
      <w:start w:val="1"/>
      <w:numFmt w:val="lowerLetter"/>
      <w:lvlText w:val="%5."/>
      <w:lvlJc w:val="left"/>
      <w:pPr>
        <w:ind w:left="3742" w:hanging="360"/>
      </w:pPr>
    </w:lvl>
    <w:lvl w:ilvl="5" w:tplc="0416001B" w:tentative="1">
      <w:start w:val="1"/>
      <w:numFmt w:val="lowerRoman"/>
      <w:lvlText w:val="%6."/>
      <w:lvlJc w:val="right"/>
      <w:pPr>
        <w:ind w:left="4462" w:hanging="180"/>
      </w:pPr>
    </w:lvl>
    <w:lvl w:ilvl="6" w:tplc="0416000F" w:tentative="1">
      <w:start w:val="1"/>
      <w:numFmt w:val="decimal"/>
      <w:lvlText w:val="%7."/>
      <w:lvlJc w:val="left"/>
      <w:pPr>
        <w:ind w:left="5182" w:hanging="360"/>
      </w:pPr>
    </w:lvl>
    <w:lvl w:ilvl="7" w:tplc="04160019" w:tentative="1">
      <w:start w:val="1"/>
      <w:numFmt w:val="lowerLetter"/>
      <w:lvlText w:val="%8."/>
      <w:lvlJc w:val="left"/>
      <w:pPr>
        <w:ind w:left="5902" w:hanging="360"/>
      </w:pPr>
    </w:lvl>
    <w:lvl w:ilvl="8" w:tplc="0416001B" w:tentative="1">
      <w:start w:val="1"/>
      <w:numFmt w:val="lowerRoman"/>
      <w:lvlText w:val="%9."/>
      <w:lvlJc w:val="right"/>
      <w:pPr>
        <w:ind w:left="6622" w:hanging="180"/>
      </w:pPr>
    </w:lvl>
  </w:abstractNum>
  <w:num w:numId="1">
    <w:abstractNumId w:val="5"/>
  </w:num>
  <w:num w:numId="2">
    <w:abstractNumId w:val="2"/>
  </w:num>
  <w:num w:numId="3">
    <w:abstractNumId w:val="7"/>
  </w:num>
  <w:num w:numId="4">
    <w:abstractNumId w:val="3"/>
  </w:num>
  <w:num w:numId="5">
    <w:abstractNumId w:val="2"/>
  </w:num>
  <w:num w:numId="6">
    <w:abstractNumId w:val="7"/>
  </w:num>
  <w:num w:numId="7">
    <w:abstractNumId w:val="3"/>
  </w:num>
  <w:num w:numId="8">
    <w:abstractNumId w:val="7"/>
    <w:lvlOverride w:ilvl="0">
      <w:startOverride w:val="1"/>
    </w:lvlOverride>
  </w:num>
  <w:num w:numId="9">
    <w:abstractNumId w:val="2"/>
    <w:lvlOverride w:ilvl="0">
      <w:startOverride w:val="1"/>
    </w:lvlOverride>
  </w:num>
  <w:num w:numId="10">
    <w:abstractNumId w:val="7"/>
    <w:lvlOverride w:ilvl="0">
      <w:startOverride w:val="1"/>
    </w:lvlOverride>
  </w:num>
  <w:num w:numId="11">
    <w:abstractNumId w:val="2"/>
  </w:num>
  <w:num w:numId="12">
    <w:abstractNumId w:val="2"/>
  </w:num>
  <w:num w:numId="13">
    <w:abstractNumId w:val="2"/>
  </w:num>
  <w:num w:numId="14">
    <w:abstractNumId w:val="8"/>
  </w:num>
  <w:num w:numId="15">
    <w:abstractNumId w:val="2"/>
    <w:lvlOverride w:ilvl="0">
      <w:startOverride w:val="1"/>
    </w:lvlOverride>
  </w:num>
  <w:num w:numId="16">
    <w:abstractNumId w:val="2"/>
  </w:num>
  <w:num w:numId="17">
    <w:abstractNumId w:val="6"/>
  </w:num>
  <w:num w:numId="18">
    <w:abstractNumId w:val="0"/>
  </w:num>
  <w:num w:numId="19">
    <w:abstractNumId w:val="10"/>
  </w:num>
  <w:num w:numId="20">
    <w:abstractNumId w:val="7"/>
  </w:num>
  <w:num w:numId="21">
    <w:abstractNumId w:val="7"/>
  </w:num>
  <w:num w:numId="22">
    <w:abstractNumId w:val="7"/>
  </w:num>
  <w:num w:numId="23">
    <w:abstractNumId w:val="2"/>
    <w:lvlOverride w:ilvl="0">
      <w:startOverride w:val="1"/>
    </w:lvlOverride>
  </w:num>
  <w:num w:numId="24">
    <w:abstractNumId w:val="2"/>
  </w:num>
  <w:num w:numId="25">
    <w:abstractNumId w:val="2"/>
  </w:num>
  <w:num w:numId="26">
    <w:abstractNumId w:val="11"/>
  </w:num>
  <w:num w:numId="27">
    <w:abstractNumId w:val="3"/>
    <w:lvlOverride w:ilvl="0">
      <w:startOverride w:val="1"/>
    </w:lvlOverride>
  </w:num>
  <w:num w:numId="28">
    <w:abstractNumId w:val="3"/>
  </w:num>
  <w:num w:numId="29">
    <w:abstractNumId w:val="3"/>
  </w:num>
  <w:num w:numId="30">
    <w:abstractNumId w:val="3"/>
    <w:lvlOverride w:ilvl="0">
      <w:startOverride w:val="1"/>
    </w:lvlOverride>
  </w:num>
  <w:num w:numId="31">
    <w:abstractNumId w:val="4"/>
  </w:num>
  <w:num w:numId="32">
    <w:abstractNumId w:val="9"/>
  </w:num>
  <w:num w:numId="33">
    <w:abstractNumId w:val="12"/>
  </w:num>
  <w:num w:numId="34">
    <w:abstractNumId w:val="1"/>
  </w:num>
  <w:num w:numId="35">
    <w:abstractNumId w:val="13"/>
  </w:num>
  <w:num w:numId="3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69A0"/>
    <w:rsid w:val="00013425"/>
    <w:rsid w:val="00026B70"/>
    <w:rsid w:val="000310C0"/>
    <w:rsid w:val="00031350"/>
    <w:rsid w:val="00044F69"/>
    <w:rsid w:val="00060E47"/>
    <w:rsid w:val="00062BD5"/>
    <w:rsid w:val="00070696"/>
    <w:rsid w:val="000B0AF6"/>
    <w:rsid w:val="000C5051"/>
    <w:rsid w:val="000C6B71"/>
    <w:rsid w:val="000D006C"/>
    <w:rsid w:val="000E018F"/>
    <w:rsid w:val="00105922"/>
    <w:rsid w:val="001378B0"/>
    <w:rsid w:val="00152EF3"/>
    <w:rsid w:val="00192A05"/>
    <w:rsid w:val="001A3280"/>
    <w:rsid w:val="001F63CB"/>
    <w:rsid w:val="0020786B"/>
    <w:rsid w:val="00212EFE"/>
    <w:rsid w:val="0026595F"/>
    <w:rsid w:val="002667F8"/>
    <w:rsid w:val="0026696E"/>
    <w:rsid w:val="00276EC7"/>
    <w:rsid w:val="00295854"/>
    <w:rsid w:val="002A0F39"/>
    <w:rsid w:val="002A4511"/>
    <w:rsid w:val="002B4034"/>
    <w:rsid w:val="002D6866"/>
    <w:rsid w:val="002F0348"/>
    <w:rsid w:val="002F594F"/>
    <w:rsid w:val="00343429"/>
    <w:rsid w:val="00347652"/>
    <w:rsid w:val="00351E10"/>
    <w:rsid w:val="003569A0"/>
    <w:rsid w:val="00367C20"/>
    <w:rsid w:val="00370C5C"/>
    <w:rsid w:val="003A7B6D"/>
    <w:rsid w:val="003B1B01"/>
    <w:rsid w:val="003B1E55"/>
    <w:rsid w:val="003C2E08"/>
    <w:rsid w:val="003D6ECF"/>
    <w:rsid w:val="003D7728"/>
    <w:rsid w:val="003E2441"/>
    <w:rsid w:val="003E493C"/>
    <w:rsid w:val="003F0D42"/>
    <w:rsid w:val="004101A9"/>
    <w:rsid w:val="00420240"/>
    <w:rsid w:val="0042242E"/>
    <w:rsid w:val="00422F06"/>
    <w:rsid w:val="0045403E"/>
    <w:rsid w:val="00456F98"/>
    <w:rsid w:val="004B5EF1"/>
    <w:rsid w:val="004B7F21"/>
    <w:rsid w:val="004C1EEE"/>
    <w:rsid w:val="004C3074"/>
    <w:rsid w:val="004D032D"/>
    <w:rsid w:val="004D2F43"/>
    <w:rsid w:val="004E1D1B"/>
    <w:rsid w:val="004E5C2E"/>
    <w:rsid w:val="004F315D"/>
    <w:rsid w:val="004F321A"/>
    <w:rsid w:val="004F3943"/>
    <w:rsid w:val="00536386"/>
    <w:rsid w:val="005740BD"/>
    <w:rsid w:val="005963BA"/>
    <w:rsid w:val="005B4228"/>
    <w:rsid w:val="005C024E"/>
    <w:rsid w:val="005C1E1F"/>
    <w:rsid w:val="005E4287"/>
    <w:rsid w:val="00635057"/>
    <w:rsid w:val="006710BE"/>
    <w:rsid w:val="006B04A0"/>
    <w:rsid w:val="006B3861"/>
    <w:rsid w:val="006B5A73"/>
    <w:rsid w:val="006C29A1"/>
    <w:rsid w:val="006E4DDE"/>
    <w:rsid w:val="007400E2"/>
    <w:rsid w:val="00745101"/>
    <w:rsid w:val="0074665C"/>
    <w:rsid w:val="007523B6"/>
    <w:rsid w:val="00766751"/>
    <w:rsid w:val="00773D2C"/>
    <w:rsid w:val="0077624D"/>
    <w:rsid w:val="00791BD3"/>
    <w:rsid w:val="007C1436"/>
    <w:rsid w:val="007C5A96"/>
    <w:rsid w:val="007D3D71"/>
    <w:rsid w:val="00803C4D"/>
    <w:rsid w:val="00815709"/>
    <w:rsid w:val="008208A0"/>
    <w:rsid w:val="0085390A"/>
    <w:rsid w:val="0086623B"/>
    <w:rsid w:val="00877868"/>
    <w:rsid w:val="00891CEE"/>
    <w:rsid w:val="008A76ED"/>
    <w:rsid w:val="008C3326"/>
    <w:rsid w:val="008C6125"/>
    <w:rsid w:val="008D5CC6"/>
    <w:rsid w:val="008F166B"/>
    <w:rsid w:val="008F5D26"/>
    <w:rsid w:val="008F5E31"/>
    <w:rsid w:val="009046A9"/>
    <w:rsid w:val="009330F1"/>
    <w:rsid w:val="00943C01"/>
    <w:rsid w:val="0095224A"/>
    <w:rsid w:val="0098613B"/>
    <w:rsid w:val="0099482C"/>
    <w:rsid w:val="009A33B7"/>
    <w:rsid w:val="009B5F5A"/>
    <w:rsid w:val="009C0DD9"/>
    <w:rsid w:val="009F22D7"/>
    <w:rsid w:val="009F48A7"/>
    <w:rsid w:val="009F4AF2"/>
    <w:rsid w:val="00A1440E"/>
    <w:rsid w:val="00A14C1A"/>
    <w:rsid w:val="00A67C1D"/>
    <w:rsid w:val="00A70C83"/>
    <w:rsid w:val="00A9729B"/>
    <w:rsid w:val="00A97934"/>
    <w:rsid w:val="00AA0591"/>
    <w:rsid w:val="00AB7E6B"/>
    <w:rsid w:val="00AC266B"/>
    <w:rsid w:val="00AF087D"/>
    <w:rsid w:val="00AF6B60"/>
    <w:rsid w:val="00B06F74"/>
    <w:rsid w:val="00B075A8"/>
    <w:rsid w:val="00B35C91"/>
    <w:rsid w:val="00B3721E"/>
    <w:rsid w:val="00B623FA"/>
    <w:rsid w:val="00B70317"/>
    <w:rsid w:val="00B80026"/>
    <w:rsid w:val="00B86E19"/>
    <w:rsid w:val="00BB2E8F"/>
    <w:rsid w:val="00BE0E29"/>
    <w:rsid w:val="00BE1DAD"/>
    <w:rsid w:val="00C11E8A"/>
    <w:rsid w:val="00C20815"/>
    <w:rsid w:val="00C378FE"/>
    <w:rsid w:val="00C61502"/>
    <w:rsid w:val="00C83931"/>
    <w:rsid w:val="00C93124"/>
    <w:rsid w:val="00CC62F3"/>
    <w:rsid w:val="00CD0654"/>
    <w:rsid w:val="00CD0AC2"/>
    <w:rsid w:val="00CF397D"/>
    <w:rsid w:val="00CF3F79"/>
    <w:rsid w:val="00D20491"/>
    <w:rsid w:val="00D35BE6"/>
    <w:rsid w:val="00D4522D"/>
    <w:rsid w:val="00D56956"/>
    <w:rsid w:val="00D6637E"/>
    <w:rsid w:val="00D83000"/>
    <w:rsid w:val="00D91356"/>
    <w:rsid w:val="00DA4FE3"/>
    <w:rsid w:val="00DC0DB5"/>
    <w:rsid w:val="00DC59C0"/>
    <w:rsid w:val="00DC5A0E"/>
    <w:rsid w:val="00DC653B"/>
    <w:rsid w:val="00DC784B"/>
    <w:rsid w:val="00DD75D5"/>
    <w:rsid w:val="00DF4BB5"/>
    <w:rsid w:val="00E30A32"/>
    <w:rsid w:val="00E70A5E"/>
    <w:rsid w:val="00E73548"/>
    <w:rsid w:val="00E75830"/>
    <w:rsid w:val="00E804A1"/>
    <w:rsid w:val="00E8212D"/>
    <w:rsid w:val="00E94326"/>
    <w:rsid w:val="00EA1BA0"/>
    <w:rsid w:val="00ED6934"/>
    <w:rsid w:val="00F0362B"/>
    <w:rsid w:val="00F158F1"/>
    <w:rsid w:val="00F17504"/>
    <w:rsid w:val="00F200E9"/>
    <w:rsid w:val="00F22B70"/>
    <w:rsid w:val="00F334BD"/>
    <w:rsid w:val="00F57DD1"/>
    <w:rsid w:val="00F760A6"/>
    <w:rsid w:val="00F92788"/>
    <w:rsid w:val="00FA31E0"/>
    <w:rsid w:val="00FA446C"/>
    <w:rsid w:val="00FF5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FFF189"/>
  <w15:chartTrackingRefBased/>
  <w15:docId w15:val="{7DC03DE8-6216-491B-824C-DAFCE0A10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before="120" w:after="120" w:line="276" w:lineRule="auto"/>
        <w:ind w:left="142" w:right="142" w:firstLine="425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569A0"/>
    <w:rPr>
      <w:rFonts w:ascii="Times New Roman" w:hAnsi="Times New Roman"/>
      <w:sz w:val="24"/>
    </w:rPr>
  </w:style>
  <w:style w:type="paragraph" w:styleId="Ttulo1">
    <w:name w:val="heading 1"/>
    <w:basedOn w:val="Normal"/>
    <w:next w:val="Normal"/>
    <w:link w:val="Ttulo1Char"/>
    <w:uiPriority w:val="9"/>
    <w:qFormat/>
    <w:rsid w:val="003569A0"/>
    <w:pPr>
      <w:keepNext/>
      <w:keepLines/>
      <w:ind w:firstLine="142"/>
      <w:jc w:val="center"/>
      <w:outlineLvl w:val="0"/>
    </w:pPr>
    <w:rPr>
      <w:rFonts w:eastAsiaTheme="majorEastAsia" w:cstheme="majorBidi"/>
      <w:b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569A0"/>
    <w:pPr>
      <w:keepNext/>
      <w:keepLines/>
      <w:outlineLvl w:val="1"/>
    </w:pPr>
    <w:rPr>
      <w:rFonts w:eastAsiaTheme="majorEastAsia" w:cstheme="majorBidi"/>
      <w:b/>
      <w:i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3569A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569A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3569A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569A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3569A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3569A0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3569A0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numbering" w:customStyle="1" w:styleId="Estilo3">
    <w:name w:val="Estilo3"/>
    <w:uiPriority w:val="99"/>
    <w:rsid w:val="00AC266B"/>
    <w:pPr>
      <w:numPr>
        <w:numId w:val="1"/>
      </w:numPr>
    </w:pPr>
  </w:style>
  <w:style w:type="paragraph" w:customStyle="1" w:styleId="Itens">
    <w:name w:val="Itens"/>
    <w:basedOn w:val="Normal"/>
    <w:next w:val="Normal"/>
    <w:link w:val="ItensChar"/>
    <w:qFormat/>
    <w:rsid w:val="003569A0"/>
    <w:pPr>
      <w:numPr>
        <w:numId w:val="5"/>
      </w:numPr>
      <w:tabs>
        <w:tab w:val="left" w:pos="567"/>
      </w:tabs>
    </w:pPr>
    <w:rPr>
      <w:rFonts w:cs="Times New Roman"/>
    </w:rPr>
  </w:style>
  <w:style w:type="character" w:customStyle="1" w:styleId="ItensChar">
    <w:name w:val="Itens Char"/>
    <w:basedOn w:val="Fontepargpadro"/>
    <w:link w:val="Itens"/>
    <w:rsid w:val="003569A0"/>
    <w:rPr>
      <w:rFonts w:ascii="Times New Roman" w:hAnsi="Times New Roman" w:cs="Times New Roman"/>
      <w:sz w:val="24"/>
    </w:rPr>
  </w:style>
  <w:style w:type="paragraph" w:customStyle="1" w:styleId="Subitens">
    <w:name w:val="Subitens"/>
    <w:basedOn w:val="Normal"/>
    <w:next w:val="Normal"/>
    <w:link w:val="SubitensChar"/>
    <w:qFormat/>
    <w:rsid w:val="004101A9"/>
    <w:pPr>
      <w:numPr>
        <w:numId w:val="6"/>
      </w:numPr>
      <w:tabs>
        <w:tab w:val="left" w:pos="567"/>
      </w:tabs>
    </w:pPr>
  </w:style>
  <w:style w:type="character" w:customStyle="1" w:styleId="SubitensChar">
    <w:name w:val="Subitens Char"/>
    <w:basedOn w:val="Fontepargpadro"/>
    <w:link w:val="Subitens"/>
    <w:rsid w:val="004101A9"/>
    <w:rPr>
      <w:rFonts w:ascii="Times New Roman" w:hAnsi="Times New Roman"/>
      <w:sz w:val="24"/>
    </w:rPr>
  </w:style>
  <w:style w:type="paragraph" w:customStyle="1" w:styleId="Alternativas">
    <w:name w:val="Alternativas"/>
    <w:basedOn w:val="Itens"/>
    <w:link w:val="AlternativasChar"/>
    <w:qFormat/>
    <w:rsid w:val="003569A0"/>
    <w:pPr>
      <w:numPr>
        <w:numId w:val="7"/>
      </w:numPr>
    </w:pPr>
  </w:style>
  <w:style w:type="character" w:customStyle="1" w:styleId="AlternativasChar">
    <w:name w:val="Alternativas Char"/>
    <w:basedOn w:val="ItensChar"/>
    <w:link w:val="Alternativas"/>
    <w:rsid w:val="003569A0"/>
    <w:rPr>
      <w:rFonts w:ascii="Times New Roman" w:hAnsi="Times New Roman" w:cs="Times New Roman"/>
      <w:sz w:val="24"/>
    </w:rPr>
  </w:style>
  <w:style w:type="paragraph" w:customStyle="1" w:styleId="Gabarito">
    <w:name w:val="Gabarito"/>
    <w:basedOn w:val="Normal"/>
    <w:next w:val="Normal"/>
    <w:link w:val="GabaritoChar"/>
    <w:qFormat/>
    <w:rsid w:val="003569A0"/>
    <w:rPr>
      <w:color w:val="FF0000"/>
    </w:rPr>
  </w:style>
  <w:style w:type="character" w:customStyle="1" w:styleId="GabaritoChar">
    <w:name w:val="Gabarito Char"/>
    <w:basedOn w:val="Fontepargpadro"/>
    <w:link w:val="Gabarito"/>
    <w:rsid w:val="003569A0"/>
    <w:rPr>
      <w:rFonts w:ascii="Times New Roman" w:hAnsi="Times New Roman"/>
      <w:color w:val="FF0000"/>
      <w:sz w:val="24"/>
    </w:rPr>
  </w:style>
  <w:style w:type="character" w:customStyle="1" w:styleId="Ttulo1Char">
    <w:name w:val="Título 1 Char"/>
    <w:basedOn w:val="Fontepargpadro"/>
    <w:link w:val="Ttulo1"/>
    <w:uiPriority w:val="9"/>
    <w:rsid w:val="003569A0"/>
    <w:rPr>
      <w:rFonts w:ascii="Times New Roman" w:eastAsiaTheme="majorEastAsia" w:hAnsi="Times New Roman" w:cstheme="majorBidi"/>
      <w:b/>
      <w:sz w:val="24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3569A0"/>
    <w:rPr>
      <w:rFonts w:ascii="Times New Roman" w:eastAsiaTheme="majorEastAsia" w:hAnsi="Times New Roman" w:cstheme="majorBidi"/>
      <w:b/>
      <w:i/>
      <w:sz w:val="24"/>
      <w:szCs w:val="26"/>
    </w:rPr>
  </w:style>
  <w:style w:type="character" w:customStyle="1" w:styleId="Ttulo3Char">
    <w:name w:val="Título 3 Char"/>
    <w:basedOn w:val="Fontepargpadro"/>
    <w:link w:val="Ttulo3"/>
    <w:uiPriority w:val="9"/>
    <w:semiHidden/>
    <w:rsid w:val="003569A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semiHidden/>
    <w:rsid w:val="003569A0"/>
    <w:rPr>
      <w:rFonts w:asciiTheme="majorHAnsi" w:eastAsiaTheme="majorEastAsia" w:hAnsiTheme="majorHAnsi" w:cstheme="majorBidi"/>
      <w:i/>
      <w:iCs/>
      <w:color w:val="2F5496" w:themeColor="accent1" w:themeShade="BF"/>
      <w:sz w:val="24"/>
    </w:rPr>
  </w:style>
  <w:style w:type="character" w:customStyle="1" w:styleId="Ttulo5Char">
    <w:name w:val="Título 5 Char"/>
    <w:basedOn w:val="Fontepargpadro"/>
    <w:link w:val="Ttulo5"/>
    <w:uiPriority w:val="9"/>
    <w:semiHidden/>
    <w:rsid w:val="003569A0"/>
    <w:rPr>
      <w:rFonts w:asciiTheme="majorHAnsi" w:eastAsiaTheme="majorEastAsia" w:hAnsiTheme="majorHAnsi" w:cstheme="majorBidi"/>
      <w:color w:val="2F5496" w:themeColor="accent1" w:themeShade="BF"/>
      <w:sz w:val="24"/>
    </w:rPr>
  </w:style>
  <w:style w:type="character" w:customStyle="1" w:styleId="Ttulo6Char">
    <w:name w:val="Título 6 Char"/>
    <w:basedOn w:val="Fontepargpadro"/>
    <w:link w:val="Ttulo6"/>
    <w:uiPriority w:val="9"/>
    <w:semiHidden/>
    <w:rsid w:val="003569A0"/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character" w:customStyle="1" w:styleId="Ttulo7Char">
    <w:name w:val="Título 7 Char"/>
    <w:basedOn w:val="Fontepargpadro"/>
    <w:link w:val="Ttulo7"/>
    <w:uiPriority w:val="9"/>
    <w:semiHidden/>
    <w:rsid w:val="003569A0"/>
    <w:rPr>
      <w:rFonts w:asciiTheme="majorHAnsi" w:eastAsiaTheme="majorEastAsia" w:hAnsiTheme="majorHAnsi" w:cstheme="majorBidi"/>
      <w:i/>
      <w:iCs/>
      <w:color w:val="1F3763" w:themeColor="accent1" w:themeShade="7F"/>
      <w:sz w:val="24"/>
    </w:rPr>
  </w:style>
  <w:style w:type="character" w:customStyle="1" w:styleId="Ttulo8Char">
    <w:name w:val="Título 8 Char"/>
    <w:basedOn w:val="Fontepargpadro"/>
    <w:link w:val="Ttulo8"/>
    <w:uiPriority w:val="9"/>
    <w:semiHidden/>
    <w:rsid w:val="003569A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9"/>
    <w:semiHidden/>
    <w:rsid w:val="003569A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3569A0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Ttulo">
    <w:name w:val="Title"/>
    <w:basedOn w:val="Normal"/>
    <w:next w:val="Normal"/>
    <w:link w:val="TtuloChar"/>
    <w:uiPriority w:val="10"/>
    <w:qFormat/>
    <w:rsid w:val="003569A0"/>
    <w:pPr>
      <w:spacing w:line="240" w:lineRule="auto"/>
      <w:contextualSpacing/>
    </w:pPr>
    <w:rPr>
      <w:rFonts w:eastAsiaTheme="majorEastAsia" w:cstheme="majorBidi"/>
      <w:b/>
      <w:spacing w:val="-10"/>
      <w:kern w:val="28"/>
      <w:sz w:val="28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3569A0"/>
    <w:rPr>
      <w:rFonts w:ascii="Times New Roman" w:eastAsiaTheme="majorEastAsia" w:hAnsi="Times New Roman" w:cstheme="majorBidi"/>
      <w:b/>
      <w:spacing w:val="-10"/>
      <w:kern w:val="28"/>
      <w:sz w:val="28"/>
      <w:szCs w:val="56"/>
    </w:rPr>
  </w:style>
  <w:style w:type="paragraph" w:styleId="PargrafodaLista">
    <w:name w:val="List Paragraph"/>
    <w:aliases w:val="Fonte"/>
    <w:basedOn w:val="Normal"/>
    <w:next w:val="Normal"/>
    <w:uiPriority w:val="34"/>
    <w:qFormat/>
    <w:rsid w:val="003569A0"/>
    <w:pPr>
      <w:ind w:firstLine="0"/>
      <w:contextualSpacing/>
    </w:pPr>
    <w:rPr>
      <w:sz w:val="18"/>
    </w:rPr>
  </w:style>
  <w:style w:type="paragraph" w:styleId="Citao">
    <w:name w:val="Quote"/>
    <w:basedOn w:val="Normal"/>
    <w:next w:val="Normal"/>
    <w:link w:val="CitaoChar"/>
    <w:uiPriority w:val="29"/>
    <w:qFormat/>
    <w:rsid w:val="003569A0"/>
    <w:pPr>
      <w:ind w:left="2268" w:right="2268" w:firstLine="0"/>
    </w:pPr>
    <w:rPr>
      <w:i/>
      <w:iCs/>
      <w:color w:val="404040" w:themeColor="text1" w:themeTint="BF"/>
      <w:sz w:val="20"/>
    </w:rPr>
  </w:style>
  <w:style w:type="character" w:customStyle="1" w:styleId="CitaoChar">
    <w:name w:val="Citação Char"/>
    <w:basedOn w:val="Fontepargpadro"/>
    <w:link w:val="Citao"/>
    <w:uiPriority w:val="29"/>
    <w:rsid w:val="003569A0"/>
    <w:rPr>
      <w:rFonts w:ascii="Times New Roman" w:hAnsi="Times New Roman"/>
      <w:i/>
      <w:iCs/>
      <w:color w:val="404040" w:themeColor="text1" w:themeTint="BF"/>
      <w:sz w:val="20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3569A0"/>
    <w:pPr>
      <w:spacing w:before="240" w:after="0"/>
      <w:outlineLvl w:val="9"/>
    </w:pPr>
    <w:rPr>
      <w:rFonts w:asciiTheme="majorHAnsi" w:hAnsiTheme="majorHAnsi"/>
      <w:b w:val="0"/>
      <w:color w:val="2F5496" w:themeColor="accent1" w:themeShade="BF"/>
      <w:sz w:val="32"/>
    </w:rPr>
  </w:style>
  <w:style w:type="paragraph" w:styleId="Cabealho">
    <w:name w:val="header"/>
    <w:basedOn w:val="Normal"/>
    <w:link w:val="CabealhoChar"/>
    <w:uiPriority w:val="99"/>
    <w:unhideWhenUsed/>
    <w:rsid w:val="00F760A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760A6"/>
    <w:rPr>
      <w:rFonts w:ascii="Times New Roman" w:hAnsi="Times New Roman"/>
      <w:sz w:val="24"/>
    </w:rPr>
  </w:style>
  <w:style w:type="paragraph" w:styleId="Rodap">
    <w:name w:val="footer"/>
    <w:basedOn w:val="Normal"/>
    <w:link w:val="RodapChar"/>
    <w:uiPriority w:val="99"/>
    <w:unhideWhenUsed/>
    <w:rsid w:val="00F760A6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760A6"/>
    <w:rPr>
      <w:rFonts w:ascii="Times New Roman" w:hAnsi="Times New Roman"/>
      <w:sz w:val="24"/>
    </w:rPr>
  </w:style>
  <w:style w:type="table" w:styleId="Tabelacomgrade">
    <w:name w:val="Table Grid"/>
    <w:basedOn w:val="Tabelanormal"/>
    <w:uiPriority w:val="39"/>
    <w:rsid w:val="00F760A6"/>
    <w:pPr>
      <w:spacing w:before="0" w:after="0" w:line="240" w:lineRule="auto"/>
      <w:ind w:left="0" w:right="0" w:firstLine="0"/>
      <w:jc w:val="left"/>
    </w:pPr>
    <w:rPr>
      <w:rFonts w:ascii="Calibri" w:eastAsia="Calibri" w:hAnsi="Calibri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F760A6"/>
    <w:pPr>
      <w:widowControl w:val="0"/>
      <w:autoSpaceDE w:val="0"/>
      <w:autoSpaceDN w:val="0"/>
      <w:spacing w:before="0" w:after="0" w:line="240" w:lineRule="auto"/>
      <w:ind w:left="0" w:right="0" w:firstLine="0"/>
      <w:jc w:val="left"/>
    </w:pPr>
    <w:rPr>
      <w:rFonts w:ascii="Arial" w:eastAsia="Arial" w:hAnsi="Arial" w:cs="Arial"/>
      <w:sz w:val="22"/>
      <w:lang w:eastAsia="pt-BR" w:bidi="pt-BR"/>
    </w:rPr>
  </w:style>
  <w:style w:type="character" w:styleId="Forte">
    <w:name w:val="Strong"/>
    <w:basedOn w:val="Fontepargpadro"/>
    <w:uiPriority w:val="22"/>
    <w:qFormat/>
    <w:rsid w:val="00F760A6"/>
    <w:rPr>
      <w:b/>
      <w:bCs/>
    </w:rPr>
  </w:style>
  <w:style w:type="character" w:styleId="Hyperlink">
    <w:name w:val="Hyperlink"/>
    <w:basedOn w:val="Fontepargpadro"/>
    <w:uiPriority w:val="99"/>
    <w:unhideWhenUsed/>
    <w:rsid w:val="00FA446C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FA446C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7400E2"/>
    <w:rPr>
      <w:color w:val="954F72" w:themeColor="followedHyperlink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rsid w:val="00370C5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370C5C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70C5C"/>
    <w:rPr>
      <w:rFonts w:ascii="Times New Roman" w:hAnsi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70C5C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70C5C"/>
    <w:rPr>
      <w:rFonts w:ascii="Times New Roman" w:hAnsi="Times New Roman"/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70C5C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70C5C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4D032D"/>
    <w:pPr>
      <w:spacing w:before="100" w:beforeAutospacing="1" w:after="100" w:afterAutospacing="1" w:line="240" w:lineRule="auto"/>
      <w:ind w:left="0" w:right="0" w:firstLine="0"/>
      <w:jc w:val="left"/>
    </w:pPr>
    <w:rPr>
      <w:rFonts w:eastAsia="Times New Roman" w:cs="Times New Roman"/>
      <w:szCs w:val="24"/>
      <w:lang w:eastAsia="pt-BR"/>
    </w:rPr>
  </w:style>
  <w:style w:type="paragraph" w:customStyle="1" w:styleId="justificado">
    <w:name w:val="justificado"/>
    <w:basedOn w:val="Normal"/>
    <w:rsid w:val="000E018F"/>
    <w:pPr>
      <w:spacing w:before="100" w:beforeAutospacing="1" w:after="100" w:afterAutospacing="1" w:line="240" w:lineRule="auto"/>
      <w:ind w:left="0" w:right="0" w:firstLine="0"/>
      <w:jc w:val="left"/>
    </w:pPr>
    <w:rPr>
      <w:rFonts w:eastAsia="Times New Roman" w:cs="Times New Roman"/>
      <w:szCs w:val="24"/>
      <w:lang w:eastAsia="pt-BR"/>
    </w:rPr>
  </w:style>
  <w:style w:type="character" w:customStyle="1" w:styleId="Legenda1">
    <w:name w:val="Legenda1"/>
    <w:basedOn w:val="Fontepargpadro"/>
    <w:rsid w:val="000310C0"/>
  </w:style>
  <w:style w:type="table" w:styleId="TabelaSimples1">
    <w:name w:val="Plain Table 1"/>
    <w:basedOn w:val="Tabelanormal"/>
    <w:uiPriority w:val="41"/>
    <w:rsid w:val="002D686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nfase">
    <w:name w:val="Emphasis"/>
    <w:basedOn w:val="Fontepargpadro"/>
    <w:uiPriority w:val="20"/>
    <w:qFormat/>
    <w:rsid w:val="000D006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217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96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4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3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11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7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83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0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39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6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86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4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75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6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0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3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3304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68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458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14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1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44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04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00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95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48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ladaweb.com/fisica/ondas/radiacao-solar" TargetMode="External"/><Relationship Id="rId13" Type="http://schemas.openxmlformats.org/officeDocument/2006/relationships/image" Target="media/image3.emf"/><Relationship Id="rId18" Type="http://schemas.openxmlformats.org/officeDocument/2006/relationships/hyperlink" Target="https://youtu.be/n2r3XgWe7Tw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ensinomedio01.files.wordpress.com/2010/07/biosfera.jpg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www.coladaweb.com/geografia/atmosfera" TargetMode="External"/><Relationship Id="rId17" Type="http://schemas.openxmlformats.org/officeDocument/2006/relationships/hyperlink" Target="https://youtu.be/e054mplj5nw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youtu.be/n2r3XgWe7Tw" TargetMode="External"/><Relationship Id="rId20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yperlink" Target="https://brasilescola.uol.com.br/geografia/acoes-antropicas-no-meio-ambiente.htm" TargetMode="External"/><Relationship Id="rId23" Type="http://schemas.openxmlformats.org/officeDocument/2006/relationships/hyperlink" Target="https://tinyurl.com/ybvq3ytr" TargetMode="External"/><Relationship Id="rId10" Type="http://schemas.openxmlformats.org/officeDocument/2006/relationships/hyperlink" Target="https://www.infoescola.com/quimica/dioxido-de-carbono/" TargetMode="External"/><Relationship Id="rId19" Type="http://schemas.openxmlformats.org/officeDocument/2006/relationships/hyperlink" Target="https://youtu.be/e054mplj5nw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infoescola.com/elementos-quimicos/argonio/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6.png"/><Relationship Id="rId27" Type="http://schemas.microsoft.com/office/2018/08/relationships/commentsExtensible" Target="commentsExtensi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1397</Words>
  <Characters>7550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Leonardo Cassiano Balmat</dc:creator>
  <cp:keywords/>
  <dc:description/>
  <cp:lastModifiedBy>Alessandra Oliveira de Almeida Costa</cp:lastModifiedBy>
  <cp:revision>2</cp:revision>
  <dcterms:created xsi:type="dcterms:W3CDTF">2020-05-11T20:52:00Z</dcterms:created>
  <dcterms:modified xsi:type="dcterms:W3CDTF">2020-05-11T20:52:00Z</dcterms:modified>
</cp:coreProperties>
</file>