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DD06" w14:textId="77777777" w:rsidR="003B7693" w:rsidRDefault="003B7693"/>
    <w:tbl>
      <w:tblPr>
        <w:tblStyle w:val="Tabelacomgrade"/>
        <w:tblpPr w:leftFromText="141" w:rightFromText="141" w:vertAnchor="text" w:horzAnchor="margin" w:tblpY="-134"/>
        <w:tblW w:w="10627" w:type="dxa"/>
        <w:tblLayout w:type="fixed"/>
        <w:tblLook w:val="04A0" w:firstRow="1" w:lastRow="0" w:firstColumn="1" w:lastColumn="0" w:noHBand="0" w:noVBand="1"/>
      </w:tblPr>
      <w:tblGrid>
        <w:gridCol w:w="1247"/>
        <w:gridCol w:w="1275"/>
        <w:gridCol w:w="5275"/>
        <w:gridCol w:w="2830"/>
      </w:tblGrid>
      <w:tr w:rsidR="00BD01B7" w:rsidRPr="003951D9" w14:paraId="77888458" w14:textId="77777777" w:rsidTr="001E3E84">
        <w:tc>
          <w:tcPr>
            <w:tcW w:w="10627" w:type="dxa"/>
            <w:gridSpan w:val="4"/>
          </w:tcPr>
          <w:p w14:paraId="13C5E2F4" w14:textId="77777777" w:rsidR="003B7693" w:rsidRDefault="003B7693" w:rsidP="003B7693">
            <w:pPr>
              <w:ind w:left="142" w:firstLine="142"/>
              <w:jc w:val="center"/>
              <w:rPr>
                <w:b/>
                <w:bCs/>
              </w:rPr>
            </w:pPr>
            <w:r>
              <w:rPr>
                <w:noProof/>
              </w:rPr>
              <w:drawing>
                <wp:inline distT="0" distB="0" distL="0" distR="0" wp14:anchorId="5D5854D1" wp14:editId="673393BF">
                  <wp:extent cx="3343275" cy="619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14:paraId="46B70D5D" w14:textId="735BF942" w:rsidR="00BD01B7" w:rsidRPr="003951D9" w:rsidRDefault="001E3E84" w:rsidP="003B7693">
            <w:pPr>
              <w:jc w:val="center"/>
              <w:rPr>
                <w:b/>
                <w:bCs/>
              </w:rPr>
            </w:pPr>
            <w:r>
              <w:rPr>
                <w:b/>
                <w:bCs/>
              </w:rPr>
              <w:t>1ª</w:t>
            </w:r>
            <w:r w:rsidR="003B7693">
              <w:rPr>
                <w:b/>
                <w:bCs/>
              </w:rPr>
              <w:t xml:space="preserve"> E 2ª SEMANAS – 2º CORTE</w:t>
            </w:r>
          </w:p>
        </w:tc>
      </w:tr>
      <w:tr w:rsidR="00BD01B7" w:rsidRPr="003951D9" w14:paraId="4E0F16B3" w14:textId="77777777" w:rsidTr="001E3E84">
        <w:tc>
          <w:tcPr>
            <w:tcW w:w="1247" w:type="dxa"/>
          </w:tcPr>
          <w:p w14:paraId="4B4A22D2" w14:textId="77777777" w:rsidR="00BD01B7" w:rsidRPr="003951D9" w:rsidRDefault="00BD01B7" w:rsidP="006C09D8">
            <w:pPr>
              <w:rPr>
                <w:bCs/>
              </w:rPr>
            </w:pPr>
            <w:r w:rsidRPr="003951D9">
              <w:rPr>
                <w:bCs/>
              </w:rPr>
              <w:t>Nome:</w:t>
            </w:r>
          </w:p>
        </w:tc>
        <w:tc>
          <w:tcPr>
            <w:tcW w:w="6550" w:type="dxa"/>
            <w:gridSpan w:val="2"/>
          </w:tcPr>
          <w:p w14:paraId="7626C00E" w14:textId="77777777" w:rsidR="00BD01B7" w:rsidRPr="003951D9" w:rsidRDefault="00BD01B7" w:rsidP="006C09D8">
            <w:pPr>
              <w:ind w:left="142" w:firstLine="142"/>
              <w:jc w:val="center"/>
              <w:rPr>
                <w:b/>
                <w:bCs/>
              </w:rPr>
            </w:pPr>
          </w:p>
        </w:tc>
        <w:tc>
          <w:tcPr>
            <w:tcW w:w="2830" w:type="dxa"/>
          </w:tcPr>
          <w:p w14:paraId="47A2DD42" w14:textId="77777777" w:rsidR="00BD01B7" w:rsidRPr="003951D9" w:rsidRDefault="00BD01B7" w:rsidP="006C09D8">
            <w:pPr>
              <w:ind w:left="142" w:firstLine="142"/>
              <w:rPr>
                <w:bCs/>
              </w:rPr>
            </w:pPr>
            <w:r w:rsidRPr="003951D9">
              <w:rPr>
                <w:bCs/>
              </w:rPr>
              <w:t>Data: ___/___/2020</w:t>
            </w:r>
          </w:p>
        </w:tc>
      </w:tr>
      <w:tr w:rsidR="00BD01B7" w:rsidRPr="003951D9" w14:paraId="3E29508E" w14:textId="77777777" w:rsidTr="001E3E84">
        <w:tc>
          <w:tcPr>
            <w:tcW w:w="2522" w:type="dxa"/>
            <w:gridSpan w:val="2"/>
          </w:tcPr>
          <w:p w14:paraId="33E6B62E" w14:textId="77777777" w:rsidR="00BD01B7" w:rsidRPr="003951D9" w:rsidRDefault="00BD01B7" w:rsidP="006C09D8">
            <w:pPr>
              <w:rPr>
                <w:bCs/>
              </w:rPr>
            </w:pPr>
            <w:r w:rsidRPr="003951D9">
              <w:rPr>
                <w:bCs/>
              </w:rPr>
              <w:t>Unidade Escolar:</w:t>
            </w:r>
          </w:p>
        </w:tc>
        <w:tc>
          <w:tcPr>
            <w:tcW w:w="5275" w:type="dxa"/>
          </w:tcPr>
          <w:p w14:paraId="34E7E4CB" w14:textId="77777777" w:rsidR="00BD01B7" w:rsidRPr="003951D9" w:rsidRDefault="00BD01B7" w:rsidP="006C09D8">
            <w:pPr>
              <w:ind w:left="142" w:firstLine="142"/>
              <w:jc w:val="center"/>
              <w:rPr>
                <w:b/>
                <w:bCs/>
              </w:rPr>
            </w:pPr>
          </w:p>
        </w:tc>
        <w:tc>
          <w:tcPr>
            <w:tcW w:w="2830" w:type="dxa"/>
          </w:tcPr>
          <w:p w14:paraId="3F4110AB" w14:textId="3E2AE8F8" w:rsidR="00BD01B7" w:rsidRPr="003951D9" w:rsidRDefault="00BD01B7" w:rsidP="006C09D8">
            <w:pPr>
              <w:ind w:left="142" w:firstLine="142"/>
              <w:rPr>
                <w:bCs/>
              </w:rPr>
            </w:pPr>
            <w:r w:rsidRPr="003951D9">
              <w:rPr>
                <w:bCs/>
              </w:rPr>
              <w:t xml:space="preserve">Ano: </w:t>
            </w:r>
            <w:r w:rsidR="006C09D8">
              <w:rPr>
                <w:bCs/>
              </w:rPr>
              <w:t xml:space="preserve">7 </w:t>
            </w:r>
            <w:r w:rsidRPr="003951D9">
              <w:rPr>
                <w:bCs/>
              </w:rPr>
              <w:t>º</w:t>
            </w:r>
          </w:p>
        </w:tc>
      </w:tr>
      <w:tr w:rsidR="006C09D8" w:rsidRPr="003951D9" w14:paraId="0498A368" w14:textId="77777777" w:rsidTr="001E3E84">
        <w:trPr>
          <w:trHeight w:val="217"/>
        </w:trPr>
        <w:tc>
          <w:tcPr>
            <w:tcW w:w="10627" w:type="dxa"/>
            <w:gridSpan w:val="4"/>
          </w:tcPr>
          <w:p w14:paraId="520428A8" w14:textId="7959EC83" w:rsidR="006C09D8" w:rsidRPr="003951D9" w:rsidRDefault="006C09D8" w:rsidP="006C09D8">
            <w:pPr>
              <w:rPr>
                <w:bCs/>
              </w:rPr>
            </w:pPr>
            <w:r w:rsidRPr="009452DC">
              <w:t>Componente Curricular: Geografia</w:t>
            </w:r>
          </w:p>
        </w:tc>
      </w:tr>
      <w:tr w:rsidR="006C09D8" w:rsidRPr="003951D9" w14:paraId="0DD5B302" w14:textId="77777777" w:rsidTr="001E3E84">
        <w:tblPrEx>
          <w:tblCellMar>
            <w:left w:w="70" w:type="dxa"/>
            <w:right w:w="70" w:type="dxa"/>
          </w:tblCellMar>
          <w:tblLook w:val="0000" w:firstRow="0" w:lastRow="0" w:firstColumn="0" w:lastColumn="0" w:noHBand="0" w:noVBand="0"/>
        </w:tblPrEx>
        <w:trPr>
          <w:trHeight w:val="175"/>
        </w:trPr>
        <w:tc>
          <w:tcPr>
            <w:tcW w:w="10627" w:type="dxa"/>
            <w:gridSpan w:val="4"/>
          </w:tcPr>
          <w:p w14:paraId="6EC16F3F" w14:textId="0C8B68E1" w:rsidR="006C09D8" w:rsidRPr="003951D9" w:rsidRDefault="006C09D8" w:rsidP="006C09D8">
            <w:pPr>
              <w:tabs>
                <w:tab w:val="left" w:pos="2910"/>
              </w:tabs>
              <w:spacing w:line="276" w:lineRule="auto"/>
              <w:rPr>
                <w:bCs/>
              </w:rPr>
            </w:pPr>
            <w:r w:rsidRPr="009452DC">
              <w:t>Tema/ Conhecimento:  Divisão regional do Brasil: Regionalização do Brasil Divisão regional do IBGE</w:t>
            </w:r>
          </w:p>
        </w:tc>
      </w:tr>
      <w:tr w:rsidR="006C09D8" w:rsidRPr="003951D9" w14:paraId="4DD003B5" w14:textId="77777777" w:rsidTr="006751AF">
        <w:tblPrEx>
          <w:tblCellMar>
            <w:left w:w="70" w:type="dxa"/>
            <w:right w:w="70" w:type="dxa"/>
          </w:tblCellMar>
          <w:tblLook w:val="0000" w:firstRow="0" w:lastRow="0" w:firstColumn="0" w:lastColumn="0" w:noHBand="0" w:noVBand="0"/>
        </w:tblPrEx>
        <w:trPr>
          <w:trHeight w:val="279"/>
        </w:trPr>
        <w:tc>
          <w:tcPr>
            <w:tcW w:w="10627" w:type="dxa"/>
            <w:gridSpan w:val="4"/>
          </w:tcPr>
          <w:p w14:paraId="0DE60EBC" w14:textId="3C3BB4B7" w:rsidR="006C09D8" w:rsidRPr="006751AF" w:rsidRDefault="006C09D8" w:rsidP="006C09D8">
            <w:pPr>
              <w:jc w:val="both"/>
              <w:rPr>
                <w:bCs/>
              </w:rPr>
            </w:pPr>
            <w:r w:rsidRPr="009452DC">
              <w:t>Habilidades: (GO-EF07GE13) Compreender a importância e os diferentes critérios de regionalizar o Brasil e o estado de Goiás, considerando os aspectos políticos, econômicos, sociais, culturais e físico-naturais.</w:t>
            </w:r>
          </w:p>
        </w:tc>
      </w:tr>
    </w:tbl>
    <w:p w14:paraId="2481D824" w14:textId="1926826D" w:rsidR="00BD01B7" w:rsidRDefault="00BD01B7" w:rsidP="006C09D8">
      <w:pPr>
        <w:ind w:left="142" w:firstLine="142"/>
        <w:jc w:val="right"/>
        <w:sectPr w:rsidR="00BD01B7" w:rsidSect="005521C3">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5C854CFB" w14:textId="43B025EB" w:rsidR="006C09D8" w:rsidRPr="007B15A3" w:rsidRDefault="006C09D8" w:rsidP="006C09D8">
      <w:pPr>
        <w:spacing w:before="100" w:after="100" w:line="276" w:lineRule="auto"/>
        <w:ind w:left="142" w:firstLine="142"/>
        <w:rPr>
          <w:b/>
          <w:bCs/>
        </w:rPr>
      </w:pPr>
      <w:r w:rsidRPr="007B15A3">
        <w:rPr>
          <w:b/>
          <w:bCs/>
        </w:rPr>
        <w:t>A Região</w:t>
      </w:r>
    </w:p>
    <w:p w14:paraId="00E7222A" w14:textId="57AB8CD9" w:rsidR="006C09D8" w:rsidRDefault="003B7693" w:rsidP="006C09D8">
      <w:pPr>
        <w:spacing w:after="100" w:line="276" w:lineRule="auto"/>
        <w:ind w:left="142" w:firstLine="425"/>
        <w:jc w:val="both"/>
      </w:pPr>
      <w:r>
        <w:rPr>
          <w:noProof/>
        </w:rPr>
        <w:drawing>
          <wp:anchor distT="0" distB="0" distL="114300" distR="114300" simplePos="0" relativeHeight="251659264" behindDoc="0" locked="0" layoutInCell="1" allowOverlap="1" wp14:anchorId="078108D6" wp14:editId="022E84E9">
            <wp:simplePos x="0" y="0"/>
            <wp:positionH relativeFrom="margin">
              <wp:posOffset>3206115</wp:posOffset>
            </wp:positionH>
            <wp:positionV relativeFrom="margin">
              <wp:posOffset>2895600</wp:posOffset>
            </wp:positionV>
            <wp:extent cx="3522980" cy="2392680"/>
            <wp:effectExtent l="0" t="0" r="1270"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298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9D8">
        <w:t xml:space="preserve">Para que possamos compreender qualquer divisão regional ou regionalização, primeiro devemos desenvolver nossa compreensão sobre o conceito de região. Quando observamos a </w:t>
      </w:r>
      <w:r w:rsidR="006C09D8" w:rsidRPr="001019C6">
        <w:rPr>
          <w:b/>
          <w:bCs/>
        </w:rPr>
        <w:t>etimologia</w:t>
      </w:r>
      <w:r w:rsidR="006C09D8">
        <w:t xml:space="preserve"> desta palavra, ou seja, a sua origem e evolução, encontramos algumas palavras em latim que estão ligadas à sua origem.</w:t>
      </w:r>
      <w:r w:rsidR="006C09D8" w:rsidRPr="002D4218">
        <w:t xml:space="preserve"> </w:t>
      </w:r>
    </w:p>
    <w:p w14:paraId="3E1644BA" w14:textId="77777777" w:rsidR="006C09D8" w:rsidRDefault="006C09D8" w:rsidP="006C09D8">
      <w:pPr>
        <w:pStyle w:val="PargrafodaLista"/>
        <w:numPr>
          <w:ilvl w:val="0"/>
          <w:numId w:val="18"/>
        </w:numPr>
        <w:spacing w:line="276" w:lineRule="auto"/>
        <w:ind w:left="142" w:firstLine="142"/>
        <w:jc w:val="both"/>
      </w:pPr>
      <w:proofErr w:type="spellStart"/>
      <w:r w:rsidRPr="00C257DA">
        <w:rPr>
          <w:b/>
          <w:bCs/>
          <w:i/>
          <w:iCs/>
        </w:rPr>
        <w:t>Regere</w:t>
      </w:r>
      <w:proofErr w:type="spellEnd"/>
      <w:r w:rsidRPr="00C257DA">
        <w:rPr>
          <w:b/>
          <w:bCs/>
          <w:i/>
          <w:iCs/>
        </w:rPr>
        <w:t xml:space="preserve">, </w:t>
      </w:r>
      <w:r>
        <w:t xml:space="preserve">que significa reger. Nos traz a ideia de administrar, gerir. </w:t>
      </w:r>
    </w:p>
    <w:p w14:paraId="7757787F" w14:textId="77777777" w:rsidR="006C09D8" w:rsidRDefault="006C09D8" w:rsidP="006C09D8">
      <w:pPr>
        <w:pStyle w:val="PargrafodaLista"/>
        <w:numPr>
          <w:ilvl w:val="0"/>
          <w:numId w:val="18"/>
        </w:numPr>
        <w:spacing w:line="276" w:lineRule="auto"/>
        <w:ind w:left="142" w:firstLine="142"/>
        <w:jc w:val="both"/>
      </w:pPr>
      <w:proofErr w:type="spellStart"/>
      <w:r w:rsidRPr="00C257DA">
        <w:rPr>
          <w:b/>
          <w:bCs/>
          <w:i/>
          <w:iCs/>
        </w:rPr>
        <w:t>Regio</w:t>
      </w:r>
      <w:proofErr w:type="spellEnd"/>
      <w:r w:rsidRPr="00C257DA">
        <w:rPr>
          <w:b/>
          <w:bCs/>
        </w:rPr>
        <w:t xml:space="preserve">, </w:t>
      </w:r>
      <w:r>
        <w:t>que significa aquilo que pertence ao rei ou está associado a ele.</w:t>
      </w:r>
    </w:p>
    <w:p w14:paraId="71B69F23" w14:textId="77777777" w:rsidR="006C09D8" w:rsidRDefault="006C09D8" w:rsidP="006C09D8">
      <w:pPr>
        <w:pStyle w:val="PargrafodaLista"/>
        <w:numPr>
          <w:ilvl w:val="0"/>
          <w:numId w:val="18"/>
        </w:numPr>
        <w:spacing w:after="100" w:line="276" w:lineRule="auto"/>
        <w:ind w:left="142" w:firstLine="142"/>
        <w:jc w:val="both"/>
      </w:pPr>
      <w:proofErr w:type="spellStart"/>
      <w:r w:rsidRPr="00C257DA">
        <w:rPr>
          <w:i/>
          <w:iCs/>
        </w:rPr>
        <w:t>R</w:t>
      </w:r>
      <w:r w:rsidRPr="00C257DA">
        <w:rPr>
          <w:b/>
          <w:bCs/>
          <w:i/>
          <w:iCs/>
        </w:rPr>
        <w:t>egionis</w:t>
      </w:r>
      <w:proofErr w:type="spellEnd"/>
      <w:r w:rsidRPr="00C257DA">
        <w:rPr>
          <w:b/>
          <w:bCs/>
        </w:rPr>
        <w:t xml:space="preserve">, </w:t>
      </w:r>
      <w:r>
        <w:t>que significa caminho reto ou direto.</w:t>
      </w:r>
    </w:p>
    <w:p w14:paraId="0603FD6D" w14:textId="1F3BBFA5" w:rsidR="006C09D8" w:rsidRDefault="006C09D8" w:rsidP="006C09D8">
      <w:pPr>
        <w:spacing w:line="276" w:lineRule="auto"/>
        <w:ind w:left="142" w:firstLine="425"/>
        <w:jc w:val="both"/>
      </w:pPr>
      <w:r>
        <w:rPr>
          <w:noProof/>
        </w:rPr>
        <mc:AlternateContent>
          <mc:Choice Requires="wps">
            <w:drawing>
              <wp:anchor distT="0" distB="0" distL="114300" distR="114300" simplePos="0" relativeHeight="251663360" behindDoc="0" locked="0" layoutInCell="1" allowOverlap="1" wp14:anchorId="3C4FEBBA" wp14:editId="6113121D">
                <wp:simplePos x="0" y="0"/>
                <wp:positionH relativeFrom="column">
                  <wp:posOffset>3263265</wp:posOffset>
                </wp:positionH>
                <wp:positionV relativeFrom="paragraph">
                  <wp:posOffset>311150</wp:posOffset>
                </wp:positionV>
                <wp:extent cx="3505200" cy="445135"/>
                <wp:effectExtent l="1905"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F47C" w14:textId="4D9F2FF2" w:rsidR="006C09D8" w:rsidRPr="00EC2261" w:rsidRDefault="006C09D8" w:rsidP="006C09D8">
                            <w:pPr>
                              <w:pStyle w:val="Legenda"/>
                              <w:rPr>
                                <w:i w:val="0"/>
                                <w:iCs w:val="0"/>
                                <w:noProof/>
                                <w:sz w:val="24"/>
                                <w:szCs w:val="24"/>
                              </w:rPr>
                            </w:pPr>
                            <w:r w:rsidRPr="00EC2261">
                              <w:rPr>
                                <w:i w:val="0"/>
                                <w:iCs w:val="0"/>
                              </w:rPr>
                              <w:t>Disponível em: https://www.ufmg.br/rededemuseus/crch/simposio/VIRGILIO_THIAGO_C</w:t>
                            </w:r>
                            <w:r>
                              <w:rPr>
                                <w:i w:val="0"/>
                                <w:iCs w:val="0"/>
                              </w:rPr>
                              <w:t>_</w:t>
                            </w:r>
                            <w:r w:rsidRPr="00EC2261">
                              <w:rPr>
                                <w:i w:val="0"/>
                                <w:iCs w:val="0"/>
                              </w:rPr>
                              <w:t xml:space="preserve">ET_AL.pdf Acesso em 23 de </w:t>
                            </w:r>
                            <w:proofErr w:type="spellStart"/>
                            <w:r w:rsidRPr="00EC2261">
                              <w:rPr>
                                <w:i w:val="0"/>
                                <w:iCs w:val="0"/>
                              </w:rPr>
                              <w:t>abr</w:t>
                            </w:r>
                            <w:proofErr w:type="spellEnd"/>
                            <w:r w:rsidRPr="00EC2261">
                              <w:rPr>
                                <w:i w:val="0"/>
                                <w:iCs w:val="0"/>
                              </w:rPr>
                              <w:t xml:space="preserve"> de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EBBA" id="_x0000_t202" coordsize="21600,21600" o:spt="202" path="m,l,21600r21600,l21600,xe">
                <v:stroke joinstyle="miter"/>
                <v:path gradientshapeok="t" o:connecttype="rect"/>
              </v:shapetype>
              <v:shape id="Text Box 2" o:spid="_x0000_s1026" type="#_x0000_t202" style="position:absolute;left:0;text-align:left;margin-left:256.95pt;margin-top:24.5pt;width:276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" stroked="f">
                <v:textbox inset="0,0,0,0">
                  <w:txbxContent>
                    <w:p w14:paraId="75B1F47C" w14:textId="4D9F2FF2" w:rsidR="006C09D8" w:rsidRPr="00EC2261" w:rsidRDefault="006C09D8" w:rsidP="006C09D8">
                      <w:pPr>
                        <w:pStyle w:val="Legenda"/>
                        <w:rPr>
                          <w:i w:val="0"/>
                          <w:iCs w:val="0"/>
                          <w:noProof/>
                          <w:sz w:val="24"/>
                          <w:szCs w:val="24"/>
                        </w:rPr>
                      </w:pPr>
                      <w:r w:rsidRPr="00EC2261">
                        <w:rPr>
                          <w:i w:val="0"/>
                          <w:iCs w:val="0"/>
                        </w:rPr>
                        <w:t>Disponível em: https://www.ufmg.br/rededemuseus/crch/simposio/VIRGILIO_THIAGO_C</w:t>
                      </w:r>
                      <w:r>
                        <w:rPr>
                          <w:i w:val="0"/>
                          <w:iCs w:val="0"/>
                        </w:rPr>
                        <w:t>_</w:t>
                      </w:r>
                      <w:r w:rsidRPr="00EC2261">
                        <w:rPr>
                          <w:i w:val="0"/>
                          <w:iCs w:val="0"/>
                        </w:rPr>
                        <w:t xml:space="preserve">ET_AL.pdf Acesso em 23 de </w:t>
                      </w:r>
                      <w:proofErr w:type="spellStart"/>
                      <w:r w:rsidRPr="00EC2261">
                        <w:rPr>
                          <w:i w:val="0"/>
                          <w:iCs w:val="0"/>
                        </w:rPr>
                        <w:t>abr</w:t>
                      </w:r>
                      <w:proofErr w:type="spellEnd"/>
                      <w:r w:rsidRPr="00EC2261">
                        <w:rPr>
                          <w:i w:val="0"/>
                          <w:iCs w:val="0"/>
                        </w:rPr>
                        <w:t xml:space="preserve"> de 2020</w:t>
                      </w:r>
                    </w:p>
                  </w:txbxContent>
                </v:textbox>
                <w10:wrap type="square"/>
              </v:shape>
            </w:pict>
          </mc:Fallback>
        </mc:AlternateContent>
      </w:r>
      <w:r>
        <w:t>A partir daí, podemos observar a essência deste conceito na história, que estava associado ao poder de uma autoridade que irá administrar uma área delimitada, porque, afinal, se fosse qualquer área não seria necessário um caminho até lá.</w:t>
      </w:r>
    </w:p>
    <w:p w14:paraId="621DEDE0" w14:textId="69E29C0B" w:rsidR="006C09D8" w:rsidRPr="00F15DB7" w:rsidRDefault="006C09D8" w:rsidP="006C09D8">
      <w:pPr>
        <w:spacing w:before="100" w:after="100" w:line="276" w:lineRule="auto"/>
        <w:ind w:left="142" w:firstLine="142"/>
        <w:jc w:val="both"/>
        <w:rPr>
          <w:b/>
          <w:bCs/>
        </w:rPr>
      </w:pPr>
      <w:r w:rsidRPr="00F15DB7">
        <w:rPr>
          <w:b/>
          <w:bCs/>
        </w:rPr>
        <w:t>Aplicação do conceito</w:t>
      </w:r>
    </w:p>
    <w:p w14:paraId="313B9BD1" w14:textId="5233EADE" w:rsidR="006C09D8" w:rsidRDefault="003B7693" w:rsidP="006C09D8">
      <w:pPr>
        <w:spacing w:line="276" w:lineRule="auto"/>
        <w:ind w:left="142" w:firstLine="425"/>
        <w:jc w:val="both"/>
      </w:pPr>
      <w:r>
        <w:rPr>
          <w:noProof/>
        </w:rPr>
        <w:drawing>
          <wp:anchor distT="0" distB="0" distL="114300" distR="114300" simplePos="0" relativeHeight="251661312" behindDoc="0" locked="0" layoutInCell="1" allowOverlap="1" wp14:anchorId="33AAD0AE" wp14:editId="7119B197">
            <wp:simplePos x="0" y="0"/>
            <wp:positionH relativeFrom="margin">
              <wp:posOffset>0</wp:posOffset>
            </wp:positionH>
            <wp:positionV relativeFrom="margin">
              <wp:posOffset>6755130</wp:posOffset>
            </wp:positionV>
            <wp:extent cx="3765550" cy="2609850"/>
            <wp:effectExtent l="0" t="0" r="0" b="889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9D8">
        <w:t xml:space="preserve">Para entendermos então a </w:t>
      </w:r>
      <w:r w:rsidR="006C09D8" w:rsidRPr="00B57D02">
        <w:rPr>
          <w:b/>
          <w:bCs/>
        </w:rPr>
        <w:t>aplicação</w:t>
      </w:r>
      <w:r w:rsidR="006C09D8">
        <w:t xml:space="preserve"> (utilização) da região - que basicamente é a chave para sua compreensão - devemos imaginar um cenário de menor escala em que podemos aplicá-lo. Imagine que você tenha adquirido recentemente uma grande propriedade rural (ou simplesmente está jogando um </w:t>
      </w:r>
      <w:proofErr w:type="spellStart"/>
      <w:r w:rsidR="006C09D8">
        <w:t>vídeo-game</w:t>
      </w:r>
      <w:proofErr w:type="spellEnd"/>
      <w:r w:rsidR="006C09D8">
        <w:t xml:space="preserve"> com este tema). A primeira coisa que qualquer pessoa necessita para compreender a real dimensão de sua propriedade é um </w:t>
      </w:r>
      <w:r w:rsidR="006C09D8" w:rsidRPr="00E512A2">
        <w:rPr>
          <w:b/>
          <w:bCs/>
        </w:rPr>
        <w:t>mapa</w:t>
      </w:r>
      <w:r w:rsidR="006C09D8">
        <w:rPr>
          <w:b/>
          <w:bCs/>
        </w:rPr>
        <w:t>.</w:t>
      </w:r>
      <w:r w:rsidR="006C09D8" w:rsidRPr="00C2022E">
        <w:t xml:space="preserve"> </w:t>
      </w:r>
      <w:r w:rsidR="006C09D8">
        <w:t>Que</w:t>
      </w:r>
      <w:r w:rsidR="006C09D8">
        <w:rPr>
          <w:b/>
          <w:bCs/>
        </w:rPr>
        <w:t xml:space="preserve"> </w:t>
      </w:r>
      <w:r w:rsidR="006C09D8">
        <w:t xml:space="preserve">será basicamente o registro das várias informações e ocorrências da área ali </w:t>
      </w:r>
      <w:r w:rsidR="006C09D8" w:rsidRPr="001965C2">
        <w:rPr>
          <w:b/>
          <w:bCs/>
        </w:rPr>
        <w:t>representada</w:t>
      </w:r>
      <w:r w:rsidR="006C09D8">
        <w:t>.</w:t>
      </w:r>
    </w:p>
    <w:p w14:paraId="56D57AEA" w14:textId="77777777" w:rsidR="006C09D8" w:rsidRDefault="006C09D8" w:rsidP="006C09D8">
      <w:pPr>
        <w:spacing w:line="276" w:lineRule="auto"/>
        <w:ind w:left="142" w:firstLine="142"/>
        <w:jc w:val="both"/>
      </w:pPr>
      <w:r>
        <w:rPr>
          <w:noProof/>
        </w:rPr>
        <mc:AlternateContent>
          <mc:Choice Requires="wps">
            <w:drawing>
              <wp:anchor distT="0" distB="0" distL="114300" distR="114300" simplePos="0" relativeHeight="251664384" behindDoc="0" locked="0" layoutInCell="1" allowOverlap="1" wp14:anchorId="1C1F6C9F" wp14:editId="483DF837">
                <wp:simplePos x="0" y="0"/>
                <wp:positionH relativeFrom="column">
                  <wp:posOffset>40640</wp:posOffset>
                </wp:positionH>
                <wp:positionV relativeFrom="paragraph">
                  <wp:posOffset>1783080</wp:posOffset>
                </wp:positionV>
                <wp:extent cx="3762375" cy="262890"/>
                <wp:effectExtent l="0" t="381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F7C3D" w14:textId="77777777" w:rsidR="006C09D8" w:rsidRPr="008B4F29" w:rsidRDefault="006C09D8" w:rsidP="006C09D8">
                            <w:pPr>
                              <w:pStyle w:val="Legenda"/>
                              <w:spacing w:after="0"/>
                              <w:rPr>
                                <w:i w:val="0"/>
                                <w:iCs w:val="0"/>
                                <w:noProof/>
                                <w:sz w:val="24"/>
                                <w:szCs w:val="24"/>
                              </w:rPr>
                            </w:pPr>
                            <w:r w:rsidRPr="008B4F29">
                              <w:rPr>
                                <w:i w:val="0"/>
                                <w:iCs w:val="0"/>
                              </w:rPr>
                              <w:t>Disponível em: https://tinyurl.com/harvest-moon-123</w:t>
                            </w:r>
                            <w:r>
                              <w:rPr>
                                <w:i w:val="0"/>
                                <w:iCs w:val="0"/>
                              </w:rPr>
                              <w:t xml:space="preserve"> Acesso em: 23 de </w:t>
                            </w:r>
                            <w:proofErr w:type="spellStart"/>
                            <w:r>
                              <w:rPr>
                                <w:i w:val="0"/>
                                <w:iCs w:val="0"/>
                              </w:rPr>
                              <w:t>abr</w:t>
                            </w:r>
                            <w:proofErr w:type="spellEnd"/>
                            <w:r>
                              <w:rPr>
                                <w:i w:val="0"/>
                                <w:iCs w:val="0"/>
                              </w:rPr>
                              <w:t xml:space="preserve"> de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F6C9F" id="Text Box 3" o:spid="_x0000_s1027" type="#_x0000_t202" style="position:absolute;left:0;text-align:left;margin-left:3.2pt;margin-top:140.4pt;width:296.2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" stroked="f">
                <v:textbox style="mso-fit-shape-to-text:t" inset="0,0,0,0">
                  <w:txbxContent>
                    <w:p w14:paraId="7BAF7C3D" w14:textId="77777777" w:rsidR="006C09D8" w:rsidRPr="008B4F29" w:rsidRDefault="006C09D8" w:rsidP="006C09D8">
                      <w:pPr>
                        <w:pStyle w:val="Legenda"/>
                        <w:spacing w:after="0"/>
                        <w:rPr>
                          <w:i w:val="0"/>
                          <w:iCs w:val="0"/>
                          <w:noProof/>
                          <w:sz w:val="24"/>
                          <w:szCs w:val="24"/>
                        </w:rPr>
                      </w:pPr>
                      <w:r w:rsidRPr="008B4F29">
                        <w:rPr>
                          <w:i w:val="0"/>
                          <w:iCs w:val="0"/>
                        </w:rPr>
                        <w:t>Disponível em: https://tinyurl.com/harvest-moon-123</w:t>
                      </w:r>
                      <w:r>
                        <w:rPr>
                          <w:i w:val="0"/>
                          <w:iCs w:val="0"/>
                        </w:rPr>
                        <w:t xml:space="preserve"> Acesso em: 23 de </w:t>
                      </w:r>
                      <w:proofErr w:type="spellStart"/>
                      <w:r>
                        <w:rPr>
                          <w:i w:val="0"/>
                          <w:iCs w:val="0"/>
                        </w:rPr>
                        <w:t>abr</w:t>
                      </w:r>
                      <w:proofErr w:type="spellEnd"/>
                      <w:r>
                        <w:rPr>
                          <w:i w:val="0"/>
                          <w:iCs w:val="0"/>
                        </w:rPr>
                        <w:t xml:space="preserve"> de 2020</w:t>
                      </w:r>
                    </w:p>
                  </w:txbxContent>
                </v:textbox>
                <w10:wrap type="square"/>
              </v:shape>
            </w:pict>
          </mc:Fallback>
        </mc:AlternateContent>
      </w:r>
      <w:r>
        <w:t xml:space="preserve">Na construção deste mapa, a primeira representação será da área total da propriedade. Após a medição de sua área total </w:t>
      </w:r>
      <w:r>
        <w:lastRenderedPageBreak/>
        <w:t xml:space="preserve">será feito o levantamento das várias características que ali residem. Informações como relevo, solo, vegetação, animais, presença ou não de cursos d’água (rios, riachos, córregos, lagos etc.) serão levantadas para a relação do mapa com a área representada. </w:t>
      </w:r>
      <w:r w:rsidRPr="001417A8">
        <w:rPr>
          <w:b/>
          <w:bCs/>
        </w:rPr>
        <w:t>Quão maior for uma área, maior será a variedade de características desta.</w:t>
      </w:r>
      <w:r>
        <w:t xml:space="preserve"> Assim se obtém as </w:t>
      </w:r>
      <w:r w:rsidRPr="001417A8">
        <w:rPr>
          <w:b/>
          <w:bCs/>
        </w:rPr>
        <w:t>características</w:t>
      </w:r>
      <w:r>
        <w:t xml:space="preserve"> e a </w:t>
      </w:r>
      <w:r w:rsidRPr="001417A8">
        <w:rPr>
          <w:b/>
          <w:bCs/>
        </w:rPr>
        <w:t>localização</w:t>
      </w:r>
      <w:r>
        <w:t xml:space="preserve"> destas áreas que se </w:t>
      </w:r>
      <w:r w:rsidRPr="001417A8">
        <w:rPr>
          <w:b/>
          <w:bCs/>
        </w:rPr>
        <w:t>diferenciam</w:t>
      </w:r>
      <w:r>
        <w:t xml:space="preserve"> </w:t>
      </w:r>
      <w:r>
        <w:rPr>
          <w:noProof/>
        </w:rPr>
        <w:drawing>
          <wp:anchor distT="0" distB="0" distL="114300" distR="114300" simplePos="0" relativeHeight="251665408" behindDoc="0" locked="0" layoutInCell="1" allowOverlap="1" wp14:anchorId="40C6B612" wp14:editId="2243ADAD">
            <wp:simplePos x="0" y="0"/>
            <wp:positionH relativeFrom="column">
              <wp:posOffset>3810</wp:posOffset>
            </wp:positionH>
            <wp:positionV relativeFrom="paragraph">
              <wp:posOffset>-6985</wp:posOffset>
            </wp:positionV>
            <wp:extent cx="3381375" cy="224409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908" r="3258" b="9553"/>
                    <a:stretch/>
                  </pic:blipFill>
                  <pic:spPr bwMode="auto">
                    <a:xfrm>
                      <a:off x="0" y="0"/>
                      <a:ext cx="3381375" cy="224409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com as demais. </w:t>
      </w:r>
    </w:p>
    <w:p w14:paraId="56D9429E" w14:textId="77777777" w:rsidR="006C09D8" w:rsidRDefault="006C09D8" w:rsidP="006C09D8">
      <w:pPr>
        <w:spacing w:line="276" w:lineRule="auto"/>
        <w:ind w:left="142" w:firstLine="142"/>
        <w:jc w:val="both"/>
      </w:pPr>
      <w:r>
        <w:t xml:space="preserve">Deste modo temos a </w:t>
      </w:r>
      <w:r w:rsidRPr="00ED6BCF">
        <w:rPr>
          <w:b/>
          <w:bCs/>
        </w:rPr>
        <w:t>localização</w:t>
      </w:r>
      <w:r>
        <w:t xml:space="preserve"> de uma </w:t>
      </w:r>
      <w:r w:rsidRPr="00ED6BCF">
        <w:rPr>
          <w:b/>
          <w:bCs/>
        </w:rPr>
        <w:t>fração</w:t>
      </w:r>
      <w:r>
        <w:t xml:space="preserve"> ou </w:t>
      </w:r>
      <w:r w:rsidRPr="00ED6BCF">
        <w:rPr>
          <w:b/>
          <w:bCs/>
        </w:rPr>
        <w:t>parte</w:t>
      </w:r>
      <w:r>
        <w:t xml:space="preserve"> da área total junto as suas </w:t>
      </w:r>
      <w:r w:rsidRPr="00ED6BCF">
        <w:rPr>
          <w:b/>
          <w:bCs/>
        </w:rPr>
        <w:t>características</w:t>
      </w:r>
      <w:r>
        <w:t xml:space="preserve"> únicas, fazendo destas partes </w:t>
      </w:r>
      <w:r w:rsidRPr="00ED6BCF">
        <w:rPr>
          <w:b/>
          <w:bCs/>
        </w:rPr>
        <w:t>regiões</w:t>
      </w:r>
      <w:r>
        <w:t xml:space="preserve"> da propriedade rural. Esse </w:t>
      </w:r>
      <w:r w:rsidRPr="00006C9D">
        <w:rPr>
          <w:b/>
          <w:bCs/>
        </w:rPr>
        <w:t>processo</w:t>
      </w:r>
      <w:r>
        <w:t xml:space="preserve"> de compreensão que envolveu principalmente a </w:t>
      </w:r>
      <w:r w:rsidRPr="00006C9D">
        <w:rPr>
          <w:b/>
          <w:bCs/>
        </w:rPr>
        <w:t>localização</w:t>
      </w:r>
      <w:r>
        <w:t xml:space="preserve"> e a </w:t>
      </w:r>
      <w:r w:rsidRPr="00006C9D">
        <w:rPr>
          <w:b/>
          <w:bCs/>
        </w:rPr>
        <w:t>caracterização</w:t>
      </w:r>
      <w:r>
        <w:t xml:space="preserve"> das áreas desta propriedade é conhecido como </w:t>
      </w:r>
      <w:r w:rsidRPr="00006C9D">
        <w:rPr>
          <w:b/>
          <w:bCs/>
        </w:rPr>
        <w:t>regionalização</w:t>
      </w:r>
      <w:r>
        <w:t>.</w:t>
      </w:r>
      <w:r w:rsidRPr="00F15DB7">
        <w:rPr>
          <w:noProof/>
        </w:rPr>
        <w:t xml:space="preserve"> </w:t>
      </w:r>
    </w:p>
    <w:p w14:paraId="67DD788B" w14:textId="77777777" w:rsidR="006C09D8" w:rsidRPr="00AD75C6" w:rsidRDefault="006C09D8" w:rsidP="006C09D8">
      <w:pPr>
        <w:spacing w:after="100" w:line="276" w:lineRule="auto"/>
        <w:ind w:left="142" w:firstLine="142"/>
        <w:jc w:val="both"/>
      </w:pPr>
      <w:r>
        <w:rPr>
          <w:noProof/>
          <w:highlight w:val="yellow"/>
        </w:rPr>
        <mc:AlternateContent>
          <mc:Choice Requires="wps">
            <w:drawing>
              <wp:anchor distT="0" distB="0" distL="114300" distR="114300" simplePos="0" relativeHeight="251666432" behindDoc="0" locked="0" layoutInCell="1" allowOverlap="1" wp14:anchorId="196A9739" wp14:editId="7AE104AD">
                <wp:simplePos x="0" y="0"/>
                <wp:positionH relativeFrom="column">
                  <wp:posOffset>-520</wp:posOffset>
                </wp:positionH>
                <wp:positionV relativeFrom="page">
                  <wp:posOffset>2601199</wp:posOffset>
                </wp:positionV>
                <wp:extent cx="3390900" cy="334010"/>
                <wp:effectExtent l="381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96CA2" w14:textId="257D633A" w:rsidR="006C09D8" w:rsidRPr="00AC4D54" w:rsidRDefault="006C09D8" w:rsidP="006C09D8">
                            <w:pPr>
                              <w:pStyle w:val="Legenda"/>
                              <w:spacing w:after="0"/>
                              <w:rPr>
                                <w:i w:val="0"/>
                                <w:iCs w:val="0"/>
                                <w:noProof/>
                                <w:sz w:val="24"/>
                                <w:szCs w:val="24"/>
                              </w:rPr>
                            </w:pPr>
                            <w:r w:rsidRPr="00AC4D54">
                              <w:rPr>
                                <w:i w:val="0"/>
                                <w:iCs w:val="0"/>
                                <w:noProof/>
                              </w:rPr>
                              <w:t>Disponível em: http://cristianemat.blogspot.com/2015/05/trabalho-de-geografia.html Acesso em 23 de abr de 2020</w:t>
                            </w:r>
                          </w:p>
                          <w:p w14:paraId="15497B7D" w14:textId="77777777" w:rsidR="006C09D8" w:rsidRPr="00790085" w:rsidRDefault="006C09D8" w:rsidP="006C09D8"/>
                          <w:p w14:paraId="3F132ED2" w14:textId="77777777" w:rsidR="006C09D8" w:rsidRPr="00790085" w:rsidRDefault="006C09D8" w:rsidP="006C0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9739" id="Text Box 6" o:spid="_x0000_s1028" type="#_x0000_t202" style="position:absolute;left:0;text-align:left;margin-left:-.05pt;margin-top:204.8pt;width:267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CEhQIAABc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" stroked="f">
                <v:textbox>
                  <w:txbxContent>
                    <w:p w14:paraId="68796CA2" w14:textId="257D633A" w:rsidR="006C09D8" w:rsidRPr="00AC4D54" w:rsidRDefault="006C09D8" w:rsidP="006C09D8">
                      <w:pPr>
                        <w:pStyle w:val="Legenda"/>
                        <w:spacing w:after="0"/>
                        <w:rPr>
                          <w:i w:val="0"/>
                          <w:iCs w:val="0"/>
                          <w:noProof/>
                          <w:sz w:val="24"/>
                          <w:szCs w:val="24"/>
                        </w:rPr>
                      </w:pPr>
                      <w:r w:rsidRPr="00AC4D54">
                        <w:rPr>
                          <w:i w:val="0"/>
                          <w:iCs w:val="0"/>
                          <w:noProof/>
                        </w:rPr>
                        <w:t>Disponível em: http://cristianemat.blogspot.com/2015/05/trabalho-de-geografia.html Acesso em 23 de abr de 2020</w:t>
                      </w:r>
                    </w:p>
                    <w:p w14:paraId="15497B7D" w14:textId="77777777" w:rsidR="006C09D8" w:rsidRPr="00790085" w:rsidRDefault="006C09D8" w:rsidP="006C09D8"/>
                    <w:p w14:paraId="3F132ED2" w14:textId="77777777" w:rsidR="006C09D8" w:rsidRPr="00790085" w:rsidRDefault="006C09D8" w:rsidP="006C09D8"/>
                  </w:txbxContent>
                </v:textbox>
                <w10:wrap type="square" anchory="page"/>
              </v:shape>
            </w:pict>
          </mc:Fallback>
        </mc:AlternateContent>
      </w:r>
      <w:r w:rsidRPr="00AD75C6">
        <w:t>Primeiramente, temos algumas condições que nos impõe limites fundamentais para a compreensão deste conceito:</w:t>
      </w:r>
    </w:p>
    <w:p w14:paraId="366661D6" w14:textId="77777777" w:rsidR="006C09D8" w:rsidRPr="00AD75C6" w:rsidRDefault="006C09D8" w:rsidP="006C09D8">
      <w:pPr>
        <w:pStyle w:val="PargrafodaLista"/>
        <w:numPr>
          <w:ilvl w:val="0"/>
          <w:numId w:val="17"/>
        </w:numPr>
        <w:spacing w:after="100" w:line="276" w:lineRule="auto"/>
        <w:ind w:left="0" w:right="142" w:firstLine="425"/>
        <w:jc w:val="both"/>
      </w:pPr>
      <w:r w:rsidRPr="00AD75C6">
        <w:t>Cada região, por possuir suas próprias características, será única. Haverá semelhanças com outras regiões, mas não serão idênticas.</w:t>
      </w:r>
    </w:p>
    <w:p w14:paraId="10C41374" w14:textId="77777777" w:rsidR="006C09D8" w:rsidRPr="00AD75C6" w:rsidRDefault="006C09D8" w:rsidP="006C09D8">
      <w:pPr>
        <w:pStyle w:val="PargrafodaLista"/>
        <w:numPr>
          <w:ilvl w:val="0"/>
          <w:numId w:val="17"/>
        </w:numPr>
        <w:spacing w:after="100" w:line="276" w:lineRule="auto"/>
        <w:ind w:left="0" w:right="142" w:firstLine="425"/>
        <w:jc w:val="both"/>
      </w:pPr>
      <w:r w:rsidRPr="00AD75C6">
        <w:t xml:space="preserve">Deste modo, cada região terá a uma </w:t>
      </w:r>
      <w:r w:rsidRPr="00AD75C6">
        <w:rPr>
          <w:b/>
          <w:bCs/>
        </w:rPr>
        <w:t>função</w:t>
      </w:r>
      <w:r w:rsidRPr="00AD75C6">
        <w:t xml:space="preserve"> específica nas atividades da sociedade. Neste caso, cada parte - ou região - da propriedade rural estará melhor estabelecida para uma diferente atividade. Ou seja, em função de suas características, as regiões serão avaliadas a partir dos potenciais para atividades socioeconômicas.</w:t>
      </w:r>
    </w:p>
    <w:p w14:paraId="4D2B1245" w14:textId="77777777" w:rsidR="006C09D8" w:rsidRPr="00AD75C6" w:rsidRDefault="006C09D8" w:rsidP="006C09D8">
      <w:pPr>
        <w:spacing w:line="276" w:lineRule="auto"/>
        <w:ind w:right="142" w:firstLine="567"/>
        <w:jc w:val="both"/>
      </w:pPr>
      <w:r w:rsidRPr="00AD75C6">
        <w:t>Exemplo: ás áreas aplainadas próximas aos rios são melhores para a agricultura; a área de maior altitude mais próxima as estradas de acesso a propriedade rural será mais apropriada a sede da fazenda</w:t>
      </w:r>
      <w:r>
        <w:t>; a mesma lógica se</w:t>
      </w:r>
      <w:r w:rsidRPr="00AD75C6">
        <w:t xml:space="preserve"> </w:t>
      </w:r>
      <w:r>
        <w:t xml:space="preserve">aplica </w:t>
      </w:r>
      <w:r w:rsidRPr="00AD75C6">
        <w:t>ao confinamento das criações em curral (principalmente quando há o reaproveitamento de rejeitos (fezes) para a obtenção de energia por meio do gás metano); áreas aplainadas e contínuas são melhores para o pasto e a engorda do gado que não fará muito esforço pela ausência de subidas, etc.</w:t>
      </w:r>
    </w:p>
    <w:p w14:paraId="0868C5B3" w14:textId="77777777" w:rsidR="006C09D8" w:rsidRPr="00AD75C6" w:rsidRDefault="006C09D8" w:rsidP="006C09D8">
      <w:pPr>
        <w:spacing w:after="100" w:line="276" w:lineRule="auto"/>
        <w:ind w:right="142" w:firstLine="567"/>
        <w:jc w:val="both"/>
      </w:pPr>
      <w:r>
        <w:t>Observando</w:t>
      </w:r>
      <w:r w:rsidRPr="00AD75C6">
        <w:t xml:space="preserve"> o processo de regionalização podemos concluir que:</w:t>
      </w:r>
    </w:p>
    <w:p w14:paraId="36751555" w14:textId="77777777" w:rsidR="006C09D8" w:rsidRPr="00AD75C6" w:rsidRDefault="006C09D8" w:rsidP="006C09D8">
      <w:pPr>
        <w:pStyle w:val="PargrafodaLista"/>
        <w:numPr>
          <w:ilvl w:val="0"/>
          <w:numId w:val="17"/>
        </w:numPr>
        <w:spacing w:after="100" w:line="276" w:lineRule="auto"/>
        <w:ind w:left="0" w:right="142" w:firstLine="425"/>
        <w:jc w:val="both"/>
      </w:pPr>
      <w:r w:rsidRPr="00AD75C6">
        <w:rPr>
          <w:noProof/>
        </w:rPr>
        <w:drawing>
          <wp:anchor distT="0" distB="0" distL="114300" distR="114300" simplePos="0" relativeHeight="251662336" behindDoc="0" locked="0" layoutInCell="1" allowOverlap="1" wp14:anchorId="69AC206A" wp14:editId="2164117F">
            <wp:simplePos x="0" y="0"/>
            <wp:positionH relativeFrom="column">
              <wp:posOffset>4054657</wp:posOffset>
            </wp:positionH>
            <wp:positionV relativeFrom="paragraph">
              <wp:posOffset>200726</wp:posOffset>
            </wp:positionV>
            <wp:extent cx="2581275" cy="338963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275" cy="3389630"/>
                    </a:xfrm>
                    <a:prstGeom prst="rect">
                      <a:avLst/>
                    </a:prstGeom>
                  </pic:spPr>
                </pic:pic>
              </a:graphicData>
            </a:graphic>
          </wp:anchor>
        </w:drawing>
      </w:r>
      <w:r w:rsidRPr="00AD75C6">
        <w:t xml:space="preserve">Por possuírem diferentes </w:t>
      </w:r>
      <w:r w:rsidRPr="00AD75C6">
        <w:rPr>
          <w:b/>
          <w:bCs/>
        </w:rPr>
        <w:t>características</w:t>
      </w:r>
      <w:r w:rsidRPr="00AD75C6">
        <w:t xml:space="preserve"> </w:t>
      </w:r>
      <w:r>
        <w:t xml:space="preserve">(as regiões) </w:t>
      </w:r>
      <w:r w:rsidRPr="00AD75C6">
        <w:t xml:space="preserve">serão </w:t>
      </w:r>
      <w:r w:rsidRPr="00AD75C6">
        <w:rPr>
          <w:b/>
          <w:bCs/>
        </w:rPr>
        <w:t>dividid</w:t>
      </w:r>
      <w:r>
        <w:rPr>
          <w:b/>
          <w:bCs/>
        </w:rPr>
        <w:t>a</w:t>
      </w:r>
      <w:r w:rsidRPr="00AD75C6">
        <w:rPr>
          <w:b/>
          <w:bCs/>
        </w:rPr>
        <w:t>s</w:t>
      </w:r>
      <w:r w:rsidRPr="00AD75C6">
        <w:t xml:space="preserve">, </w:t>
      </w:r>
      <w:r w:rsidRPr="00AD75C6">
        <w:rPr>
          <w:b/>
          <w:bCs/>
        </w:rPr>
        <w:t>agrupad</w:t>
      </w:r>
      <w:r>
        <w:rPr>
          <w:b/>
          <w:bCs/>
        </w:rPr>
        <w:t>a</w:t>
      </w:r>
      <w:r w:rsidRPr="00AD75C6">
        <w:rPr>
          <w:b/>
          <w:bCs/>
        </w:rPr>
        <w:t>s</w:t>
      </w:r>
      <w:r w:rsidRPr="00AD75C6">
        <w:t xml:space="preserve"> e </w:t>
      </w:r>
      <w:r w:rsidRPr="00AD75C6">
        <w:rPr>
          <w:b/>
          <w:bCs/>
        </w:rPr>
        <w:t>localizad</w:t>
      </w:r>
      <w:r>
        <w:rPr>
          <w:b/>
          <w:bCs/>
        </w:rPr>
        <w:t>a</w:t>
      </w:r>
      <w:r w:rsidRPr="00AD75C6">
        <w:rPr>
          <w:b/>
          <w:bCs/>
        </w:rPr>
        <w:t>s</w:t>
      </w:r>
      <w:r w:rsidRPr="00AD75C6">
        <w:t xml:space="preserve"> para melhor compreensão do </w:t>
      </w:r>
      <w:r w:rsidRPr="00AD75C6">
        <w:rPr>
          <w:b/>
          <w:bCs/>
        </w:rPr>
        <w:t>proprietário/administrador</w:t>
      </w:r>
      <w:r w:rsidRPr="00AD75C6">
        <w:t xml:space="preserve">. </w:t>
      </w:r>
    </w:p>
    <w:p w14:paraId="44C02549" w14:textId="77777777" w:rsidR="006C09D8" w:rsidRDefault="006C09D8" w:rsidP="006C09D8">
      <w:pPr>
        <w:spacing w:line="276" w:lineRule="auto"/>
        <w:ind w:right="142" w:firstLine="425"/>
        <w:jc w:val="both"/>
      </w:pPr>
      <w:r>
        <w:t xml:space="preserve">Dessa forma, podemos compreender a </w:t>
      </w:r>
      <w:r w:rsidRPr="00177792">
        <w:rPr>
          <w:b/>
          <w:bCs/>
        </w:rPr>
        <w:t>região</w:t>
      </w:r>
      <w:r>
        <w:t xml:space="preserve"> como um </w:t>
      </w:r>
      <w:r w:rsidRPr="00177792">
        <w:rPr>
          <w:b/>
          <w:bCs/>
        </w:rPr>
        <w:t>instrumento</w:t>
      </w:r>
      <w:r>
        <w:t>/</w:t>
      </w:r>
      <w:r w:rsidRPr="00177792">
        <w:rPr>
          <w:b/>
          <w:bCs/>
        </w:rPr>
        <w:t>ferramenta</w:t>
      </w:r>
      <w:r>
        <w:t xml:space="preserve"> para os grupos que irão </w:t>
      </w:r>
      <w:r w:rsidRPr="00177792">
        <w:rPr>
          <w:b/>
          <w:bCs/>
        </w:rPr>
        <w:t>administrar</w:t>
      </w:r>
      <w:r>
        <w:t xml:space="preserve"> o </w:t>
      </w:r>
      <w:r w:rsidRPr="00177792">
        <w:rPr>
          <w:b/>
          <w:bCs/>
        </w:rPr>
        <w:t>território</w:t>
      </w:r>
      <w:r>
        <w:t>, que é outro conceito muito importante, mas não o foco de agora. Assim, a propriedade rural pode ser na verdade uma cidade, um Estado, um país ou até mesmo um continente. A forma para se obter as regiões daí serão as mesmas. Claro, com volume de informações e escalas totalmente diferentes.</w:t>
      </w:r>
    </w:p>
    <w:p w14:paraId="1A633F55" w14:textId="77777777" w:rsidR="006C09D8" w:rsidRDefault="006C09D8" w:rsidP="006C09D8">
      <w:pPr>
        <w:spacing w:line="276" w:lineRule="auto"/>
        <w:ind w:right="142" w:firstLine="567"/>
        <w:jc w:val="both"/>
      </w:pPr>
      <w:r>
        <w:rPr>
          <w:noProof/>
        </w:rPr>
        <mc:AlternateContent>
          <mc:Choice Requires="wps">
            <w:drawing>
              <wp:anchor distT="0" distB="0" distL="114300" distR="114300" simplePos="0" relativeHeight="251668480" behindDoc="0" locked="0" layoutInCell="1" allowOverlap="1" wp14:anchorId="27A16CB1" wp14:editId="60804743">
                <wp:simplePos x="0" y="0"/>
                <wp:positionH relativeFrom="column">
                  <wp:posOffset>4048719</wp:posOffset>
                </wp:positionH>
                <wp:positionV relativeFrom="paragraph">
                  <wp:posOffset>1705412</wp:posOffset>
                </wp:positionV>
                <wp:extent cx="2581275" cy="394335"/>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E1666" w14:textId="77777777" w:rsidR="006C09D8" w:rsidRPr="008C110E" w:rsidRDefault="006C09D8" w:rsidP="006C09D8">
                            <w:pPr>
                              <w:pStyle w:val="Legenda"/>
                              <w:spacing w:after="0"/>
                              <w:rPr>
                                <w:i w:val="0"/>
                                <w:iCs w:val="0"/>
                                <w:sz w:val="24"/>
                                <w:szCs w:val="24"/>
                              </w:rPr>
                            </w:pPr>
                            <w:r w:rsidRPr="008C110E">
                              <w:rPr>
                                <w:i w:val="0"/>
                                <w:iCs w:val="0"/>
                              </w:rPr>
                              <w:t xml:space="preserve">Disponível em: https://www.pinterest.co.kr/pin/427912402091339631/ Acesso em: 23 de </w:t>
                            </w:r>
                            <w:proofErr w:type="spellStart"/>
                            <w:r w:rsidRPr="008C110E">
                              <w:rPr>
                                <w:i w:val="0"/>
                                <w:iCs w:val="0"/>
                              </w:rPr>
                              <w:t>abr</w:t>
                            </w:r>
                            <w:proofErr w:type="spellEnd"/>
                            <w:r w:rsidRPr="008C110E">
                              <w:rPr>
                                <w:i w:val="0"/>
                                <w:iCs w:val="0"/>
                              </w:rPr>
                              <w:t xml:space="preserve"> de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16CB1" id="Text Box 9" o:spid="_x0000_s1029" type="#_x0000_t202" style="position:absolute;left:0;text-align:left;margin-left:318.8pt;margin-top:134.3pt;width:203.25pt;height:3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" stroked="f">
                <v:textbox style="mso-fit-shape-to-text:t" inset="0,0,0,0">
                  <w:txbxContent>
                    <w:p w14:paraId="0E6E1666" w14:textId="77777777" w:rsidR="006C09D8" w:rsidRPr="008C110E" w:rsidRDefault="006C09D8" w:rsidP="006C09D8">
                      <w:pPr>
                        <w:pStyle w:val="Legenda"/>
                        <w:spacing w:after="0"/>
                        <w:rPr>
                          <w:i w:val="0"/>
                          <w:iCs w:val="0"/>
                          <w:sz w:val="24"/>
                          <w:szCs w:val="24"/>
                        </w:rPr>
                      </w:pPr>
                      <w:r w:rsidRPr="008C110E">
                        <w:rPr>
                          <w:i w:val="0"/>
                          <w:iCs w:val="0"/>
                        </w:rPr>
                        <w:t xml:space="preserve">Disponível em: https://www.pinterest.co.kr/pin/427912402091339631/ Acesso em: 23 de </w:t>
                      </w:r>
                      <w:proofErr w:type="spellStart"/>
                      <w:r w:rsidRPr="008C110E">
                        <w:rPr>
                          <w:i w:val="0"/>
                          <w:iCs w:val="0"/>
                        </w:rPr>
                        <w:t>abr</w:t>
                      </w:r>
                      <w:proofErr w:type="spellEnd"/>
                      <w:r w:rsidRPr="008C110E">
                        <w:rPr>
                          <w:i w:val="0"/>
                          <w:iCs w:val="0"/>
                        </w:rPr>
                        <w:t xml:space="preserve"> de 2020</w:t>
                      </w:r>
                    </w:p>
                  </w:txbxContent>
                </v:textbox>
                <w10:wrap type="square"/>
              </v:shape>
            </w:pict>
          </mc:Fallback>
        </mc:AlternateContent>
      </w:r>
      <w:r>
        <w:t xml:space="preserve">Para finalizarmos a compreensão da </w:t>
      </w:r>
      <w:r w:rsidRPr="00D460F9">
        <w:rPr>
          <w:b/>
          <w:bCs/>
        </w:rPr>
        <w:t>região</w:t>
      </w:r>
      <w:r>
        <w:t xml:space="preserve"> enquanto uma </w:t>
      </w:r>
      <w:r w:rsidRPr="00D460F9">
        <w:rPr>
          <w:b/>
          <w:bCs/>
        </w:rPr>
        <w:t>categoria</w:t>
      </w:r>
      <w:r>
        <w:t xml:space="preserve"> de compreensão do </w:t>
      </w:r>
      <w:r w:rsidRPr="00D460F9">
        <w:rPr>
          <w:b/>
          <w:bCs/>
        </w:rPr>
        <w:t>espaço geográfico</w:t>
      </w:r>
      <w:r>
        <w:rPr>
          <w:b/>
          <w:bCs/>
        </w:rPr>
        <w:t xml:space="preserve"> </w:t>
      </w:r>
      <w:r w:rsidRPr="00D460F9">
        <w:t>(uma outra categoria</w:t>
      </w:r>
      <w:r>
        <w:t xml:space="preserve">), é necessário saber que </w:t>
      </w:r>
      <w:r w:rsidRPr="00226C18">
        <w:rPr>
          <w:b/>
          <w:bCs/>
        </w:rPr>
        <w:t>o espaço é dinâmico</w:t>
      </w:r>
      <w:r>
        <w:t xml:space="preserve">, ou seja, que a todo momento este está em </w:t>
      </w:r>
      <w:r w:rsidRPr="00226C18">
        <w:rPr>
          <w:b/>
          <w:bCs/>
        </w:rPr>
        <w:t>constante movimento</w:t>
      </w:r>
      <w:r>
        <w:t xml:space="preserve">. Deste modo, a região, quando trabalhada sem o devido cuidado, pode gerar alguns pré-conceitos que por vezes determinam a visão que a sociedade tem desta, das práticas e das pessoas que ali vivem. É um conceito que pode ser visto em “camadas”, de forma que o </w:t>
      </w:r>
      <w:r>
        <w:lastRenderedPageBreak/>
        <w:t xml:space="preserve">processo de regionalização possa dar mais importância a alguns aspectos de interesse dos gestores/administradores do que outros igualmente importantes. </w:t>
      </w:r>
    </w:p>
    <w:p w14:paraId="6C81633D" w14:textId="07DE7D95" w:rsidR="006C09D8" w:rsidRDefault="003B7693" w:rsidP="006C09D8">
      <w:pPr>
        <w:spacing w:line="276" w:lineRule="auto"/>
        <w:ind w:left="142" w:firstLine="425"/>
        <w:jc w:val="both"/>
        <w:rPr>
          <w:noProof/>
        </w:rPr>
      </w:pPr>
      <w:r w:rsidRPr="00E358F9">
        <w:rPr>
          <w:noProof/>
        </w:rPr>
        <w:drawing>
          <wp:anchor distT="0" distB="0" distL="114300" distR="114300" simplePos="0" relativeHeight="251660288" behindDoc="1" locked="0" layoutInCell="1" allowOverlap="1" wp14:anchorId="2B42CEFB" wp14:editId="7655AF3A">
            <wp:simplePos x="0" y="0"/>
            <wp:positionH relativeFrom="margin">
              <wp:posOffset>142875</wp:posOffset>
            </wp:positionH>
            <wp:positionV relativeFrom="margin">
              <wp:posOffset>800100</wp:posOffset>
            </wp:positionV>
            <wp:extent cx="2847975" cy="2513965"/>
            <wp:effectExtent l="0" t="0" r="0" b="63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47975" cy="2513965"/>
                    </a:xfrm>
                    <a:prstGeom prst="rect">
                      <a:avLst/>
                    </a:prstGeom>
                  </pic:spPr>
                </pic:pic>
              </a:graphicData>
            </a:graphic>
            <wp14:sizeRelH relativeFrom="margin">
              <wp14:pctWidth>0</wp14:pctWidth>
            </wp14:sizeRelH>
            <wp14:sizeRelV relativeFrom="margin">
              <wp14:pctHeight>0</wp14:pctHeight>
            </wp14:sizeRelV>
          </wp:anchor>
        </w:drawing>
      </w:r>
      <w:r w:rsidR="006C09D8">
        <w:t>Como exemplo, se numa pesquisa se pretende encontrar locais com características favoráveis a certas atividades econômicas, a falta de critério (frequentemente presente na excessiva expectativa de lucro com os resultados da pesquisa) pode levar essa pesquisa a dar mais importância sobre as características favoráveis do que as desfavoráveis. Colocando um rótulo na região que pode mais se alinhar com as expectativas de algum grupo do que com a realidade.</w:t>
      </w:r>
      <w:r w:rsidR="006C09D8" w:rsidRPr="00E358F9">
        <w:rPr>
          <w:noProof/>
        </w:rPr>
        <w:t xml:space="preserve"> </w:t>
      </w:r>
    </w:p>
    <w:p w14:paraId="3AC90050" w14:textId="77777777" w:rsidR="006C09D8" w:rsidRDefault="006C09D8" w:rsidP="006C09D8">
      <w:pPr>
        <w:spacing w:before="100" w:after="100" w:line="276" w:lineRule="auto"/>
        <w:ind w:left="142" w:firstLine="425"/>
        <w:jc w:val="both"/>
        <w:rPr>
          <w:b/>
          <w:bCs/>
          <w:noProof/>
        </w:rPr>
      </w:pPr>
      <w:r w:rsidRPr="008526BD">
        <w:rPr>
          <w:b/>
          <w:bCs/>
          <w:noProof/>
        </w:rPr>
        <w:t>Regionalização do Brasil segundo o IBGE</w:t>
      </w:r>
    </w:p>
    <w:p w14:paraId="4C1DDF4B" w14:textId="5867E25D" w:rsidR="006C09D8" w:rsidRDefault="003B7693" w:rsidP="006C09D8">
      <w:pPr>
        <w:spacing w:line="276" w:lineRule="auto"/>
        <w:ind w:left="142" w:firstLine="425"/>
        <w:jc w:val="both"/>
        <w:rPr>
          <w:noProof/>
        </w:rPr>
      </w:pPr>
      <w:r>
        <w:rPr>
          <w:noProof/>
        </w:rPr>
        <mc:AlternateContent>
          <mc:Choice Requires="wps">
            <w:drawing>
              <wp:anchor distT="0" distB="0" distL="114300" distR="114300" simplePos="0" relativeHeight="251667456" behindDoc="0" locked="0" layoutInCell="1" allowOverlap="1" wp14:anchorId="740442F4" wp14:editId="18F98700">
                <wp:simplePos x="0" y="0"/>
                <wp:positionH relativeFrom="margin">
                  <wp:posOffset>1905</wp:posOffset>
                </wp:positionH>
                <wp:positionV relativeFrom="paragraph">
                  <wp:posOffset>1174115</wp:posOffset>
                </wp:positionV>
                <wp:extent cx="2238375" cy="428625"/>
                <wp:effectExtent l="0" t="0" r="9525" b="9525"/>
                <wp:wrapTight wrapText="bothSides">
                  <wp:wrapPolygon edited="0">
                    <wp:start x="0" y="0"/>
                    <wp:lineTo x="0" y="21120"/>
                    <wp:lineTo x="21508" y="21120"/>
                    <wp:lineTo x="21508"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42B6B" w14:textId="77777777" w:rsidR="006C09D8" w:rsidRPr="0008692D" w:rsidRDefault="006C09D8" w:rsidP="006C09D8">
                            <w:pPr>
                              <w:pStyle w:val="Legenda"/>
                              <w:spacing w:after="0"/>
                              <w:rPr>
                                <w:i w:val="0"/>
                                <w:iCs w:val="0"/>
                                <w:sz w:val="24"/>
                                <w:szCs w:val="24"/>
                              </w:rPr>
                            </w:pPr>
                            <w:r w:rsidRPr="0008692D">
                              <w:rPr>
                                <w:i w:val="0"/>
                                <w:iCs w:val="0"/>
                              </w:rPr>
                              <w:t xml:space="preserve">Disponível em: https://www.todamateria.com.br/regioes-brasileiras/ Acesso em: 23 de </w:t>
                            </w:r>
                            <w:proofErr w:type="spellStart"/>
                            <w:r w:rsidRPr="0008692D">
                              <w:rPr>
                                <w:i w:val="0"/>
                                <w:iCs w:val="0"/>
                              </w:rPr>
                              <w:t>abr</w:t>
                            </w:r>
                            <w:proofErr w:type="spellEnd"/>
                            <w:r w:rsidRPr="0008692D">
                              <w:rPr>
                                <w:i w:val="0"/>
                                <w:iCs w:val="0"/>
                              </w:rPr>
                              <w:t xml:space="preserve"> de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442F4" id="_x0000_t202" coordsize="21600,21600" o:spt="202" path="m,l,21600r21600,l21600,xe">
                <v:stroke joinstyle="miter"/>
                <v:path gradientshapeok="t" o:connecttype="rect"/>
              </v:shapetype>
              <v:shape id="Text Box 8" o:spid="_x0000_s1030" type="#_x0000_t202" style="position:absolute;left:0;text-align:left;margin-left:.15pt;margin-top:92.45pt;width:176.2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" stroked="f">
                <v:textbox inset="0,0,0,0">
                  <w:txbxContent>
                    <w:p w14:paraId="1FD42B6B" w14:textId="77777777" w:rsidR="006C09D8" w:rsidRPr="0008692D" w:rsidRDefault="006C09D8" w:rsidP="006C09D8">
                      <w:pPr>
                        <w:pStyle w:val="Legenda"/>
                        <w:spacing w:after="0"/>
                        <w:rPr>
                          <w:i w:val="0"/>
                          <w:iCs w:val="0"/>
                          <w:sz w:val="24"/>
                          <w:szCs w:val="24"/>
                        </w:rPr>
                      </w:pPr>
                      <w:r w:rsidRPr="0008692D">
                        <w:rPr>
                          <w:i w:val="0"/>
                          <w:iCs w:val="0"/>
                        </w:rPr>
                        <w:t xml:space="preserve">Disponível em: https://www.todamateria.com.br/regioes-brasileiras/ Acesso em: 23 de </w:t>
                      </w:r>
                      <w:proofErr w:type="spellStart"/>
                      <w:r w:rsidRPr="0008692D">
                        <w:rPr>
                          <w:i w:val="0"/>
                          <w:iCs w:val="0"/>
                        </w:rPr>
                        <w:t>abr</w:t>
                      </w:r>
                      <w:proofErr w:type="spellEnd"/>
                      <w:r w:rsidRPr="0008692D">
                        <w:rPr>
                          <w:i w:val="0"/>
                          <w:iCs w:val="0"/>
                        </w:rPr>
                        <w:t xml:space="preserve"> de 2020</w:t>
                      </w:r>
                    </w:p>
                  </w:txbxContent>
                </v:textbox>
                <w10:wrap type="tight" anchorx="margin"/>
              </v:shape>
            </w:pict>
          </mc:Fallback>
        </mc:AlternateContent>
      </w:r>
      <w:r w:rsidR="006C09D8">
        <w:rPr>
          <w:noProof/>
        </w:rPr>
        <w:t xml:space="preserve">De acordo com a explicação anterior, as regiões brasileiras, formadas com a separação e o agrupamento dos Estados da federação, foram assim desenvolvidas segundos o </w:t>
      </w:r>
      <w:r w:rsidR="006C09D8" w:rsidRPr="003302C9">
        <w:rPr>
          <w:b/>
          <w:bCs/>
          <w:noProof/>
        </w:rPr>
        <w:t>critérios locacionais</w:t>
      </w:r>
      <w:r w:rsidR="006C09D8">
        <w:rPr>
          <w:noProof/>
        </w:rPr>
        <w:t xml:space="preserve"> (de localização) e </w:t>
      </w:r>
      <w:r w:rsidR="006C09D8" w:rsidRPr="003302C9">
        <w:rPr>
          <w:b/>
          <w:bCs/>
          <w:noProof/>
        </w:rPr>
        <w:t>socioeconômicos</w:t>
      </w:r>
      <w:r w:rsidR="006C09D8">
        <w:rPr>
          <w:noProof/>
        </w:rPr>
        <w:t xml:space="preserve">. Seria dizer que o </w:t>
      </w:r>
      <w:r w:rsidR="006C09D8" w:rsidRPr="003302C9">
        <w:rPr>
          <w:b/>
          <w:bCs/>
          <w:noProof/>
        </w:rPr>
        <w:t>ponto de vista</w:t>
      </w:r>
      <w:r w:rsidR="006C09D8">
        <w:rPr>
          <w:noProof/>
        </w:rPr>
        <w:t xml:space="preserve"> adotado pelos pesquisadores responsáveis sobre essa regionalização </w:t>
      </w:r>
      <w:r w:rsidR="006C09D8" w:rsidRPr="003302C9">
        <w:rPr>
          <w:b/>
          <w:bCs/>
          <w:noProof/>
        </w:rPr>
        <w:t>priorizou</w:t>
      </w:r>
      <w:r w:rsidR="006C09D8">
        <w:rPr>
          <w:b/>
          <w:bCs/>
          <w:noProof/>
        </w:rPr>
        <w:t xml:space="preserve"> </w:t>
      </w:r>
      <w:r w:rsidR="006C09D8" w:rsidRPr="003302C9">
        <w:rPr>
          <w:noProof/>
        </w:rPr>
        <w:t>(deu maior importância)</w:t>
      </w:r>
      <w:r w:rsidR="006C09D8">
        <w:rPr>
          <w:noProof/>
        </w:rPr>
        <w:t xml:space="preserve"> a </w:t>
      </w:r>
      <w:r w:rsidR="006C09D8" w:rsidRPr="003302C9">
        <w:rPr>
          <w:b/>
          <w:bCs/>
          <w:noProof/>
        </w:rPr>
        <w:t>proximidade</w:t>
      </w:r>
      <w:r w:rsidR="006C09D8">
        <w:rPr>
          <w:noProof/>
        </w:rPr>
        <w:t xml:space="preserve"> dos Estados e as </w:t>
      </w:r>
      <w:r w:rsidR="006C09D8" w:rsidRPr="003302C9">
        <w:rPr>
          <w:b/>
          <w:bCs/>
          <w:noProof/>
        </w:rPr>
        <w:t>semelhanças econômicas</w:t>
      </w:r>
      <w:r w:rsidR="006C09D8">
        <w:rPr>
          <w:noProof/>
        </w:rPr>
        <w:t xml:space="preserve"> entres os mesmos, os </w:t>
      </w:r>
      <w:r w:rsidR="006C09D8" w:rsidRPr="00ED3255">
        <w:rPr>
          <w:b/>
          <w:bCs/>
          <w:noProof/>
        </w:rPr>
        <w:t>agrupando</w:t>
      </w:r>
      <w:r w:rsidR="006C09D8">
        <w:rPr>
          <w:noProof/>
        </w:rPr>
        <w:t xml:space="preserve"> e assim fazendo as cinco regiões que conhecemos.</w:t>
      </w:r>
    </w:p>
    <w:p w14:paraId="310C1F1B" w14:textId="5F83A543" w:rsidR="006C09D8" w:rsidRDefault="006C09D8" w:rsidP="006C09D8">
      <w:pPr>
        <w:spacing w:line="276" w:lineRule="auto"/>
        <w:ind w:left="142" w:firstLine="142"/>
        <w:jc w:val="both"/>
        <w:rPr>
          <w:noProof/>
        </w:rPr>
      </w:pPr>
      <w:r>
        <w:rPr>
          <w:noProof/>
        </w:rPr>
        <w:t>Evidentemente, se os critérios mudarem, também mudarão as regiões. Fazendo com que as diferentes regionalizações sobre o território brasileiro dêem prioridade a diferentes aspectos.</w:t>
      </w:r>
    </w:p>
    <w:p w14:paraId="39122700" w14:textId="5F54A986" w:rsidR="006C09D8" w:rsidRDefault="006C09D8" w:rsidP="006C09D8">
      <w:pPr>
        <w:ind w:left="142" w:firstLine="142"/>
        <w:jc w:val="both"/>
      </w:pPr>
    </w:p>
    <w:p w14:paraId="44B80E97" w14:textId="71CE740C" w:rsidR="006C09D8" w:rsidRDefault="006C09D8" w:rsidP="006C09D8">
      <w:pPr>
        <w:spacing w:before="100" w:after="100"/>
        <w:rPr>
          <w:b/>
          <w:bCs/>
        </w:rPr>
      </w:pPr>
    </w:p>
    <w:p w14:paraId="086EFCD3" w14:textId="315681DD" w:rsidR="006C09D8" w:rsidRDefault="006C09D8" w:rsidP="005303E4">
      <w:pPr>
        <w:spacing w:before="100" w:after="100"/>
        <w:jc w:val="center"/>
        <w:rPr>
          <w:b/>
          <w:bCs/>
        </w:rPr>
      </w:pPr>
      <w:r w:rsidRPr="00812EBE">
        <w:rPr>
          <w:b/>
          <w:bCs/>
        </w:rPr>
        <w:t>ATIVIDADES</w:t>
      </w:r>
    </w:p>
    <w:p w14:paraId="24E5EB9E" w14:textId="77777777" w:rsidR="006C09D8" w:rsidRDefault="006C09D8" w:rsidP="006C09D8">
      <w:pPr>
        <w:spacing w:before="100" w:after="100"/>
        <w:ind w:left="142" w:firstLine="142"/>
        <w:jc w:val="center"/>
        <w:rPr>
          <w:b/>
          <w:bCs/>
        </w:rPr>
      </w:pPr>
      <w:r>
        <w:rPr>
          <w:noProof/>
        </w:rPr>
        <w:drawing>
          <wp:inline distT="0" distB="0" distL="0" distR="0" wp14:anchorId="51C89067" wp14:editId="2CF04791">
            <wp:extent cx="3990604" cy="2035208"/>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0367" cy="2045287"/>
                    </a:xfrm>
                    <a:prstGeom prst="rect">
                      <a:avLst/>
                    </a:prstGeom>
                    <a:noFill/>
                    <a:ln>
                      <a:noFill/>
                    </a:ln>
                  </pic:spPr>
                </pic:pic>
              </a:graphicData>
            </a:graphic>
          </wp:inline>
        </w:drawing>
      </w:r>
    </w:p>
    <w:p w14:paraId="238CD262" w14:textId="0CD6389D" w:rsidR="006C09D8" w:rsidRPr="000C5B9C" w:rsidRDefault="005303E4" w:rsidP="006C09D8">
      <w:pPr>
        <w:spacing w:after="100" w:line="276" w:lineRule="auto"/>
        <w:ind w:left="142" w:right="142"/>
        <w:jc w:val="both"/>
      </w:pPr>
      <w:r>
        <w:t>0</w:t>
      </w:r>
      <w:r w:rsidR="006C09D8" w:rsidRPr="000C5B9C">
        <w:t>1</w:t>
      </w:r>
      <w:r>
        <w:t>.</w:t>
      </w:r>
      <w:r w:rsidR="006C09D8" w:rsidRPr="000C5B9C">
        <w:t xml:space="preserve"> Sobre o conceito de região e suas aplicações, julgue as afirmativas como </w:t>
      </w:r>
      <w:r w:rsidR="006C09D8" w:rsidRPr="00366719">
        <w:rPr>
          <w:b/>
          <w:bCs/>
        </w:rPr>
        <w:t>verdadeiras</w:t>
      </w:r>
      <w:r w:rsidR="006C09D8" w:rsidRPr="000C5B9C">
        <w:t xml:space="preserve"> ou </w:t>
      </w:r>
      <w:r w:rsidR="006C09D8" w:rsidRPr="00366719">
        <w:rPr>
          <w:b/>
          <w:bCs/>
        </w:rPr>
        <w:t>falsas</w:t>
      </w:r>
      <w:r w:rsidR="006C09D8" w:rsidRPr="000C5B9C">
        <w:t xml:space="preserve"> e marque a única afirmativa falsa.</w:t>
      </w:r>
    </w:p>
    <w:p w14:paraId="6C6FC61A" w14:textId="18DD7C2B" w:rsidR="006C09D8" w:rsidRPr="000C5B9C" w:rsidRDefault="006C09D8" w:rsidP="006C09D8">
      <w:pPr>
        <w:spacing w:line="276" w:lineRule="auto"/>
        <w:ind w:left="142" w:right="142"/>
        <w:jc w:val="both"/>
      </w:pPr>
      <w:r w:rsidRPr="000C5B9C">
        <w:t xml:space="preserve">I. </w:t>
      </w:r>
      <w:proofErr w:type="gramStart"/>
      <w:r>
        <w:t xml:space="preserve">(  </w:t>
      </w:r>
      <w:proofErr w:type="gramEnd"/>
      <w:r>
        <w:t xml:space="preserve"> ) </w:t>
      </w:r>
      <w:r w:rsidRPr="000C5B9C">
        <w:t>As regionalizações são construções humanas, já que são os seres humanos que determinam os limites entre as regiões. Portanto, os limites das regiões não são estáticos.</w:t>
      </w:r>
    </w:p>
    <w:p w14:paraId="170FBEBF" w14:textId="3085D231" w:rsidR="006C09D8" w:rsidRPr="000C5B9C" w:rsidRDefault="006C09D8" w:rsidP="006C09D8">
      <w:pPr>
        <w:spacing w:line="276" w:lineRule="auto"/>
        <w:ind w:left="142" w:right="142"/>
        <w:jc w:val="both"/>
      </w:pPr>
      <w:r w:rsidRPr="000C5B9C">
        <w:t xml:space="preserve">II. </w:t>
      </w:r>
      <w:proofErr w:type="gramStart"/>
      <w:r>
        <w:t xml:space="preserve">(  </w:t>
      </w:r>
      <w:proofErr w:type="gramEnd"/>
      <w:r>
        <w:t xml:space="preserve"> ) </w:t>
      </w:r>
      <w:r w:rsidRPr="000C5B9C">
        <w:t xml:space="preserve">Qualquer região deve ser estudada como uma unidade homogênea, </w:t>
      </w:r>
      <w:r>
        <w:t xml:space="preserve">ou seja, </w:t>
      </w:r>
      <w:r w:rsidRPr="000C5B9C">
        <w:t>que não possu</w:t>
      </w:r>
      <w:r>
        <w:t>a</w:t>
      </w:r>
      <w:r w:rsidRPr="000C5B9C">
        <w:t xml:space="preserve"> </w:t>
      </w:r>
      <w:r>
        <w:t>diferenças</w:t>
      </w:r>
      <w:r w:rsidRPr="000C5B9C">
        <w:t xml:space="preserve"> internas</w:t>
      </w:r>
      <w:r>
        <w:t xml:space="preserve"> e</w:t>
      </w:r>
      <w:r w:rsidRPr="000C5B9C">
        <w:t xml:space="preserve"> nem relação com outros espaços.</w:t>
      </w:r>
    </w:p>
    <w:p w14:paraId="52155D0F" w14:textId="03F13359" w:rsidR="006C09D8" w:rsidRDefault="006C09D8" w:rsidP="006C09D8">
      <w:pPr>
        <w:spacing w:line="276" w:lineRule="auto"/>
        <w:ind w:left="142" w:right="142"/>
        <w:jc w:val="both"/>
      </w:pPr>
      <w:r w:rsidRPr="000C5B9C">
        <w:t xml:space="preserve">III. </w:t>
      </w:r>
      <w:proofErr w:type="gramStart"/>
      <w:r>
        <w:t>( )</w:t>
      </w:r>
      <w:proofErr w:type="gramEnd"/>
      <w:r>
        <w:t xml:space="preserve"> </w:t>
      </w:r>
      <w:r w:rsidRPr="000C5B9C">
        <w:t>As regiões são importantes ferramentas de trabalho para a Geografia, porém seu estudo requer cuidados para que não se caia em generalizações erradas ou exageradas.</w:t>
      </w:r>
    </w:p>
    <w:p w14:paraId="189FE0B8" w14:textId="77777777" w:rsidR="006C09D8" w:rsidRDefault="006C09D8" w:rsidP="006C09D8">
      <w:pPr>
        <w:spacing w:line="276" w:lineRule="auto"/>
        <w:ind w:left="142" w:right="142"/>
        <w:jc w:val="both"/>
      </w:pPr>
    </w:p>
    <w:p w14:paraId="487CA545" w14:textId="61D6A1D5" w:rsidR="006C09D8" w:rsidRDefault="005303E4" w:rsidP="003B7693">
      <w:pPr>
        <w:spacing w:after="100"/>
        <w:ind w:left="142" w:right="142"/>
        <w:jc w:val="both"/>
      </w:pPr>
      <w:r>
        <w:t>0</w:t>
      </w:r>
      <w:r w:rsidR="006C09D8">
        <w:t>2</w:t>
      </w:r>
      <w:r>
        <w:t>.</w:t>
      </w:r>
      <w:r w:rsidR="006C09D8">
        <w:t xml:space="preserve"> Regionalizar o espaço significa agrupar áreas com características semelhantes.</w:t>
      </w:r>
    </w:p>
    <w:p w14:paraId="70DD2B45" w14:textId="12B34B31" w:rsidR="006C09D8" w:rsidRDefault="006C09D8" w:rsidP="003B7693">
      <w:pPr>
        <w:ind w:left="142" w:right="142"/>
        <w:jc w:val="both"/>
      </w:pPr>
      <w:r>
        <w:t>a) Quais são as vantagens e a importância de se regionalizar o espaço?</w:t>
      </w:r>
    </w:p>
    <w:p w14:paraId="0358609C" w14:textId="77777777" w:rsidR="006C09D8" w:rsidRDefault="006C09D8" w:rsidP="003B7693">
      <w:pPr>
        <w:ind w:left="142" w:right="142"/>
        <w:jc w:val="both"/>
      </w:pPr>
    </w:p>
    <w:p w14:paraId="6FD1E2C9" w14:textId="77777777" w:rsidR="006C09D8" w:rsidRDefault="006C09D8" w:rsidP="003B7693">
      <w:pPr>
        <w:ind w:left="142" w:right="142"/>
        <w:jc w:val="both"/>
      </w:pPr>
      <w:r>
        <w:lastRenderedPageBreak/>
        <w:t>b) Quais os vários critérios que podemos usar na regionalização de um determinado espaço?</w:t>
      </w:r>
    </w:p>
    <w:p w14:paraId="61F62870" w14:textId="77777777" w:rsidR="006C09D8" w:rsidRDefault="006C09D8" w:rsidP="003B7693">
      <w:pPr>
        <w:ind w:left="142" w:right="142"/>
        <w:jc w:val="both"/>
      </w:pPr>
    </w:p>
    <w:p w14:paraId="3B7A2E6C" w14:textId="62833295" w:rsidR="006C09D8" w:rsidRDefault="005303E4" w:rsidP="003B7693">
      <w:pPr>
        <w:ind w:left="142" w:right="142"/>
        <w:jc w:val="both"/>
      </w:pPr>
      <w:r>
        <w:t>0</w:t>
      </w:r>
      <w:r w:rsidR="006C09D8">
        <w:t>3</w:t>
      </w:r>
      <w:r>
        <w:t xml:space="preserve">. </w:t>
      </w:r>
      <w:r w:rsidR="006C09D8">
        <w:t>Aponte alguns cuidados que devem ser observados ao estudar uma região, ou ao regionalizar um determinado espaço.</w:t>
      </w:r>
    </w:p>
    <w:p w14:paraId="5953C7FD" w14:textId="77777777" w:rsidR="006C09D8" w:rsidRDefault="006C09D8" w:rsidP="006C09D8">
      <w:pPr>
        <w:spacing w:line="276" w:lineRule="auto"/>
        <w:ind w:left="142" w:right="142"/>
        <w:jc w:val="both"/>
      </w:pPr>
    </w:p>
    <w:p w14:paraId="7E2C1E2E" w14:textId="7448D845" w:rsidR="006C09D8" w:rsidRDefault="005303E4" w:rsidP="006C09D8">
      <w:pPr>
        <w:spacing w:after="100" w:line="276" w:lineRule="auto"/>
        <w:ind w:left="142" w:right="142"/>
        <w:jc w:val="both"/>
      </w:pPr>
      <w:r>
        <w:t>0</w:t>
      </w:r>
      <w:r w:rsidR="006C09D8">
        <w:t>4</w:t>
      </w:r>
      <w:r>
        <w:t>.</w:t>
      </w:r>
      <w:r w:rsidR="006C09D8">
        <w:t xml:space="preserve"> No mapa </w:t>
      </w:r>
      <w:proofErr w:type="spellStart"/>
      <w:r w:rsidR="006C09D8">
        <w:t>mundi</w:t>
      </w:r>
      <w:proofErr w:type="spellEnd"/>
      <w:r w:rsidR="006C09D8">
        <w:t xml:space="preserve"> expresso de acordo com a </w:t>
      </w:r>
      <w:r w:rsidR="006C09D8" w:rsidRPr="0000414F">
        <w:rPr>
          <w:b/>
          <w:bCs/>
        </w:rPr>
        <w:t>Regionalização Socioeconômica</w:t>
      </w:r>
      <w:r w:rsidR="006C09D8">
        <w:t>, o mundo se mostra divido em:</w:t>
      </w:r>
    </w:p>
    <w:p w14:paraId="7D8ED2C7" w14:textId="77777777" w:rsidR="006C09D8" w:rsidRDefault="006C09D8" w:rsidP="006C09D8">
      <w:pPr>
        <w:spacing w:line="276" w:lineRule="auto"/>
        <w:ind w:left="142" w:firstLine="142"/>
        <w:jc w:val="both"/>
      </w:pPr>
      <w:r>
        <w:t xml:space="preserve">a) </w:t>
      </w:r>
      <w:proofErr w:type="gramStart"/>
      <w:r>
        <w:t>(  )</w:t>
      </w:r>
      <w:proofErr w:type="gramEnd"/>
      <w:r>
        <w:t xml:space="preserve"> norte (desenvolvido) e sul (subdesenvolvido)</w:t>
      </w:r>
    </w:p>
    <w:p w14:paraId="6B391719" w14:textId="77777777" w:rsidR="006C09D8" w:rsidRDefault="006C09D8" w:rsidP="006C09D8">
      <w:pPr>
        <w:spacing w:line="276" w:lineRule="auto"/>
        <w:ind w:left="142" w:firstLine="142"/>
        <w:jc w:val="both"/>
      </w:pPr>
      <w:r>
        <w:t xml:space="preserve">b) </w:t>
      </w:r>
      <w:proofErr w:type="gramStart"/>
      <w:r>
        <w:t>(  )</w:t>
      </w:r>
      <w:proofErr w:type="gramEnd"/>
      <w:r>
        <w:t xml:space="preserve"> metrópoles e colônias</w:t>
      </w:r>
    </w:p>
    <w:p w14:paraId="08380F33" w14:textId="77777777" w:rsidR="006C09D8" w:rsidRDefault="006C09D8" w:rsidP="006C09D8">
      <w:pPr>
        <w:spacing w:line="276" w:lineRule="auto"/>
        <w:ind w:left="142" w:firstLine="142"/>
        <w:jc w:val="both"/>
      </w:pPr>
      <w:r>
        <w:t xml:space="preserve">c) </w:t>
      </w:r>
      <w:proofErr w:type="gramStart"/>
      <w:r>
        <w:t>(  )</w:t>
      </w:r>
      <w:proofErr w:type="gramEnd"/>
      <w:r>
        <w:t xml:space="preserve"> primeiro mundo, segundo mundo e terceiro Mundo</w:t>
      </w:r>
    </w:p>
    <w:p w14:paraId="69ABC768" w14:textId="77777777" w:rsidR="006C09D8" w:rsidRDefault="006C09D8" w:rsidP="006C09D8">
      <w:pPr>
        <w:spacing w:line="276" w:lineRule="auto"/>
        <w:ind w:left="142" w:firstLine="142"/>
        <w:jc w:val="both"/>
      </w:pPr>
      <w:r>
        <w:t xml:space="preserve">d) </w:t>
      </w:r>
      <w:proofErr w:type="gramStart"/>
      <w:r>
        <w:t>(  )</w:t>
      </w:r>
      <w:proofErr w:type="gramEnd"/>
      <w:r>
        <w:t xml:space="preserve"> países centrais e países periféricos</w:t>
      </w:r>
    </w:p>
    <w:p w14:paraId="7E0DBD3D" w14:textId="77777777" w:rsidR="006C09D8" w:rsidRDefault="006C09D8" w:rsidP="005303E4">
      <w:pPr>
        <w:pStyle w:val="NormalWeb"/>
        <w:ind w:left="142" w:right="142"/>
      </w:pPr>
      <w:r>
        <w:t>05. Identifique as regiões do Brasil no mapa.</w:t>
      </w:r>
    </w:p>
    <w:tbl>
      <w:tblPr>
        <w:tblStyle w:val="Tabelacomgrade"/>
        <w:tblW w:w="0" w:type="auto"/>
        <w:tblLook w:val="04A0" w:firstRow="1" w:lastRow="0" w:firstColumn="1" w:lastColumn="0" w:noHBand="0" w:noVBand="1"/>
      </w:tblPr>
      <w:tblGrid>
        <w:gridCol w:w="5299"/>
        <w:gridCol w:w="5181"/>
      </w:tblGrid>
      <w:tr w:rsidR="006C09D8" w14:paraId="3F51C6D9" w14:textId="77777777" w:rsidTr="00FD1162">
        <w:trPr>
          <w:trHeight w:val="4470"/>
        </w:trPr>
        <w:tc>
          <w:tcPr>
            <w:tcW w:w="5399" w:type="dxa"/>
          </w:tcPr>
          <w:p w14:paraId="7021D2E8" w14:textId="77777777" w:rsidR="006C09D8" w:rsidRDefault="006C09D8" w:rsidP="006C09D8">
            <w:pPr>
              <w:ind w:left="142" w:firstLine="142"/>
              <w:jc w:val="center"/>
            </w:pPr>
            <w:r>
              <w:rPr>
                <w:noProof/>
              </w:rPr>
              <w:drawing>
                <wp:inline distT="0" distB="0" distL="0" distR="0" wp14:anchorId="63D07E8C" wp14:editId="5093A869">
                  <wp:extent cx="2857500" cy="27787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4301" t="2282" r="4660" b="3801"/>
                          <a:stretch/>
                        </pic:blipFill>
                        <pic:spPr bwMode="auto">
                          <a:xfrm>
                            <a:off x="0" y="0"/>
                            <a:ext cx="2864411" cy="2785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vAlign w:val="center"/>
          </w:tcPr>
          <w:p w14:paraId="5CA4F0F6" w14:textId="77777777" w:rsidR="006C09D8" w:rsidRDefault="006C09D8" w:rsidP="006C09D8">
            <w:pPr>
              <w:pStyle w:val="PargrafodaLista"/>
              <w:numPr>
                <w:ilvl w:val="0"/>
                <w:numId w:val="19"/>
              </w:numPr>
              <w:ind w:left="142" w:firstLine="142"/>
              <w:jc w:val="center"/>
            </w:pPr>
            <w:r>
              <w:t>______________________________</w:t>
            </w:r>
          </w:p>
          <w:p w14:paraId="3EBCEFC0" w14:textId="77777777" w:rsidR="006C09D8" w:rsidRDefault="006C09D8" w:rsidP="006C09D8">
            <w:pPr>
              <w:ind w:left="142" w:firstLine="142"/>
              <w:jc w:val="center"/>
            </w:pPr>
          </w:p>
          <w:p w14:paraId="71465F2E" w14:textId="77777777" w:rsidR="006C09D8" w:rsidRDefault="006C09D8" w:rsidP="006C09D8">
            <w:pPr>
              <w:pStyle w:val="PargrafodaLista"/>
              <w:numPr>
                <w:ilvl w:val="0"/>
                <w:numId w:val="19"/>
              </w:numPr>
              <w:ind w:left="142" w:firstLine="142"/>
              <w:jc w:val="center"/>
            </w:pPr>
            <w:r>
              <w:t>______________________________</w:t>
            </w:r>
          </w:p>
          <w:p w14:paraId="33BE5E06" w14:textId="77777777" w:rsidR="006C09D8" w:rsidRDefault="006C09D8" w:rsidP="006C09D8">
            <w:pPr>
              <w:ind w:left="142" w:firstLine="142"/>
              <w:jc w:val="center"/>
            </w:pPr>
          </w:p>
          <w:p w14:paraId="2929DED4" w14:textId="77777777" w:rsidR="006C09D8" w:rsidRDefault="006C09D8" w:rsidP="006C09D8">
            <w:pPr>
              <w:pStyle w:val="PargrafodaLista"/>
              <w:numPr>
                <w:ilvl w:val="0"/>
                <w:numId w:val="19"/>
              </w:numPr>
              <w:ind w:left="142" w:firstLine="142"/>
              <w:jc w:val="center"/>
            </w:pPr>
            <w:r>
              <w:t>______________________________</w:t>
            </w:r>
          </w:p>
          <w:p w14:paraId="46562BE7" w14:textId="77777777" w:rsidR="006C09D8" w:rsidRDefault="006C09D8" w:rsidP="006C09D8">
            <w:pPr>
              <w:ind w:left="142" w:firstLine="142"/>
              <w:jc w:val="center"/>
            </w:pPr>
          </w:p>
          <w:p w14:paraId="72DF224B" w14:textId="77777777" w:rsidR="006C09D8" w:rsidRDefault="006C09D8" w:rsidP="006C09D8">
            <w:pPr>
              <w:pStyle w:val="PargrafodaLista"/>
              <w:numPr>
                <w:ilvl w:val="0"/>
                <w:numId w:val="19"/>
              </w:numPr>
              <w:ind w:left="142" w:firstLine="142"/>
              <w:jc w:val="center"/>
            </w:pPr>
            <w:r>
              <w:t>______________________________</w:t>
            </w:r>
          </w:p>
          <w:p w14:paraId="75338E3B" w14:textId="77777777" w:rsidR="006C09D8" w:rsidRDefault="006C09D8" w:rsidP="006C09D8">
            <w:pPr>
              <w:ind w:left="142" w:firstLine="142"/>
              <w:jc w:val="center"/>
            </w:pPr>
          </w:p>
          <w:p w14:paraId="55E4585B" w14:textId="77777777" w:rsidR="006C09D8" w:rsidRDefault="006C09D8" w:rsidP="006C09D8">
            <w:pPr>
              <w:pStyle w:val="PargrafodaLista"/>
              <w:numPr>
                <w:ilvl w:val="0"/>
                <w:numId w:val="19"/>
              </w:numPr>
              <w:ind w:left="142" w:firstLine="142"/>
              <w:jc w:val="center"/>
            </w:pPr>
            <w:r>
              <w:t>______________________________</w:t>
            </w:r>
          </w:p>
          <w:p w14:paraId="341E7CB1" w14:textId="77777777" w:rsidR="006C09D8" w:rsidRDefault="006C09D8" w:rsidP="006C09D8">
            <w:pPr>
              <w:ind w:left="142" w:firstLine="142"/>
              <w:jc w:val="center"/>
            </w:pPr>
          </w:p>
          <w:p w14:paraId="10A25FC8" w14:textId="77777777" w:rsidR="006C09D8" w:rsidRDefault="006C09D8" w:rsidP="006C09D8">
            <w:pPr>
              <w:ind w:left="142" w:firstLine="142"/>
              <w:jc w:val="center"/>
            </w:pPr>
          </w:p>
          <w:p w14:paraId="40412817" w14:textId="77777777" w:rsidR="006C09D8" w:rsidRDefault="006C09D8" w:rsidP="006C09D8">
            <w:pPr>
              <w:ind w:left="142" w:firstLine="142"/>
              <w:jc w:val="center"/>
            </w:pPr>
          </w:p>
          <w:p w14:paraId="1EABC92F" w14:textId="77777777" w:rsidR="006C09D8" w:rsidRDefault="006C09D8" w:rsidP="006C09D8">
            <w:pPr>
              <w:ind w:left="142" w:firstLine="142"/>
              <w:jc w:val="center"/>
            </w:pPr>
          </w:p>
        </w:tc>
      </w:tr>
    </w:tbl>
    <w:p w14:paraId="3F464434" w14:textId="77777777" w:rsidR="006C09D8" w:rsidRDefault="006C09D8" w:rsidP="006C09D8">
      <w:pPr>
        <w:ind w:left="142" w:firstLine="142"/>
        <w:jc w:val="both"/>
      </w:pPr>
    </w:p>
    <w:p w14:paraId="05B362C6" w14:textId="77777777" w:rsidR="006C09D8" w:rsidRPr="0087602A" w:rsidRDefault="006C09D8" w:rsidP="005303E4">
      <w:pPr>
        <w:ind w:left="142"/>
        <w:jc w:val="both"/>
      </w:pPr>
      <w:r>
        <w:t xml:space="preserve">06. </w:t>
      </w:r>
      <w:r w:rsidRPr="0087602A">
        <w:t xml:space="preserve">Com base no mapa a seguir e em seus conhecimentos sobre a divisão regional brasileira realizada pelo IBGE, assinale a </w:t>
      </w:r>
      <w:r w:rsidRPr="0087602A">
        <w:rPr>
          <w:b/>
          <w:bCs/>
        </w:rPr>
        <w:t>alternativa correta</w:t>
      </w:r>
      <w:r w:rsidRPr="0087602A">
        <w:t>:</w:t>
      </w:r>
    </w:p>
    <w:p w14:paraId="4DE0FE46" w14:textId="77777777" w:rsidR="006C09D8" w:rsidRDefault="006C09D8" w:rsidP="006C09D8">
      <w:pPr>
        <w:keepNext/>
        <w:spacing w:before="100" w:after="100"/>
        <w:ind w:left="142" w:firstLine="142"/>
      </w:pPr>
      <w:r w:rsidRPr="0087602A">
        <w:rPr>
          <w:noProof/>
        </w:rPr>
        <w:drawing>
          <wp:anchor distT="0" distB="0" distL="114300" distR="114300" simplePos="0" relativeHeight="251669504" behindDoc="0" locked="0" layoutInCell="1" allowOverlap="1" wp14:anchorId="4BB09F08" wp14:editId="51D1DC68">
            <wp:simplePos x="0" y="0"/>
            <wp:positionH relativeFrom="column">
              <wp:posOffset>3810</wp:posOffset>
            </wp:positionH>
            <wp:positionV relativeFrom="paragraph">
              <wp:posOffset>285115</wp:posOffset>
            </wp:positionV>
            <wp:extent cx="3752850" cy="2639060"/>
            <wp:effectExtent l="0" t="0" r="0" b="0"/>
            <wp:wrapSquare wrapText="bothSides"/>
            <wp:docPr id="10" name="Imagem 10" descr="Mapa da porcentagem de domicílios com televisão no território nacional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a da porcentagem de domicílios com televisão no território nacional¹"/>
                    <pic:cNvPicPr>
                      <a:picLocks noChangeAspect="1" noChangeArrowheads="1"/>
                    </pic:cNvPicPr>
                  </pic:nvPicPr>
                  <pic:blipFill rotWithShape="1">
                    <a:blip r:embed="rId20">
                      <a:extLst>
                        <a:ext uri="{28A0092B-C50C-407E-A947-70E740481C1C}">
                          <a14:useLocalDpi xmlns:a14="http://schemas.microsoft.com/office/drawing/2010/main" val="0"/>
                        </a:ext>
                      </a:extLst>
                    </a:blip>
                    <a:srcRect l="2369" r="1842" b="3031"/>
                    <a:stretch/>
                  </pic:blipFill>
                  <pic:spPr bwMode="auto">
                    <a:xfrm>
                      <a:off x="0" y="0"/>
                      <a:ext cx="3752850" cy="2639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87B40C" w14:textId="016CF69B" w:rsidR="006C09D8" w:rsidRPr="0087602A" w:rsidRDefault="006C09D8" w:rsidP="006C09D8">
      <w:pPr>
        <w:spacing w:line="276" w:lineRule="auto"/>
        <w:ind w:left="142" w:firstLine="142"/>
        <w:jc w:val="both"/>
      </w:pPr>
      <w:r w:rsidRPr="0087602A">
        <w:t xml:space="preserve">a) </w:t>
      </w:r>
      <w:proofErr w:type="gramStart"/>
      <w:r>
        <w:t>(</w:t>
      </w:r>
      <w:r w:rsidR="00435605">
        <w:t xml:space="preserve"> </w:t>
      </w:r>
      <w:r>
        <w:t xml:space="preserve"> </w:t>
      </w:r>
      <w:proofErr w:type="gramEnd"/>
      <w:r>
        <w:t xml:space="preserve"> ) </w:t>
      </w:r>
      <w:r w:rsidRPr="0087602A">
        <w:t>A quantidade de televisores no Brasil não reflete os níveis de desenvolvimento econômico das respectivas regiões brasileiras.</w:t>
      </w:r>
    </w:p>
    <w:p w14:paraId="30130A6D" w14:textId="014CFC05" w:rsidR="006C09D8" w:rsidRPr="0087602A" w:rsidRDefault="006C09D8" w:rsidP="006C09D8">
      <w:pPr>
        <w:spacing w:line="276" w:lineRule="auto"/>
        <w:ind w:left="142" w:firstLine="142"/>
        <w:jc w:val="both"/>
      </w:pPr>
      <w:r w:rsidRPr="0087602A">
        <w:t xml:space="preserve">b) </w:t>
      </w:r>
      <w:proofErr w:type="gramStart"/>
      <w:r>
        <w:t xml:space="preserve">(  </w:t>
      </w:r>
      <w:proofErr w:type="gramEnd"/>
      <w:r w:rsidR="00435605">
        <w:t xml:space="preserve"> </w:t>
      </w:r>
      <w:r>
        <w:t xml:space="preserve">) </w:t>
      </w:r>
      <w:r w:rsidRPr="0087602A">
        <w:t>O Centro-Oeste brasileiro é a região que possui, proporcionalmente, a menor quantidade de televisores em suas casas.</w:t>
      </w:r>
    </w:p>
    <w:p w14:paraId="6583B7CF" w14:textId="6348F788" w:rsidR="006C09D8" w:rsidRPr="0087602A" w:rsidRDefault="006C09D8" w:rsidP="006C09D8">
      <w:pPr>
        <w:spacing w:line="276" w:lineRule="auto"/>
        <w:ind w:left="142" w:firstLine="142"/>
        <w:jc w:val="both"/>
      </w:pPr>
      <w:r w:rsidRPr="0087602A">
        <w:t xml:space="preserve">c) </w:t>
      </w:r>
      <w:proofErr w:type="gramStart"/>
      <w:r>
        <w:t xml:space="preserve">( </w:t>
      </w:r>
      <w:r w:rsidR="00435605">
        <w:t xml:space="preserve"> </w:t>
      </w:r>
      <w:proofErr w:type="gramEnd"/>
      <w:r>
        <w:t xml:space="preserve"> ) </w:t>
      </w:r>
      <w:r w:rsidRPr="0087602A">
        <w:t>O Amapá é o único estado da região Norte que apresenta mais de 85% de seus domicílios com aparelhos de TV.</w:t>
      </w:r>
    </w:p>
    <w:p w14:paraId="092F7398" w14:textId="0F344508" w:rsidR="006C09D8" w:rsidRPr="0087602A" w:rsidRDefault="006C09D8" w:rsidP="006C09D8">
      <w:pPr>
        <w:spacing w:line="276" w:lineRule="auto"/>
        <w:ind w:left="142" w:firstLine="142"/>
        <w:jc w:val="both"/>
      </w:pPr>
      <w:r w:rsidRPr="0087602A">
        <w:t xml:space="preserve">d) </w:t>
      </w:r>
      <w:proofErr w:type="gramStart"/>
      <w:r>
        <w:t xml:space="preserve">( </w:t>
      </w:r>
      <w:r w:rsidR="00435605">
        <w:t xml:space="preserve"> </w:t>
      </w:r>
      <w:r>
        <w:t>)</w:t>
      </w:r>
      <w:proofErr w:type="gramEnd"/>
      <w:r>
        <w:t xml:space="preserve"> </w:t>
      </w:r>
      <w:r w:rsidRPr="0087602A">
        <w:t xml:space="preserve">O Nordeste é a região mais heterogênea </w:t>
      </w:r>
      <w:r>
        <w:t xml:space="preserve">(com diferenças internas) </w:t>
      </w:r>
      <w:r w:rsidRPr="0087602A">
        <w:t>em termos da quantidade proporcional de televisores entre os seus estados.</w:t>
      </w:r>
    </w:p>
    <w:p w14:paraId="7C723733" w14:textId="77777777" w:rsidR="006C09D8" w:rsidRDefault="006C09D8" w:rsidP="006C09D8">
      <w:pPr>
        <w:ind w:left="142" w:firstLine="142"/>
        <w:jc w:val="both"/>
      </w:pPr>
      <w:r>
        <w:rPr>
          <w:noProof/>
        </w:rPr>
        <mc:AlternateContent>
          <mc:Choice Requires="wps">
            <w:drawing>
              <wp:anchor distT="0" distB="0" distL="114300" distR="114300" simplePos="0" relativeHeight="251670528" behindDoc="0" locked="0" layoutInCell="1" allowOverlap="1" wp14:anchorId="7B016E33" wp14:editId="569F1306">
                <wp:simplePos x="0" y="0"/>
                <wp:positionH relativeFrom="margin">
                  <wp:align>left</wp:align>
                </wp:positionH>
                <wp:positionV relativeFrom="paragraph">
                  <wp:posOffset>76200</wp:posOffset>
                </wp:positionV>
                <wp:extent cx="3724275" cy="415290"/>
                <wp:effectExtent l="0" t="0" r="9525" b="381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A0651" w14:textId="77777777" w:rsidR="006C09D8" w:rsidRPr="00BB05EA" w:rsidRDefault="006C09D8" w:rsidP="006C09D8">
                            <w:pPr>
                              <w:pStyle w:val="Legenda"/>
                              <w:spacing w:after="0"/>
                              <w:jc w:val="both"/>
                              <w:rPr>
                                <w:i w:val="0"/>
                                <w:iCs w:val="0"/>
                              </w:rPr>
                            </w:pPr>
                            <w:r w:rsidRPr="00BB05EA">
                              <w:rPr>
                                <w:i w:val="0"/>
                                <w:iCs w:val="0"/>
                              </w:rPr>
                              <w:t>Mapa da porcentagem de domicílios com televisão no território nacional</w:t>
                            </w:r>
                          </w:p>
                          <w:p w14:paraId="7D1156A5" w14:textId="77777777" w:rsidR="006C09D8" w:rsidRPr="00BB05EA" w:rsidRDefault="006C09D8" w:rsidP="006C09D8">
                            <w:pPr>
                              <w:pStyle w:val="Legenda"/>
                              <w:spacing w:after="0"/>
                              <w:jc w:val="both"/>
                              <w:rPr>
                                <w:i w:val="0"/>
                                <w:iCs w:val="0"/>
                                <w:sz w:val="24"/>
                                <w:szCs w:val="24"/>
                              </w:rPr>
                            </w:pPr>
                            <w:r w:rsidRPr="00BB05EA">
                              <w:rPr>
                                <w:i w:val="0"/>
                                <w:iCs w:val="0"/>
                              </w:rPr>
                              <w:t>Fonte do mapa: IBGE. Atlas Geográfico Escolar. 6ª ed. Rio de Janeiro: IBGE, 2012. p.124.</w:t>
                            </w:r>
                          </w:p>
                          <w:p w14:paraId="1D35F6A6" w14:textId="77777777" w:rsidR="006C09D8" w:rsidRDefault="006C09D8" w:rsidP="006C09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6E33" id="Text Box 12" o:spid="_x0000_s1031" type="#_x0000_t202" style="position:absolute;left:0;text-align:left;margin-left:0;margin-top:6pt;width:293.25pt;height:32.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" stroked="f">
                <v:textbox inset="0,0,0,0">
                  <w:txbxContent>
                    <w:p w14:paraId="703A0651" w14:textId="77777777" w:rsidR="006C09D8" w:rsidRPr="00BB05EA" w:rsidRDefault="006C09D8" w:rsidP="006C09D8">
                      <w:pPr>
                        <w:pStyle w:val="Legenda"/>
                        <w:spacing w:after="0"/>
                        <w:jc w:val="both"/>
                        <w:rPr>
                          <w:i w:val="0"/>
                          <w:iCs w:val="0"/>
                        </w:rPr>
                      </w:pPr>
                      <w:r w:rsidRPr="00BB05EA">
                        <w:rPr>
                          <w:i w:val="0"/>
                          <w:iCs w:val="0"/>
                        </w:rPr>
                        <w:t>Mapa da porcentagem de domicílios com televisão no território nacional</w:t>
                      </w:r>
                    </w:p>
                    <w:p w14:paraId="7D1156A5" w14:textId="77777777" w:rsidR="006C09D8" w:rsidRPr="00BB05EA" w:rsidRDefault="006C09D8" w:rsidP="006C09D8">
                      <w:pPr>
                        <w:pStyle w:val="Legenda"/>
                        <w:spacing w:after="0"/>
                        <w:jc w:val="both"/>
                        <w:rPr>
                          <w:i w:val="0"/>
                          <w:iCs w:val="0"/>
                          <w:sz w:val="24"/>
                          <w:szCs w:val="24"/>
                        </w:rPr>
                      </w:pPr>
                      <w:r w:rsidRPr="00BB05EA">
                        <w:rPr>
                          <w:i w:val="0"/>
                          <w:iCs w:val="0"/>
                        </w:rPr>
                        <w:t>Fonte do mapa: IBGE. Atlas Geográfico Escolar. 6ª ed. Rio de Janeiro: IBGE, 2012. p.124.</w:t>
                      </w:r>
                    </w:p>
                    <w:p w14:paraId="1D35F6A6" w14:textId="77777777" w:rsidR="006C09D8" w:rsidRDefault="006C09D8" w:rsidP="006C09D8"/>
                  </w:txbxContent>
                </v:textbox>
                <w10:wrap type="square" anchorx="margin"/>
              </v:shape>
            </w:pict>
          </mc:Fallback>
        </mc:AlternateContent>
      </w:r>
    </w:p>
    <w:p w14:paraId="44BCAD71" w14:textId="77777777" w:rsidR="006C09D8" w:rsidRDefault="006C09D8" w:rsidP="006C09D8">
      <w:pPr>
        <w:ind w:left="142" w:firstLine="142"/>
        <w:jc w:val="both"/>
      </w:pPr>
    </w:p>
    <w:p w14:paraId="1556A317" w14:textId="77777777" w:rsidR="006C09D8" w:rsidRDefault="006C09D8" w:rsidP="006C09D8">
      <w:pPr>
        <w:ind w:left="142" w:firstLine="142"/>
        <w:jc w:val="both"/>
      </w:pPr>
    </w:p>
    <w:p w14:paraId="37BB776E" w14:textId="2FA9BB2D" w:rsidR="006C09D8" w:rsidRDefault="006C09D8" w:rsidP="00435605">
      <w:pPr>
        <w:jc w:val="both"/>
      </w:pPr>
    </w:p>
    <w:p w14:paraId="1D7E79B4" w14:textId="5F556DA3" w:rsidR="00435605" w:rsidRDefault="00AD0F23" w:rsidP="0004759D">
      <w:pPr>
        <w:spacing w:after="100"/>
        <w:ind w:left="142" w:right="170"/>
        <w:jc w:val="both"/>
      </w:pPr>
      <w:r>
        <w:lastRenderedPageBreak/>
        <w:t>07. Durante o Estado Novo (1937-1945), foi criado o Conselho Nacional de Geografia, que deu origem ao Instituto Brasileiro de Geografia e Estatística, o IBGE. Uma das atribuições do IBGE era produzir estatísticas</w:t>
      </w:r>
      <w:r w:rsidR="00A84E20">
        <w:t xml:space="preserve"> básicas sobre a população brasileira, por meio de Censos</w:t>
      </w:r>
      <w:r w:rsidR="000A38C5">
        <w:t xml:space="preserve"> (</w:t>
      </w:r>
      <w:r w:rsidR="000A38C5" w:rsidRPr="000A38C5">
        <w:t>determinação do número de pessoas em uma dada região, discriminando sexo, idade, naturalidade, estado civil, profissão etc.; censo demográfico</w:t>
      </w:r>
      <w:r w:rsidR="00C27C1E">
        <w:t>)</w:t>
      </w:r>
      <w:r w:rsidR="000A38C5" w:rsidRPr="000A38C5">
        <w:t>.</w:t>
      </w:r>
      <w:r w:rsidR="00A84E20">
        <w:t xml:space="preserve"> Também caberia ao Instituto produzir informações cartográficas, bem como propor e instituir uma regionalização do território brasileiro. As figuras a seguir dizem respeito a dois momentos históricos da regionalização </w:t>
      </w:r>
      <w:r w:rsidR="000A38C5">
        <w:t>do território brasileiro.</w:t>
      </w:r>
    </w:p>
    <w:p w14:paraId="63B6A538" w14:textId="77777777" w:rsidR="009C24A1" w:rsidRDefault="00527B64" w:rsidP="009C24A1">
      <w:pPr>
        <w:keepNext/>
        <w:jc w:val="center"/>
      </w:pPr>
      <w:r>
        <w:rPr>
          <w:noProof/>
        </w:rPr>
        <w:drawing>
          <wp:inline distT="0" distB="0" distL="0" distR="0" wp14:anchorId="7DA226B1" wp14:editId="1C92C9F4">
            <wp:extent cx="5520727" cy="2276475"/>
            <wp:effectExtent l="0" t="0" r="381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149" cy="2282010"/>
                    </a:xfrm>
                    <a:prstGeom prst="rect">
                      <a:avLst/>
                    </a:prstGeom>
                    <a:noFill/>
                    <a:ln>
                      <a:noFill/>
                    </a:ln>
                  </pic:spPr>
                </pic:pic>
              </a:graphicData>
            </a:graphic>
          </wp:inline>
        </w:drawing>
      </w:r>
    </w:p>
    <w:p w14:paraId="2DE19B24" w14:textId="576C2F43" w:rsidR="006C09D8" w:rsidRPr="009C24A1" w:rsidRDefault="009C24A1" w:rsidP="009C24A1">
      <w:pPr>
        <w:pStyle w:val="Legenda"/>
        <w:spacing w:after="100"/>
        <w:jc w:val="center"/>
        <w:rPr>
          <w:i w:val="0"/>
          <w:iCs w:val="0"/>
        </w:rPr>
      </w:pPr>
      <w:r w:rsidRPr="009C24A1">
        <w:rPr>
          <w:i w:val="0"/>
          <w:iCs w:val="0"/>
        </w:rPr>
        <w:t>Disponível em: https://brainly.com.br/tarefa/6911902 Acesso em: 27 de abr. de 2020</w:t>
      </w:r>
    </w:p>
    <w:p w14:paraId="1E85D938" w14:textId="694E3F32" w:rsidR="005E2D78" w:rsidRDefault="000C046B" w:rsidP="00B370E1">
      <w:pPr>
        <w:spacing w:after="100" w:line="276" w:lineRule="auto"/>
        <w:ind w:left="142" w:right="170"/>
        <w:jc w:val="both"/>
      </w:pPr>
      <w:r w:rsidRPr="000C046B">
        <w:t xml:space="preserve">a) </w:t>
      </w:r>
      <w:r w:rsidR="00CA6BCE">
        <w:t>Em qual</w:t>
      </w:r>
      <w:r w:rsidRPr="000C046B">
        <w:t xml:space="preserve"> critério </w:t>
      </w:r>
      <w:r w:rsidR="00CA6BCE">
        <w:t xml:space="preserve">podemos pensar que foi </w:t>
      </w:r>
      <w:r w:rsidRPr="000C046B">
        <w:t xml:space="preserve">utilizado </w:t>
      </w:r>
      <w:r>
        <w:t>para instituir a regionalização do território brasileiro em 1940?</w:t>
      </w:r>
      <w:r w:rsidR="00BC0DC5">
        <w:t xml:space="preserve"> </w:t>
      </w:r>
      <w:r w:rsidR="00CA6BCE">
        <w:t>Explique o porquê.</w:t>
      </w:r>
    </w:p>
    <w:p w14:paraId="45C220F9" w14:textId="23659ED3" w:rsidR="005E2D78" w:rsidRDefault="005E2D78" w:rsidP="00B370E1">
      <w:pPr>
        <w:spacing w:after="100" w:line="276" w:lineRule="auto"/>
        <w:ind w:left="142" w:right="170"/>
        <w:jc w:val="both"/>
      </w:pPr>
      <w:r>
        <w:t xml:space="preserve">b) </w:t>
      </w:r>
      <w:r w:rsidR="00BC0DC5">
        <w:t>Qual a principal finalidade do Estado brasileiro ao regionalizar o seu território?</w:t>
      </w:r>
    </w:p>
    <w:p w14:paraId="14C1BF1D" w14:textId="0FEB0241" w:rsidR="00BC0DC5" w:rsidRPr="000C046B" w:rsidRDefault="005E2D78" w:rsidP="0004759D">
      <w:pPr>
        <w:spacing w:line="276" w:lineRule="auto"/>
        <w:ind w:left="142" w:right="170"/>
        <w:jc w:val="both"/>
      </w:pPr>
      <w:r>
        <w:t>c</w:t>
      </w:r>
      <w:r w:rsidR="00754146">
        <w:t>) Em 1988 o Estado do Tocantins foi criado. Tocantins foi desmembrado de qual Estado? Por que ele foi inserido na região Norte do Brasil?</w:t>
      </w:r>
    </w:p>
    <w:p w14:paraId="2B1C8DA3" w14:textId="60707D09" w:rsidR="000C046B" w:rsidRPr="00B221A9" w:rsidRDefault="000C046B" w:rsidP="00B221A9">
      <w:pPr>
        <w:jc w:val="both"/>
      </w:pPr>
    </w:p>
    <w:p w14:paraId="5679A4B9" w14:textId="6CBFFEEB" w:rsidR="00B221A9" w:rsidRDefault="00B221A9" w:rsidP="00B370E1">
      <w:pPr>
        <w:ind w:left="142" w:right="170"/>
        <w:jc w:val="both"/>
      </w:pPr>
      <w:r>
        <w:t>08. Na ciência geográfica, o conceito de região está associado a ideia de diferenciação de áreas. Com base nessa afirmação, explique o que podemos entender por regionalização.</w:t>
      </w:r>
    </w:p>
    <w:p w14:paraId="1CA37BC7" w14:textId="46D04541" w:rsidR="00B221A9" w:rsidRDefault="00B221A9" w:rsidP="00B370E1">
      <w:pPr>
        <w:ind w:left="142" w:right="170"/>
        <w:jc w:val="both"/>
      </w:pPr>
    </w:p>
    <w:p w14:paraId="3EFD9EC9" w14:textId="58067E9C" w:rsidR="00B221A9" w:rsidRDefault="00B221A9" w:rsidP="00B370E1">
      <w:pPr>
        <w:spacing w:after="100"/>
        <w:ind w:left="142" w:right="170"/>
        <w:jc w:val="both"/>
      </w:pPr>
      <w:r>
        <w:t>09. Observe a charge e responda.</w:t>
      </w:r>
    </w:p>
    <w:p w14:paraId="3F25A830" w14:textId="77777777" w:rsidR="00B370E1" w:rsidRDefault="00207D2F" w:rsidP="00B370E1">
      <w:pPr>
        <w:keepNext/>
        <w:jc w:val="center"/>
      </w:pPr>
      <w:r>
        <w:rPr>
          <w:noProof/>
        </w:rPr>
        <w:drawing>
          <wp:inline distT="0" distB="0" distL="0" distR="0" wp14:anchorId="24326CD9" wp14:editId="543BB26D">
            <wp:extent cx="3467100" cy="2954306"/>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3325" cy="2968131"/>
                    </a:xfrm>
                    <a:prstGeom prst="rect">
                      <a:avLst/>
                    </a:prstGeom>
                    <a:noFill/>
                    <a:ln>
                      <a:noFill/>
                    </a:ln>
                  </pic:spPr>
                </pic:pic>
              </a:graphicData>
            </a:graphic>
          </wp:inline>
        </w:drawing>
      </w:r>
      <w:bookmarkStart w:id="0" w:name="_GoBack"/>
      <w:bookmarkEnd w:id="0"/>
    </w:p>
    <w:p w14:paraId="621C48F5" w14:textId="06851528" w:rsidR="009A156C" w:rsidRPr="00B370E1" w:rsidRDefault="00B370E1" w:rsidP="00B370E1">
      <w:pPr>
        <w:pStyle w:val="Legenda"/>
        <w:spacing w:before="100" w:after="100"/>
        <w:jc w:val="center"/>
        <w:rPr>
          <w:i w:val="0"/>
          <w:iCs w:val="0"/>
          <w:sz w:val="24"/>
          <w:szCs w:val="24"/>
        </w:rPr>
      </w:pPr>
      <w:r w:rsidRPr="00B370E1">
        <w:rPr>
          <w:i w:val="0"/>
          <w:iCs w:val="0"/>
        </w:rPr>
        <w:t>Disponível em:</w:t>
      </w:r>
      <w:r w:rsidRPr="00B370E1">
        <w:rPr>
          <w:i w:val="0"/>
          <w:iCs w:val="0"/>
          <w:noProof/>
        </w:rPr>
        <w:t xml:space="preserve"> http://brasilgeofoco.blogspot.com/2010/07/aula-de-geografia-divisao-norte-sul-por.html Acesso em: 27 de abr. de 2020</w:t>
      </w:r>
    </w:p>
    <w:p w14:paraId="562596DB" w14:textId="7CC30ED0" w:rsidR="00C1289E" w:rsidRDefault="00C1289E" w:rsidP="00B370E1">
      <w:pPr>
        <w:spacing w:after="100" w:line="276" w:lineRule="auto"/>
        <w:ind w:left="142" w:right="170"/>
        <w:jc w:val="both"/>
      </w:pPr>
      <w:r>
        <w:t>a) Qual forma de regionalização do mundo a charge acima faz referência?</w:t>
      </w:r>
    </w:p>
    <w:p w14:paraId="0EC36653" w14:textId="3E2DC507" w:rsidR="00C1289E" w:rsidRDefault="00C1289E" w:rsidP="00B370E1">
      <w:pPr>
        <w:spacing w:after="100" w:line="276" w:lineRule="auto"/>
        <w:ind w:left="142" w:right="170"/>
        <w:jc w:val="both"/>
      </w:pPr>
      <w:r>
        <w:t>b) Quais seriam os critérios utilizados para essa regionalização</w:t>
      </w:r>
      <w:r w:rsidR="009A156C">
        <w:t>?</w:t>
      </w:r>
    </w:p>
    <w:p w14:paraId="4B2B2767" w14:textId="5193820B" w:rsidR="00207D2F" w:rsidRDefault="00207D2F" w:rsidP="009A156C">
      <w:pPr>
        <w:spacing w:line="276" w:lineRule="auto"/>
        <w:jc w:val="both"/>
      </w:pPr>
    </w:p>
    <w:p w14:paraId="7C9B24E3" w14:textId="66E31F1C" w:rsidR="00207D2F" w:rsidRDefault="00207D2F" w:rsidP="00B221A9">
      <w:pPr>
        <w:jc w:val="both"/>
      </w:pPr>
    </w:p>
    <w:p w14:paraId="5FBEABBE" w14:textId="708179C4" w:rsidR="006C09D8" w:rsidRPr="006C09D8" w:rsidRDefault="006C09D8" w:rsidP="006C09D8">
      <w:pPr>
        <w:ind w:left="142" w:firstLine="142"/>
        <w:jc w:val="both"/>
        <w:rPr>
          <w:color w:val="FF0000"/>
          <w:sz w:val="20"/>
          <w:szCs w:val="20"/>
        </w:rPr>
      </w:pPr>
      <w:r w:rsidRPr="006C09D8">
        <w:rPr>
          <w:color w:val="FF0000"/>
          <w:sz w:val="20"/>
          <w:szCs w:val="20"/>
        </w:rPr>
        <w:t>Respostas</w:t>
      </w:r>
    </w:p>
    <w:p w14:paraId="30CF7396" w14:textId="7A837BE6" w:rsidR="006C09D8" w:rsidRPr="006C09D8" w:rsidRDefault="006C09D8" w:rsidP="006C09D8">
      <w:pPr>
        <w:ind w:left="142" w:firstLine="142"/>
        <w:jc w:val="both"/>
        <w:rPr>
          <w:color w:val="FF0000"/>
          <w:sz w:val="20"/>
          <w:szCs w:val="20"/>
        </w:rPr>
      </w:pPr>
    </w:p>
    <w:p w14:paraId="7CFB9FE0" w14:textId="5F34ADD8" w:rsidR="006C09D8" w:rsidRPr="006C09D8" w:rsidRDefault="006C09D8" w:rsidP="006C09D8">
      <w:pPr>
        <w:ind w:left="142" w:firstLine="142"/>
        <w:jc w:val="both"/>
        <w:rPr>
          <w:color w:val="FF0000"/>
          <w:sz w:val="20"/>
          <w:szCs w:val="20"/>
        </w:rPr>
      </w:pPr>
      <w:r w:rsidRPr="006C09D8">
        <w:rPr>
          <w:color w:val="FF0000"/>
          <w:sz w:val="20"/>
          <w:szCs w:val="20"/>
        </w:rPr>
        <w:t>01. alternativa II</w:t>
      </w:r>
    </w:p>
    <w:p w14:paraId="5C315194" w14:textId="3D28A319" w:rsidR="006C09D8" w:rsidRPr="006C09D8" w:rsidRDefault="006C09D8" w:rsidP="006C09D8">
      <w:pPr>
        <w:ind w:left="142" w:firstLine="142"/>
        <w:jc w:val="both"/>
        <w:rPr>
          <w:color w:val="FF0000"/>
          <w:sz w:val="20"/>
          <w:szCs w:val="20"/>
        </w:rPr>
      </w:pPr>
      <w:r w:rsidRPr="006C09D8">
        <w:rPr>
          <w:color w:val="FF0000"/>
          <w:sz w:val="20"/>
          <w:szCs w:val="20"/>
        </w:rPr>
        <w:t>02.</w:t>
      </w:r>
    </w:p>
    <w:p w14:paraId="676F8D52" w14:textId="02FE1821" w:rsidR="006C09D8" w:rsidRPr="006C09D8" w:rsidRDefault="006C09D8" w:rsidP="006C09D8">
      <w:pPr>
        <w:ind w:left="142" w:firstLine="142"/>
        <w:jc w:val="both"/>
        <w:rPr>
          <w:color w:val="FF0000"/>
          <w:sz w:val="20"/>
          <w:szCs w:val="20"/>
        </w:rPr>
      </w:pPr>
      <w:r w:rsidRPr="006C09D8">
        <w:rPr>
          <w:color w:val="FF0000"/>
          <w:sz w:val="20"/>
          <w:szCs w:val="20"/>
        </w:rPr>
        <w:t>a) Nos permite estudar os países em conjunto; nos faz entender como um fenômeno se distribui no espaço geográfico; facilita a administração das políticas públicas.</w:t>
      </w:r>
    </w:p>
    <w:p w14:paraId="745250B5" w14:textId="3F1C51F1" w:rsidR="006C09D8" w:rsidRPr="006C09D8" w:rsidRDefault="006C09D8" w:rsidP="006C09D8">
      <w:pPr>
        <w:ind w:left="142" w:firstLine="142"/>
        <w:jc w:val="both"/>
        <w:rPr>
          <w:color w:val="FF0000"/>
          <w:sz w:val="20"/>
          <w:szCs w:val="20"/>
        </w:rPr>
      </w:pPr>
      <w:r w:rsidRPr="006C09D8">
        <w:rPr>
          <w:color w:val="FF0000"/>
          <w:sz w:val="20"/>
          <w:szCs w:val="20"/>
        </w:rPr>
        <w:t>b) Critérios como: formações vegetais, os tipos de clima, o IDH (condição socioeconômica), a religião, os idiomas, a distribuição e localização das terras emersas, etc.</w:t>
      </w:r>
    </w:p>
    <w:p w14:paraId="360167E9" w14:textId="6A101AF4" w:rsidR="006C09D8" w:rsidRPr="006C09D8" w:rsidRDefault="006C09D8" w:rsidP="006C09D8">
      <w:pPr>
        <w:ind w:left="142" w:firstLine="142"/>
        <w:jc w:val="both"/>
        <w:rPr>
          <w:color w:val="FF0000"/>
          <w:sz w:val="20"/>
          <w:szCs w:val="20"/>
        </w:rPr>
      </w:pPr>
      <w:r w:rsidRPr="006C09D8">
        <w:rPr>
          <w:color w:val="FF0000"/>
          <w:sz w:val="20"/>
          <w:szCs w:val="20"/>
        </w:rPr>
        <w:t>03. A região é uma construção humana, portanto, é permeada de valores humanos, opiniões e pontos de vistas; os limites não são estáticos, ou seja, os limites que separam uma região podem mudar com o passar do tempo, de acordo com as necessidades ou pontos de vista humanos. A região não é homogênea, ela apresenta diferenças internas, e relação com outros lugares e não podemos generalizar, para que não se faça exageros.</w:t>
      </w:r>
    </w:p>
    <w:p w14:paraId="57808A37" w14:textId="06E6E39A" w:rsidR="006C09D8" w:rsidRPr="006C09D8" w:rsidRDefault="006C09D8" w:rsidP="006C09D8">
      <w:pPr>
        <w:ind w:left="142" w:firstLine="142"/>
        <w:jc w:val="both"/>
        <w:rPr>
          <w:color w:val="FF0000"/>
          <w:sz w:val="20"/>
          <w:szCs w:val="20"/>
        </w:rPr>
      </w:pPr>
      <w:r w:rsidRPr="006C09D8">
        <w:rPr>
          <w:color w:val="FF0000"/>
          <w:sz w:val="20"/>
          <w:szCs w:val="20"/>
        </w:rPr>
        <w:t>04. Alternativa a</w:t>
      </w:r>
    </w:p>
    <w:p w14:paraId="24A06CDB" w14:textId="62B64011" w:rsidR="006C09D8" w:rsidRPr="006C09D8" w:rsidRDefault="006C09D8" w:rsidP="006C09D8">
      <w:pPr>
        <w:ind w:left="142" w:firstLine="142"/>
        <w:jc w:val="both"/>
        <w:rPr>
          <w:color w:val="FF0000"/>
          <w:sz w:val="20"/>
          <w:szCs w:val="20"/>
        </w:rPr>
      </w:pPr>
      <w:r w:rsidRPr="006C09D8">
        <w:rPr>
          <w:color w:val="FF0000"/>
          <w:sz w:val="20"/>
          <w:szCs w:val="20"/>
        </w:rPr>
        <w:t>05. Respostas: 1 – Centro-Oeste, 2 – Nordeste, 3 – Norte, 4 – Sudeste, 5 – Sul</w:t>
      </w:r>
    </w:p>
    <w:p w14:paraId="397CE59A" w14:textId="77777777" w:rsidR="006C09D8" w:rsidRPr="006C09D8" w:rsidRDefault="006C09D8" w:rsidP="006C09D8">
      <w:pPr>
        <w:ind w:left="142" w:firstLine="142"/>
        <w:jc w:val="both"/>
        <w:rPr>
          <w:color w:val="FF0000"/>
          <w:sz w:val="20"/>
          <w:szCs w:val="20"/>
        </w:rPr>
      </w:pPr>
      <w:r w:rsidRPr="006C09D8">
        <w:rPr>
          <w:color w:val="FF0000"/>
          <w:sz w:val="20"/>
          <w:szCs w:val="20"/>
        </w:rPr>
        <w:t>06. Alternativa d</w:t>
      </w:r>
    </w:p>
    <w:p w14:paraId="01E6AAA4" w14:textId="5690EC07" w:rsidR="006751AF" w:rsidRPr="0004759D" w:rsidRDefault="0059466F" w:rsidP="006C09D8">
      <w:pPr>
        <w:ind w:left="142" w:firstLine="142"/>
        <w:rPr>
          <w:color w:val="FF0000"/>
          <w:sz w:val="20"/>
          <w:szCs w:val="20"/>
        </w:rPr>
      </w:pPr>
      <w:r w:rsidRPr="0004759D">
        <w:rPr>
          <w:color w:val="FF0000"/>
          <w:sz w:val="20"/>
          <w:szCs w:val="20"/>
        </w:rPr>
        <w:t>07.</w:t>
      </w:r>
      <w:r w:rsidR="00CA6BCE" w:rsidRPr="0004759D">
        <w:rPr>
          <w:color w:val="FF0000"/>
          <w:sz w:val="20"/>
          <w:szCs w:val="20"/>
        </w:rPr>
        <w:t xml:space="preserve"> </w:t>
      </w:r>
    </w:p>
    <w:p w14:paraId="0939CAD1" w14:textId="04BD12BC" w:rsidR="00CD049F" w:rsidRPr="0004759D" w:rsidRDefault="00CD049F" w:rsidP="00CD049F">
      <w:pPr>
        <w:ind w:left="142" w:firstLine="142"/>
        <w:rPr>
          <w:color w:val="FF0000"/>
          <w:sz w:val="20"/>
          <w:szCs w:val="20"/>
        </w:rPr>
      </w:pPr>
      <w:r w:rsidRPr="0004759D">
        <w:rPr>
          <w:color w:val="FF0000"/>
          <w:sz w:val="20"/>
          <w:szCs w:val="20"/>
        </w:rPr>
        <w:t xml:space="preserve">a) A divisão regional do </w:t>
      </w:r>
      <w:r w:rsidR="00BC522E" w:rsidRPr="0004759D">
        <w:rPr>
          <w:color w:val="FF0000"/>
          <w:sz w:val="20"/>
          <w:szCs w:val="20"/>
        </w:rPr>
        <w:t>Brasil</w:t>
      </w:r>
      <w:r w:rsidRPr="0004759D">
        <w:rPr>
          <w:color w:val="FF0000"/>
          <w:sz w:val="20"/>
          <w:szCs w:val="20"/>
        </w:rPr>
        <w:t> </w:t>
      </w:r>
      <w:r w:rsidR="00BC522E" w:rsidRPr="0004759D">
        <w:rPr>
          <w:color w:val="FF0000"/>
          <w:sz w:val="20"/>
          <w:szCs w:val="20"/>
        </w:rPr>
        <w:t>foi</w:t>
      </w:r>
      <w:r w:rsidRPr="0004759D">
        <w:rPr>
          <w:color w:val="FF0000"/>
          <w:sz w:val="20"/>
          <w:szCs w:val="20"/>
        </w:rPr>
        <w:t xml:space="preserve"> feita </w:t>
      </w:r>
      <w:r w:rsidR="00BC522E" w:rsidRPr="0004759D">
        <w:rPr>
          <w:color w:val="FF0000"/>
          <w:sz w:val="20"/>
          <w:szCs w:val="20"/>
        </w:rPr>
        <w:t xml:space="preserve">em 1940 </w:t>
      </w:r>
      <w:r w:rsidRPr="0004759D">
        <w:rPr>
          <w:color w:val="FF0000"/>
          <w:sz w:val="20"/>
          <w:szCs w:val="20"/>
        </w:rPr>
        <w:t xml:space="preserve">a partir da geografia física, como se fazia na época, tentando definir cada grande região brasileira a partir dos fatos físicos, destacando entre eles </w:t>
      </w:r>
      <w:r w:rsidR="005E2D78" w:rsidRPr="0004759D">
        <w:rPr>
          <w:color w:val="FF0000"/>
          <w:sz w:val="20"/>
          <w:szCs w:val="20"/>
        </w:rPr>
        <w:t>as principais características.</w:t>
      </w:r>
      <w:r w:rsidRPr="0004759D">
        <w:rPr>
          <w:color w:val="FF0000"/>
          <w:sz w:val="20"/>
          <w:szCs w:val="20"/>
        </w:rPr>
        <w:t> </w:t>
      </w:r>
    </w:p>
    <w:p w14:paraId="0EF8E045" w14:textId="101A910E" w:rsidR="005E2D78" w:rsidRPr="0004759D" w:rsidRDefault="005E2D78" w:rsidP="005E2D78">
      <w:pPr>
        <w:ind w:left="142" w:firstLine="142"/>
        <w:rPr>
          <w:color w:val="FF0000"/>
          <w:sz w:val="20"/>
          <w:szCs w:val="20"/>
        </w:rPr>
      </w:pPr>
      <w:r w:rsidRPr="0004759D">
        <w:rPr>
          <w:color w:val="FF0000"/>
          <w:sz w:val="20"/>
          <w:szCs w:val="20"/>
        </w:rPr>
        <w:t>b) O IBGE elabora a divisão regional do Brasil visando organizar o conhecimento sobre o país, promover programas, políticas e estabelecer um quadro nacional oficial para as informações estatísticas.</w:t>
      </w:r>
    </w:p>
    <w:p w14:paraId="05522962" w14:textId="75001D8F" w:rsidR="00CD049F" w:rsidRPr="0004759D" w:rsidRDefault="005E2D78" w:rsidP="00CD049F">
      <w:pPr>
        <w:ind w:left="142" w:firstLine="142"/>
        <w:rPr>
          <w:color w:val="FF0000"/>
          <w:sz w:val="20"/>
          <w:szCs w:val="20"/>
        </w:rPr>
      </w:pPr>
      <w:r w:rsidRPr="0004759D">
        <w:rPr>
          <w:color w:val="FF0000"/>
          <w:sz w:val="20"/>
          <w:szCs w:val="20"/>
        </w:rPr>
        <w:t>c</w:t>
      </w:r>
      <w:r w:rsidR="0059466F" w:rsidRPr="0004759D">
        <w:rPr>
          <w:color w:val="FF0000"/>
          <w:sz w:val="20"/>
          <w:szCs w:val="20"/>
        </w:rPr>
        <w:t xml:space="preserve">) </w:t>
      </w:r>
      <w:r w:rsidR="00CD049F" w:rsidRPr="0004759D">
        <w:rPr>
          <w:color w:val="FF0000"/>
          <w:sz w:val="20"/>
          <w:szCs w:val="20"/>
        </w:rPr>
        <w:t xml:space="preserve">Ele foi desmembrado do estado de Goiás, ele pertence a região Norte por apresentar características físicas, humanas e econômicas que se assemelham aos estados dessa </w:t>
      </w:r>
      <w:r w:rsidR="009C24A1" w:rsidRPr="0004759D">
        <w:rPr>
          <w:color w:val="FF0000"/>
          <w:sz w:val="20"/>
          <w:szCs w:val="20"/>
        </w:rPr>
        <w:t>região, um</w:t>
      </w:r>
      <w:r w:rsidR="00CD049F" w:rsidRPr="0004759D">
        <w:rPr>
          <w:color w:val="FF0000"/>
          <w:sz w:val="20"/>
          <w:szCs w:val="20"/>
        </w:rPr>
        <w:t xml:space="preserve"> exemplo floresta Amazônica - vegetação predominante no estado do Tocantins</w:t>
      </w:r>
    </w:p>
    <w:p w14:paraId="2081C719" w14:textId="1008FEBB" w:rsidR="006751AF" w:rsidRPr="0004759D" w:rsidRDefault="00E65089" w:rsidP="0004759D">
      <w:pPr>
        <w:ind w:left="142" w:firstLine="142"/>
        <w:jc w:val="both"/>
        <w:rPr>
          <w:color w:val="FF0000"/>
          <w:sz w:val="20"/>
          <w:szCs w:val="20"/>
        </w:rPr>
      </w:pPr>
      <w:r w:rsidRPr="0004759D">
        <w:rPr>
          <w:color w:val="FF0000"/>
          <w:sz w:val="20"/>
          <w:szCs w:val="20"/>
        </w:rPr>
        <w:t xml:space="preserve">08. Regionalização é o processo </w:t>
      </w:r>
      <w:r w:rsidR="00E242AA" w:rsidRPr="0004759D">
        <w:rPr>
          <w:color w:val="FF0000"/>
          <w:sz w:val="20"/>
          <w:szCs w:val="20"/>
        </w:rPr>
        <w:t>onde ocorre a divisão de um determinado território em partes de acordo com suas caraterísticas, com o objetivo de compreensão e administração deste segundo as sua</w:t>
      </w:r>
      <w:r w:rsidR="00CF1F60" w:rsidRPr="0004759D">
        <w:rPr>
          <w:color w:val="FF0000"/>
          <w:sz w:val="20"/>
          <w:szCs w:val="20"/>
        </w:rPr>
        <w:t>s</w:t>
      </w:r>
      <w:r w:rsidR="00E242AA" w:rsidRPr="0004759D">
        <w:rPr>
          <w:color w:val="FF0000"/>
          <w:sz w:val="20"/>
          <w:szCs w:val="20"/>
        </w:rPr>
        <w:t xml:space="preserve"> </w:t>
      </w:r>
      <w:r w:rsidR="00CF1F60" w:rsidRPr="0004759D">
        <w:rPr>
          <w:color w:val="FF0000"/>
          <w:sz w:val="20"/>
          <w:szCs w:val="20"/>
        </w:rPr>
        <w:t xml:space="preserve">particularidades ou </w:t>
      </w:r>
      <w:r w:rsidR="00E242AA" w:rsidRPr="0004759D">
        <w:rPr>
          <w:color w:val="FF0000"/>
          <w:sz w:val="20"/>
          <w:szCs w:val="20"/>
        </w:rPr>
        <w:t>diferenças.</w:t>
      </w:r>
    </w:p>
    <w:p w14:paraId="321672C8" w14:textId="0C5E184E" w:rsidR="006751AF" w:rsidRPr="0004759D" w:rsidRDefault="00CF1F60" w:rsidP="006C09D8">
      <w:pPr>
        <w:ind w:left="142" w:firstLine="142"/>
        <w:rPr>
          <w:color w:val="FF0000"/>
          <w:sz w:val="20"/>
          <w:szCs w:val="20"/>
        </w:rPr>
      </w:pPr>
      <w:r w:rsidRPr="0004759D">
        <w:rPr>
          <w:color w:val="FF0000"/>
          <w:sz w:val="20"/>
          <w:szCs w:val="20"/>
        </w:rPr>
        <w:t>09.</w:t>
      </w:r>
    </w:p>
    <w:p w14:paraId="10D7111A" w14:textId="2A5CD485" w:rsidR="00CF1F60" w:rsidRPr="0004759D" w:rsidRDefault="00CF1F60" w:rsidP="006C09D8">
      <w:pPr>
        <w:ind w:left="142" w:firstLine="142"/>
        <w:rPr>
          <w:color w:val="FF0000"/>
          <w:sz w:val="20"/>
          <w:szCs w:val="20"/>
        </w:rPr>
      </w:pPr>
      <w:r w:rsidRPr="0004759D">
        <w:rPr>
          <w:color w:val="FF0000"/>
          <w:sz w:val="20"/>
          <w:szCs w:val="20"/>
        </w:rPr>
        <w:t>a) Norte rico e desenvolvido. Sul pobre e subdesenvolvido.</w:t>
      </w:r>
    </w:p>
    <w:p w14:paraId="48DE9328" w14:textId="1EEB1D52" w:rsidR="006751AF" w:rsidRPr="0004759D" w:rsidRDefault="00CF1F60" w:rsidP="006C09D8">
      <w:pPr>
        <w:ind w:left="142" w:firstLine="142"/>
        <w:rPr>
          <w:color w:val="FF0000"/>
          <w:sz w:val="20"/>
          <w:szCs w:val="20"/>
        </w:rPr>
      </w:pPr>
      <w:r w:rsidRPr="0004759D">
        <w:rPr>
          <w:color w:val="FF0000"/>
          <w:sz w:val="20"/>
          <w:szCs w:val="20"/>
        </w:rPr>
        <w:t xml:space="preserve">b) Ao observarmos a charge, </w:t>
      </w:r>
      <w:r w:rsidR="00B62F9E" w:rsidRPr="0004759D">
        <w:rPr>
          <w:color w:val="FF0000"/>
          <w:sz w:val="20"/>
          <w:szCs w:val="20"/>
        </w:rPr>
        <w:t>vemos</w:t>
      </w:r>
      <w:r w:rsidRPr="0004759D">
        <w:rPr>
          <w:color w:val="FF0000"/>
          <w:sz w:val="20"/>
          <w:szCs w:val="20"/>
        </w:rPr>
        <w:t xml:space="preserve"> que n</w:t>
      </w:r>
      <w:r w:rsidR="00B62F9E" w:rsidRPr="0004759D">
        <w:rPr>
          <w:color w:val="FF0000"/>
          <w:sz w:val="20"/>
          <w:szCs w:val="20"/>
        </w:rPr>
        <w:t>o</w:t>
      </w:r>
      <w:r w:rsidRPr="0004759D">
        <w:rPr>
          <w:color w:val="FF0000"/>
          <w:sz w:val="20"/>
          <w:szCs w:val="20"/>
        </w:rPr>
        <w:t xml:space="preserve"> </w:t>
      </w:r>
      <w:r w:rsidR="00B62F9E" w:rsidRPr="0004759D">
        <w:rPr>
          <w:color w:val="FF0000"/>
          <w:sz w:val="20"/>
          <w:szCs w:val="20"/>
        </w:rPr>
        <w:t>hemisfério</w:t>
      </w:r>
      <w:r w:rsidRPr="0004759D">
        <w:rPr>
          <w:color w:val="FF0000"/>
          <w:sz w:val="20"/>
          <w:szCs w:val="20"/>
        </w:rPr>
        <w:t xml:space="preserve"> norte</w:t>
      </w:r>
      <w:r w:rsidR="00B62F9E" w:rsidRPr="0004759D">
        <w:rPr>
          <w:color w:val="FF0000"/>
          <w:sz w:val="20"/>
          <w:szCs w:val="20"/>
        </w:rPr>
        <w:t xml:space="preserve"> temos objetos que estão relacionados a ciência e a tecnologia. Ao passo que no hemisfério sul temos objetos relacionados a produtos de gênero primário, como na agricultura e mineração. Assim podemos afirmar que os critérios estão baseados em uma visão socioeconômica da sociedade.</w:t>
      </w:r>
    </w:p>
    <w:p w14:paraId="45821963" w14:textId="2B14B778" w:rsidR="006751AF" w:rsidRPr="006751AF" w:rsidRDefault="006751AF" w:rsidP="006C09D8">
      <w:pPr>
        <w:ind w:left="142" w:firstLine="142"/>
        <w:rPr>
          <w:sz w:val="22"/>
          <w:szCs w:val="22"/>
        </w:rPr>
      </w:pPr>
    </w:p>
    <w:sectPr w:rsidR="006751AF" w:rsidRPr="006751AF" w:rsidSect="001E3E84">
      <w:headerReference w:type="even" r:id="rId23"/>
      <w:footerReference w:type="even" r:id="rId24"/>
      <w:footerReference w:type="default" r:id="rId25"/>
      <w:headerReference w:type="first" r:id="rId26"/>
      <w:footerReference w:type="first" r:id="rId27"/>
      <w:type w:val="continuous"/>
      <w:pgSz w:w="11907" w:h="16840" w:code="9"/>
      <w:pgMar w:top="567" w:right="850" w:bottom="567" w:left="567" w:header="570" w:footer="542"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BE4B" w14:textId="77777777" w:rsidR="000F267C" w:rsidRDefault="000F267C">
      <w:r>
        <w:separator/>
      </w:r>
    </w:p>
  </w:endnote>
  <w:endnote w:type="continuationSeparator" w:id="0">
    <w:p w14:paraId="0CDEF138" w14:textId="77777777" w:rsidR="000F267C" w:rsidRDefault="000F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0F267C">
    <w:pPr>
      <w:pStyle w:val="Rodap"/>
      <w:ind w:right="360" w:firstLine="360"/>
    </w:pPr>
  </w:p>
  <w:p w14:paraId="7BF61F01" w14:textId="77777777" w:rsidR="00123C53" w:rsidRDefault="000F267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26CE6F3E"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5B27">
      <w:rPr>
        <w:rStyle w:val="Nmerodepgina"/>
        <w:noProof/>
      </w:rPr>
      <w:t>3</w:t>
    </w:r>
    <w:r>
      <w:rPr>
        <w:rStyle w:val="Nmerodepgina"/>
      </w:rPr>
      <w:fldChar w:fldCharType="end"/>
    </w:r>
  </w:p>
  <w:p w14:paraId="7009F195" w14:textId="77777777" w:rsidR="00123C53" w:rsidRDefault="000F267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6461" w14:textId="77777777" w:rsidR="000F267C" w:rsidRDefault="000F267C">
      <w:r>
        <w:separator/>
      </w:r>
    </w:p>
  </w:footnote>
  <w:footnote w:type="continuationSeparator" w:id="0">
    <w:p w14:paraId="7506E846" w14:textId="77777777" w:rsidR="000F267C" w:rsidRDefault="000F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32"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0F267C">
    <w:pPr>
      <w:pStyle w:val="Cabealho"/>
    </w:pPr>
  </w:p>
  <w:p w14:paraId="054B5284" w14:textId="77777777" w:rsidR="00123C53" w:rsidRDefault="000F26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82" w14:textId="77777777" w:rsidR="001029A4" w:rsidRPr="00DF131D" w:rsidRDefault="000F267C" w:rsidP="001029A4">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7"/>
      <w:gridCol w:w="5582"/>
      <w:gridCol w:w="2681"/>
    </w:tblGrid>
    <w:tr w:rsidR="00492BF8" w:rsidRPr="0053523A" w14:paraId="1AA4B68D" w14:textId="77777777" w:rsidTr="004F56A5">
      <w:tc>
        <w:tcPr>
          <w:tcW w:w="10762" w:type="dxa"/>
          <w:gridSpan w:val="4"/>
        </w:tcPr>
        <w:p w14:paraId="0193B573" w14:textId="77777777" w:rsidR="00492BF8" w:rsidRPr="0053523A" w:rsidRDefault="001F6B4C" w:rsidP="00492BF8">
          <w:pPr>
            <w:jc w:val="center"/>
            <w:rPr>
              <w:b/>
              <w:bCs/>
              <w:sz w:val="28"/>
              <w:szCs w:val="28"/>
            </w:rPr>
          </w:pPr>
          <w:r w:rsidRPr="0053523A">
            <w:rPr>
              <w:noProof/>
            </w:rPr>
            <w:drawing>
              <wp:inline distT="0" distB="0" distL="0" distR="0" wp14:anchorId="464C9C2B" wp14:editId="040FF1C5">
                <wp:extent cx="1674267" cy="607947"/>
                <wp:effectExtent l="0" t="0" r="2540" b="1905"/>
                <wp:docPr id="30" name="Gráfic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492BF8" w:rsidRPr="0053523A" w14:paraId="3052F3EA" w14:textId="77777777" w:rsidTr="004F56A5">
      <w:tc>
        <w:tcPr>
          <w:tcW w:w="1129" w:type="dxa"/>
        </w:tcPr>
        <w:p w14:paraId="3BFBF46C" w14:textId="77777777" w:rsidR="00492BF8" w:rsidRPr="0053523A" w:rsidRDefault="001F6B4C" w:rsidP="001971C5">
          <w:pPr>
            <w:rPr>
              <w:b/>
              <w:bCs/>
              <w:sz w:val="28"/>
              <w:szCs w:val="28"/>
            </w:rPr>
          </w:pPr>
          <w:r w:rsidRPr="0053523A">
            <w:rPr>
              <w:b/>
              <w:bCs/>
              <w:sz w:val="28"/>
              <w:szCs w:val="28"/>
            </w:rPr>
            <w:t>Nome:</w:t>
          </w:r>
        </w:p>
      </w:tc>
      <w:tc>
        <w:tcPr>
          <w:tcW w:w="6946" w:type="dxa"/>
          <w:gridSpan w:val="2"/>
        </w:tcPr>
        <w:p w14:paraId="4BDCB73A" w14:textId="77777777" w:rsidR="00492BF8" w:rsidRPr="0053523A" w:rsidRDefault="000F267C" w:rsidP="00492BF8">
          <w:pPr>
            <w:jc w:val="center"/>
            <w:rPr>
              <w:b/>
              <w:bCs/>
              <w:sz w:val="28"/>
              <w:szCs w:val="28"/>
            </w:rPr>
          </w:pPr>
        </w:p>
      </w:tc>
      <w:tc>
        <w:tcPr>
          <w:tcW w:w="2687" w:type="dxa"/>
        </w:tcPr>
        <w:p w14:paraId="6D6E0216" w14:textId="77777777" w:rsidR="00492BF8" w:rsidRPr="0053523A" w:rsidRDefault="001F6B4C" w:rsidP="00492BF8">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492BF8" w:rsidRPr="0053523A" w14:paraId="61636324" w14:textId="77777777" w:rsidTr="004F56A5">
      <w:tc>
        <w:tcPr>
          <w:tcW w:w="2405" w:type="dxa"/>
          <w:gridSpan w:val="2"/>
        </w:tcPr>
        <w:p w14:paraId="79641D77" w14:textId="77777777" w:rsidR="00492BF8" w:rsidRPr="0053523A" w:rsidRDefault="001F6B4C" w:rsidP="001971C5">
          <w:pPr>
            <w:rPr>
              <w:b/>
              <w:bCs/>
              <w:sz w:val="28"/>
              <w:szCs w:val="28"/>
            </w:rPr>
          </w:pPr>
          <w:r w:rsidRPr="0053523A">
            <w:rPr>
              <w:b/>
              <w:bCs/>
              <w:sz w:val="28"/>
              <w:szCs w:val="28"/>
            </w:rPr>
            <w:t>Unidade Escolar:</w:t>
          </w:r>
        </w:p>
      </w:tc>
      <w:tc>
        <w:tcPr>
          <w:tcW w:w="8357" w:type="dxa"/>
          <w:gridSpan w:val="2"/>
        </w:tcPr>
        <w:p w14:paraId="10CB46AF" w14:textId="77777777" w:rsidR="00492BF8" w:rsidRPr="0053523A" w:rsidRDefault="000F267C" w:rsidP="00492BF8">
          <w:pPr>
            <w:jc w:val="center"/>
            <w:rPr>
              <w:b/>
              <w:bCs/>
              <w:sz w:val="28"/>
              <w:szCs w:val="28"/>
            </w:rPr>
          </w:pPr>
        </w:p>
      </w:tc>
    </w:tr>
    <w:tr w:rsidR="0053523A" w:rsidRPr="0053523A" w14:paraId="5C774F45" w14:textId="77777777" w:rsidTr="0053523A">
      <w:trPr>
        <w:trHeight w:val="333"/>
      </w:trPr>
      <w:tc>
        <w:tcPr>
          <w:tcW w:w="10762" w:type="dxa"/>
          <w:gridSpan w:val="4"/>
        </w:tcPr>
        <w:p w14:paraId="3CDF456E" w14:textId="77777777" w:rsidR="0053523A" w:rsidRPr="0053523A" w:rsidRDefault="001F6B4C" w:rsidP="0053523A">
          <w:pPr>
            <w:jc w:val="center"/>
            <w:rPr>
              <w:b/>
              <w:bCs/>
              <w:sz w:val="28"/>
              <w:szCs w:val="28"/>
            </w:rPr>
          </w:pPr>
          <w:r>
            <w:rPr>
              <w:b/>
              <w:bCs/>
              <w:sz w:val="28"/>
              <w:szCs w:val="28"/>
            </w:rPr>
            <w:t>LÍNGUA PORTUGUESA – 6º ano</w:t>
          </w:r>
        </w:p>
      </w:tc>
    </w:tr>
  </w:tbl>
  <w:p w14:paraId="682900C0" w14:textId="77777777" w:rsidR="0053523A" w:rsidRPr="0053523A" w:rsidRDefault="000F267C"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74"/>
    <w:multiLevelType w:val="hybridMultilevel"/>
    <w:tmpl w:val="139C9CAA"/>
    <w:lvl w:ilvl="0" w:tplc="3C4A53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232F59"/>
    <w:multiLevelType w:val="hybridMultilevel"/>
    <w:tmpl w:val="CCE6233C"/>
    <w:lvl w:ilvl="0" w:tplc="4EEACE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2C65F8E"/>
    <w:multiLevelType w:val="hybridMultilevel"/>
    <w:tmpl w:val="38403D5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13A60166"/>
    <w:multiLevelType w:val="hybridMultilevel"/>
    <w:tmpl w:val="7D2A5B30"/>
    <w:lvl w:ilvl="0" w:tplc="9A8EBC4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5" w15:restartNumberingAfterBreak="0">
    <w:nsid w:val="1D933E20"/>
    <w:multiLevelType w:val="hybridMultilevel"/>
    <w:tmpl w:val="06C4D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BB64F6"/>
    <w:multiLevelType w:val="hybridMultilevel"/>
    <w:tmpl w:val="60A4C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B404A"/>
    <w:multiLevelType w:val="hybridMultilevel"/>
    <w:tmpl w:val="C4D6DE1E"/>
    <w:lvl w:ilvl="0" w:tplc="F990A81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F775F8"/>
    <w:multiLevelType w:val="hybridMultilevel"/>
    <w:tmpl w:val="DAAED4EC"/>
    <w:lvl w:ilvl="0" w:tplc="04160001">
      <w:start w:val="1"/>
      <w:numFmt w:val="bullet"/>
      <w:lvlText w:val=""/>
      <w:lvlJc w:val="left"/>
      <w:pPr>
        <w:ind w:left="360" w:hanging="360"/>
      </w:pPr>
      <w:rPr>
        <w:rFonts w:ascii="Symbol" w:hAnsi="Symbol" w:cs="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cs="Wingdings" w:hint="default"/>
      </w:rPr>
    </w:lvl>
    <w:lvl w:ilvl="3" w:tplc="04160001" w:tentative="1">
      <w:start w:val="1"/>
      <w:numFmt w:val="bullet"/>
      <w:lvlText w:val=""/>
      <w:lvlJc w:val="left"/>
      <w:pPr>
        <w:ind w:left="2520" w:hanging="360"/>
      </w:pPr>
      <w:rPr>
        <w:rFonts w:ascii="Symbol" w:hAnsi="Symbol" w:cs="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cs="Wingdings" w:hint="default"/>
      </w:rPr>
    </w:lvl>
    <w:lvl w:ilvl="6" w:tplc="04160001" w:tentative="1">
      <w:start w:val="1"/>
      <w:numFmt w:val="bullet"/>
      <w:lvlText w:val=""/>
      <w:lvlJc w:val="left"/>
      <w:pPr>
        <w:ind w:left="4680" w:hanging="360"/>
      </w:pPr>
      <w:rPr>
        <w:rFonts w:ascii="Symbol" w:hAnsi="Symbol" w:cs="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3BD20F3"/>
    <w:multiLevelType w:val="hybridMultilevel"/>
    <w:tmpl w:val="51AA4ACC"/>
    <w:lvl w:ilvl="0" w:tplc="EB42E9B4">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1F78F0"/>
    <w:multiLevelType w:val="hybridMultilevel"/>
    <w:tmpl w:val="F716CF50"/>
    <w:lvl w:ilvl="0" w:tplc="4738AD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876649D"/>
    <w:multiLevelType w:val="hybridMultilevel"/>
    <w:tmpl w:val="2D522436"/>
    <w:lvl w:ilvl="0" w:tplc="08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8834C8"/>
    <w:multiLevelType w:val="hybridMultilevel"/>
    <w:tmpl w:val="255A4ABC"/>
    <w:lvl w:ilvl="0" w:tplc="99CA4F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280B4B"/>
    <w:multiLevelType w:val="hybridMultilevel"/>
    <w:tmpl w:val="83EED9F8"/>
    <w:lvl w:ilvl="0" w:tplc="1FD6B88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79D65FE1"/>
    <w:multiLevelType w:val="hybridMultilevel"/>
    <w:tmpl w:val="FF423100"/>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4E4825"/>
    <w:multiLevelType w:val="hybridMultilevel"/>
    <w:tmpl w:val="0C521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4"/>
  </w:num>
  <w:num w:numId="5">
    <w:abstractNumId w:val="14"/>
  </w:num>
  <w:num w:numId="6">
    <w:abstractNumId w:val="5"/>
  </w:num>
  <w:num w:numId="7">
    <w:abstractNumId w:val="1"/>
  </w:num>
  <w:num w:numId="8">
    <w:abstractNumId w:val="0"/>
  </w:num>
  <w:num w:numId="9">
    <w:abstractNumId w:val="12"/>
  </w:num>
  <w:num w:numId="10">
    <w:abstractNumId w:val="2"/>
  </w:num>
  <w:num w:numId="11">
    <w:abstractNumId w:val="15"/>
  </w:num>
  <w:num w:numId="12">
    <w:abstractNumId w:val="10"/>
  </w:num>
  <w:num w:numId="13">
    <w:abstractNumId w:val="3"/>
  </w:num>
  <w:num w:numId="14">
    <w:abstractNumId w:val="6"/>
  </w:num>
  <w:num w:numId="15">
    <w:abstractNumId w:val="18"/>
  </w:num>
  <w:num w:numId="16">
    <w:abstractNumId w:val="7"/>
  </w:num>
  <w:num w:numId="17">
    <w:abstractNumId w:val="1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17E64"/>
    <w:rsid w:val="00021F9A"/>
    <w:rsid w:val="00024124"/>
    <w:rsid w:val="000259D5"/>
    <w:rsid w:val="000314EF"/>
    <w:rsid w:val="00037144"/>
    <w:rsid w:val="00043595"/>
    <w:rsid w:val="0004759D"/>
    <w:rsid w:val="00053019"/>
    <w:rsid w:val="000559DE"/>
    <w:rsid w:val="00056665"/>
    <w:rsid w:val="00071796"/>
    <w:rsid w:val="00084503"/>
    <w:rsid w:val="00092393"/>
    <w:rsid w:val="000A38C5"/>
    <w:rsid w:val="000A488A"/>
    <w:rsid w:val="000B0AB3"/>
    <w:rsid w:val="000B7F3A"/>
    <w:rsid w:val="000C046B"/>
    <w:rsid w:val="000D14F8"/>
    <w:rsid w:val="000D3E9C"/>
    <w:rsid w:val="000E13EC"/>
    <w:rsid w:val="000E7BEA"/>
    <w:rsid w:val="000F267C"/>
    <w:rsid w:val="000F393E"/>
    <w:rsid w:val="000F4C9C"/>
    <w:rsid w:val="000F6179"/>
    <w:rsid w:val="001025A8"/>
    <w:rsid w:val="001061E9"/>
    <w:rsid w:val="0012558A"/>
    <w:rsid w:val="00134B05"/>
    <w:rsid w:val="00155E63"/>
    <w:rsid w:val="001572F4"/>
    <w:rsid w:val="00173FC4"/>
    <w:rsid w:val="001838F3"/>
    <w:rsid w:val="00186269"/>
    <w:rsid w:val="001876B5"/>
    <w:rsid w:val="001A62A8"/>
    <w:rsid w:val="001B0949"/>
    <w:rsid w:val="001B295E"/>
    <w:rsid w:val="001B3693"/>
    <w:rsid w:val="001C5949"/>
    <w:rsid w:val="001C743D"/>
    <w:rsid w:val="001D0BF5"/>
    <w:rsid w:val="001D6BF4"/>
    <w:rsid w:val="001E0817"/>
    <w:rsid w:val="001E3E84"/>
    <w:rsid w:val="001E5B27"/>
    <w:rsid w:val="001F2694"/>
    <w:rsid w:val="001F6B4C"/>
    <w:rsid w:val="001F71D9"/>
    <w:rsid w:val="00207D2F"/>
    <w:rsid w:val="00220098"/>
    <w:rsid w:val="002327F8"/>
    <w:rsid w:val="00233BE7"/>
    <w:rsid w:val="002438AA"/>
    <w:rsid w:val="0024637F"/>
    <w:rsid w:val="00252917"/>
    <w:rsid w:val="002A327D"/>
    <w:rsid w:val="002B0F45"/>
    <w:rsid w:val="002B2151"/>
    <w:rsid w:val="002E784E"/>
    <w:rsid w:val="0033301F"/>
    <w:rsid w:val="0034257B"/>
    <w:rsid w:val="003459E4"/>
    <w:rsid w:val="003633E0"/>
    <w:rsid w:val="00374724"/>
    <w:rsid w:val="003A17AC"/>
    <w:rsid w:val="003B7693"/>
    <w:rsid w:val="003D3729"/>
    <w:rsid w:val="003E3980"/>
    <w:rsid w:val="003E412D"/>
    <w:rsid w:val="003F0385"/>
    <w:rsid w:val="003F205A"/>
    <w:rsid w:val="003F2BEF"/>
    <w:rsid w:val="00421CD5"/>
    <w:rsid w:val="0042373D"/>
    <w:rsid w:val="0042617A"/>
    <w:rsid w:val="00426C12"/>
    <w:rsid w:val="00433354"/>
    <w:rsid w:val="00434647"/>
    <w:rsid w:val="00435605"/>
    <w:rsid w:val="004540FD"/>
    <w:rsid w:val="00460ADF"/>
    <w:rsid w:val="00493937"/>
    <w:rsid w:val="00493D03"/>
    <w:rsid w:val="004A533C"/>
    <w:rsid w:val="004C205F"/>
    <w:rsid w:val="004D5286"/>
    <w:rsid w:val="004F4477"/>
    <w:rsid w:val="00505576"/>
    <w:rsid w:val="00515D2B"/>
    <w:rsid w:val="00521FE6"/>
    <w:rsid w:val="00527B64"/>
    <w:rsid w:val="005303E4"/>
    <w:rsid w:val="00543D06"/>
    <w:rsid w:val="005466ED"/>
    <w:rsid w:val="005521C3"/>
    <w:rsid w:val="00555E72"/>
    <w:rsid w:val="005646D7"/>
    <w:rsid w:val="005647CF"/>
    <w:rsid w:val="005676B9"/>
    <w:rsid w:val="00577F01"/>
    <w:rsid w:val="005879ED"/>
    <w:rsid w:val="0059319C"/>
    <w:rsid w:val="0059466F"/>
    <w:rsid w:val="00597D21"/>
    <w:rsid w:val="005B244A"/>
    <w:rsid w:val="005B70F1"/>
    <w:rsid w:val="005C14B5"/>
    <w:rsid w:val="005C48A0"/>
    <w:rsid w:val="005E2D78"/>
    <w:rsid w:val="005E3042"/>
    <w:rsid w:val="005E731A"/>
    <w:rsid w:val="00602D3E"/>
    <w:rsid w:val="00616D49"/>
    <w:rsid w:val="0061757C"/>
    <w:rsid w:val="006355A4"/>
    <w:rsid w:val="00647A80"/>
    <w:rsid w:val="006515C9"/>
    <w:rsid w:val="00667397"/>
    <w:rsid w:val="006675B9"/>
    <w:rsid w:val="006751AF"/>
    <w:rsid w:val="006902C4"/>
    <w:rsid w:val="00693279"/>
    <w:rsid w:val="006A1214"/>
    <w:rsid w:val="006A70DC"/>
    <w:rsid w:val="006C09D8"/>
    <w:rsid w:val="006C6D80"/>
    <w:rsid w:val="006D2F80"/>
    <w:rsid w:val="006D48FF"/>
    <w:rsid w:val="006D54FD"/>
    <w:rsid w:val="006E465C"/>
    <w:rsid w:val="00702874"/>
    <w:rsid w:val="00702A72"/>
    <w:rsid w:val="00703FF4"/>
    <w:rsid w:val="0070643E"/>
    <w:rsid w:val="00717BAD"/>
    <w:rsid w:val="00723FFD"/>
    <w:rsid w:val="00726D72"/>
    <w:rsid w:val="0073018C"/>
    <w:rsid w:val="00730504"/>
    <w:rsid w:val="007318F7"/>
    <w:rsid w:val="0073359B"/>
    <w:rsid w:val="007336BE"/>
    <w:rsid w:val="00737463"/>
    <w:rsid w:val="00752D6C"/>
    <w:rsid w:val="00754146"/>
    <w:rsid w:val="00754765"/>
    <w:rsid w:val="00757B5E"/>
    <w:rsid w:val="00763D2A"/>
    <w:rsid w:val="0076608B"/>
    <w:rsid w:val="007668F2"/>
    <w:rsid w:val="0076770B"/>
    <w:rsid w:val="00771E8C"/>
    <w:rsid w:val="00783995"/>
    <w:rsid w:val="00795CAF"/>
    <w:rsid w:val="007A5C9F"/>
    <w:rsid w:val="007B0375"/>
    <w:rsid w:val="007D518F"/>
    <w:rsid w:val="007E7186"/>
    <w:rsid w:val="0080471F"/>
    <w:rsid w:val="0081424E"/>
    <w:rsid w:val="008538E9"/>
    <w:rsid w:val="00860860"/>
    <w:rsid w:val="0086265F"/>
    <w:rsid w:val="008670EE"/>
    <w:rsid w:val="0087492A"/>
    <w:rsid w:val="00890DBB"/>
    <w:rsid w:val="008955B4"/>
    <w:rsid w:val="008957FD"/>
    <w:rsid w:val="00897482"/>
    <w:rsid w:val="008C6194"/>
    <w:rsid w:val="008E7DA2"/>
    <w:rsid w:val="009021C9"/>
    <w:rsid w:val="00907C0F"/>
    <w:rsid w:val="0091224F"/>
    <w:rsid w:val="00913244"/>
    <w:rsid w:val="00916E52"/>
    <w:rsid w:val="00920DC6"/>
    <w:rsid w:val="00925CFA"/>
    <w:rsid w:val="00927085"/>
    <w:rsid w:val="00937F2B"/>
    <w:rsid w:val="009400E4"/>
    <w:rsid w:val="00955B37"/>
    <w:rsid w:val="009626E9"/>
    <w:rsid w:val="00965580"/>
    <w:rsid w:val="00972B32"/>
    <w:rsid w:val="0097455B"/>
    <w:rsid w:val="00977FAA"/>
    <w:rsid w:val="0098090F"/>
    <w:rsid w:val="00982F3C"/>
    <w:rsid w:val="00985813"/>
    <w:rsid w:val="009A156C"/>
    <w:rsid w:val="009A25A7"/>
    <w:rsid w:val="009A30F2"/>
    <w:rsid w:val="009B1CB3"/>
    <w:rsid w:val="009C1838"/>
    <w:rsid w:val="009C24A1"/>
    <w:rsid w:val="009C6914"/>
    <w:rsid w:val="009C72A2"/>
    <w:rsid w:val="009D43EC"/>
    <w:rsid w:val="009F208D"/>
    <w:rsid w:val="009F29CF"/>
    <w:rsid w:val="009F7260"/>
    <w:rsid w:val="009F72DE"/>
    <w:rsid w:val="00A13A9F"/>
    <w:rsid w:val="00A14422"/>
    <w:rsid w:val="00A42E72"/>
    <w:rsid w:val="00A63455"/>
    <w:rsid w:val="00A84E20"/>
    <w:rsid w:val="00A93A7D"/>
    <w:rsid w:val="00AA0A92"/>
    <w:rsid w:val="00AB22F6"/>
    <w:rsid w:val="00AB751A"/>
    <w:rsid w:val="00AD0F23"/>
    <w:rsid w:val="00AE0920"/>
    <w:rsid w:val="00AE1A77"/>
    <w:rsid w:val="00AE31C2"/>
    <w:rsid w:val="00AE5770"/>
    <w:rsid w:val="00AF0471"/>
    <w:rsid w:val="00AF668A"/>
    <w:rsid w:val="00B027EC"/>
    <w:rsid w:val="00B141A6"/>
    <w:rsid w:val="00B148F7"/>
    <w:rsid w:val="00B16CDF"/>
    <w:rsid w:val="00B221A9"/>
    <w:rsid w:val="00B323DD"/>
    <w:rsid w:val="00B365D9"/>
    <w:rsid w:val="00B370E1"/>
    <w:rsid w:val="00B466D5"/>
    <w:rsid w:val="00B506E9"/>
    <w:rsid w:val="00B52B4F"/>
    <w:rsid w:val="00B56B5E"/>
    <w:rsid w:val="00B571E4"/>
    <w:rsid w:val="00B62F9E"/>
    <w:rsid w:val="00B642CA"/>
    <w:rsid w:val="00B71BEA"/>
    <w:rsid w:val="00B80DF5"/>
    <w:rsid w:val="00B94849"/>
    <w:rsid w:val="00B94E24"/>
    <w:rsid w:val="00BB02D1"/>
    <w:rsid w:val="00BB512C"/>
    <w:rsid w:val="00BC0DC5"/>
    <w:rsid w:val="00BC3E94"/>
    <w:rsid w:val="00BC4293"/>
    <w:rsid w:val="00BC522E"/>
    <w:rsid w:val="00BC79AD"/>
    <w:rsid w:val="00BD01B7"/>
    <w:rsid w:val="00C07247"/>
    <w:rsid w:val="00C1289E"/>
    <w:rsid w:val="00C154C0"/>
    <w:rsid w:val="00C232B1"/>
    <w:rsid w:val="00C27C1E"/>
    <w:rsid w:val="00C358B4"/>
    <w:rsid w:val="00C41C7D"/>
    <w:rsid w:val="00C45159"/>
    <w:rsid w:val="00C53B48"/>
    <w:rsid w:val="00C7332D"/>
    <w:rsid w:val="00C75DC1"/>
    <w:rsid w:val="00C801B2"/>
    <w:rsid w:val="00C84E8A"/>
    <w:rsid w:val="00C91047"/>
    <w:rsid w:val="00C937DD"/>
    <w:rsid w:val="00CA2E7D"/>
    <w:rsid w:val="00CA6BCE"/>
    <w:rsid w:val="00CC61DB"/>
    <w:rsid w:val="00CD049F"/>
    <w:rsid w:val="00CE5ADA"/>
    <w:rsid w:val="00CF073D"/>
    <w:rsid w:val="00CF1F60"/>
    <w:rsid w:val="00CF7D11"/>
    <w:rsid w:val="00D0282E"/>
    <w:rsid w:val="00D11E6A"/>
    <w:rsid w:val="00D35453"/>
    <w:rsid w:val="00D74695"/>
    <w:rsid w:val="00D96545"/>
    <w:rsid w:val="00DA5F10"/>
    <w:rsid w:val="00DC0101"/>
    <w:rsid w:val="00DC78E4"/>
    <w:rsid w:val="00DD0DAB"/>
    <w:rsid w:val="00DD5049"/>
    <w:rsid w:val="00E02CE8"/>
    <w:rsid w:val="00E133CA"/>
    <w:rsid w:val="00E242AA"/>
    <w:rsid w:val="00E26264"/>
    <w:rsid w:val="00E309B2"/>
    <w:rsid w:val="00E4051F"/>
    <w:rsid w:val="00E50F47"/>
    <w:rsid w:val="00E54944"/>
    <w:rsid w:val="00E65089"/>
    <w:rsid w:val="00E67973"/>
    <w:rsid w:val="00E8105D"/>
    <w:rsid w:val="00E84259"/>
    <w:rsid w:val="00E86C76"/>
    <w:rsid w:val="00E90EC6"/>
    <w:rsid w:val="00E93717"/>
    <w:rsid w:val="00E973F8"/>
    <w:rsid w:val="00EA17E1"/>
    <w:rsid w:val="00EB187A"/>
    <w:rsid w:val="00EB2C09"/>
    <w:rsid w:val="00EC1164"/>
    <w:rsid w:val="00ED2BFA"/>
    <w:rsid w:val="00ED3A51"/>
    <w:rsid w:val="00EE31E4"/>
    <w:rsid w:val="00EE47CA"/>
    <w:rsid w:val="00EE57A5"/>
    <w:rsid w:val="00EF3B65"/>
    <w:rsid w:val="00F11BF8"/>
    <w:rsid w:val="00F34A96"/>
    <w:rsid w:val="00F35A09"/>
    <w:rsid w:val="00F4201F"/>
    <w:rsid w:val="00F53E29"/>
    <w:rsid w:val="00F6785C"/>
    <w:rsid w:val="00F67F7F"/>
    <w:rsid w:val="00F72030"/>
    <w:rsid w:val="00F96F16"/>
    <w:rsid w:val="00FA5D36"/>
    <w:rsid w:val="00FC3BD7"/>
    <w:rsid w:val="00FD69FB"/>
    <w:rsid w:val="00FE2AD8"/>
    <w:rsid w:val="00FF0F1A"/>
    <w:rsid w:val="00FF177F"/>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semiHidden/>
    <w:unhideWhenUsed/>
    <w:qFormat/>
    <w:rsid w:val="00693279"/>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character" w:customStyle="1" w:styleId="Ttulo5Char">
    <w:name w:val="Título 5 Char"/>
    <w:basedOn w:val="Fontepargpadro"/>
    <w:link w:val="Ttulo5"/>
    <w:uiPriority w:val="9"/>
    <w:semiHidden/>
    <w:rsid w:val="00693279"/>
    <w:rPr>
      <w:rFonts w:asciiTheme="majorHAnsi" w:eastAsiaTheme="majorEastAsia" w:hAnsiTheme="majorHAnsi" w:cstheme="majorBidi"/>
      <w:color w:val="2F5496" w:themeColor="accent1" w:themeShade="BF"/>
      <w:sz w:val="24"/>
      <w:szCs w:val="24"/>
      <w:lang w:eastAsia="pt-BR"/>
    </w:rPr>
  </w:style>
  <w:style w:type="paragraph" w:customStyle="1" w:styleId="byline">
    <w:name w:val="byline"/>
    <w:basedOn w:val="Normal"/>
    <w:rsid w:val="00493D03"/>
    <w:pPr>
      <w:spacing w:before="100" w:beforeAutospacing="1" w:after="100" w:afterAutospacing="1"/>
    </w:pPr>
  </w:style>
  <w:style w:type="paragraph" w:customStyle="1" w:styleId="byline-date">
    <w:name w:val="byline-date"/>
    <w:basedOn w:val="Normal"/>
    <w:rsid w:val="00493D03"/>
    <w:pPr>
      <w:spacing w:before="100" w:beforeAutospacing="1" w:after="100" w:afterAutospacing="1"/>
    </w:pPr>
  </w:style>
  <w:style w:type="character" w:customStyle="1" w:styleId="separator">
    <w:name w:val="separator"/>
    <w:basedOn w:val="Fontepargpadro"/>
    <w:rsid w:val="00493D03"/>
  </w:style>
  <w:style w:type="paragraph" w:styleId="NormalWeb">
    <w:name w:val="Normal (Web)"/>
    <w:basedOn w:val="Normal"/>
    <w:uiPriority w:val="99"/>
    <w:unhideWhenUsed/>
    <w:rsid w:val="007B0375"/>
    <w:pPr>
      <w:spacing w:before="100" w:beforeAutospacing="1" w:after="100" w:afterAutospacing="1"/>
    </w:pPr>
  </w:style>
  <w:style w:type="character" w:styleId="nfase">
    <w:name w:val="Emphasis"/>
    <w:basedOn w:val="Fontepargpadro"/>
    <w:uiPriority w:val="20"/>
    <w:qFormat/>
    <w:rsid w:val="00AF668A"/>
    <w:rPr>
      <w:i/>
      <w:iCs/>
    </w:rPr>
  </w:style>
  <w:style w:type="paragraph" w:styleId="Pr-formataoHTML">
    <w:name w:val="HTML Preformatted"/>
    <w:basedOn w:val="Normal"/>
    <w:link w:val="Pr-formataoHTMLChar"/>
    <w:uiPriority w:val="99"/>
    <w:semiHidden/>
    <w:unhideWhenUsed/>
    <w:rsid w:val="0042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426C12"/>
    <w:rPr>
      <w:rFonts w:ascii="Courier New" w:eastAsia="Times New Roman" w:hAnsi="Courier New" w:cs="Courier New"/>
      <w:sz w:val="20"/>
      <w:szCs w:val="20"/>
      <w:lang w:eastAsia="pt-BR"/>
    </w:rPr>
  </w:style>
  <w:style w:type="character" w:customStyle="1" w:styleId="MenoPendente3">
    <w:name w:val="Menção Pendente3"/>
    <w:basedOn w:val="Fontepargpadro"/>
    <w:uiPriority w:val="99"/>
    <w:semiHidden/>
    <w:unhideWhenUsed/>
    <w:rsid w:val="005521C3"/>
    <w:rPr>
      <w:color w:val="605E5C"/>
      <w:shd w:val="clear" w:color="auto" w:fill="E1DFDD"/>
    </w:rPr>
  </w:style>
  <w:style w:type="paragraph" w:styleId="Legenda">
    <w:name w:val="caption"/>
    <w:basedOn w:val="Normal"/>
    <w:next w:val="Normal"/>
    <w:uiPriority w:val="35"/>
    <w:unhideWhenUsed/>
    <w:qFormat/>
    <w:rsid w:val="006C09D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791">
      <w:bodyDiv w:val="1"/>
      <w:marLeft w:val="0"/>
      <w:marRight w:val="0"/>
      <w:marTop w:val="0"/>
      <w:marBottom w:val="0"/>
      <w:divBdr>
        <w:top w:val="none" w:sz="0" w:space="0" w:color="auto"/>
        <w:left w:val="none" w:sz="0" w:space="0" w:color="auto"/>
        <w:bottom w:val="none" w:sz="0" w:space="0" w:color="auto"/>
        <w:right w:val="none" w:sz="0" w:space="0" w:color="auto"/>
      </w:divBdr>
      <w:divsChild>
        <w:div w:id="425468520">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91767262">
      <w:bodyDiv w:val="1"/>
      <w:marLeft w:val="0"/>
      <w:marRight w:val="0"/>
      <w:marTop w:val="0"/>
      <w:marBottom w:val="0"/>
      <w:divBdr>
        <w:top w:val="none" w:sz="0" w:space="0" w:color="auto"/>
        <w:left w:val="none" w:sz="0" w:space="0" w:color="auto"/>
        <w:bottom w:val="none" w:sz="0" w:space="0" w:color="auto"/>
        <w:right w:val="none" w:sz="0" w:space="0" w:color="auto"/>
      </w:divBdr>
      <w:divsChild>
        <w:div w:id="1990330154">
          <w:marLeft w:val="0"/>
          <w:marRight w:val="0"/>
          <w:marTop w:val="0"/>
          <w:marBottom w:val="0"/>
          <w:divBdr>
            <w:top w:val="none" w:sz="0" w:space="0" w:color="auto"/>
            <w:left w:val="none" w:sz="0" w:space="0" w:color="auto"/>
            <w:bottom w:val="none" w:sz="0" w:space="0" w:color="auto"/>
            <w:right w:val="none" w:sz="0" w:space="0" w:color="auto"/>
          </w:divBdr>
          <w:divsChild>
            <w:div w:id="854851730">
              <w:marLeft w:val="0"/>
              <w:marRight w:val="0"/>
              <w:marTop w:val="0"/>
              <w:marBottom w:val="0"/>
              <w:divBdr>
                <w:top w:val="none" w:sz="0" w:space="0" w:color="auto"/>
                <w:left w:val="none" w:sz="0" w:space="0" w:color="auto"/>
                <w:bottom w:val="none" w:sz="0" w:space="0" w:color="auto"/>
                <w:right w:val="none" w:sz="0" w:space="0" w:color="auto"/>
              </w:divBdr>
            </w:div>
          </w:divsChild>
        </w:div>
        <w:div w:id="1577397926">
          <w:marLeft w:val="0"/>
          <w:marRight w:val="0"/>
          <w:marTop w:val="600"/>
          <w:marBottom w:val="150"/>
          <w:divBdr>
            <w:top w:val="none" w:sz="0" w:space="0" w:color="auto"/>
            <w:left w:val="none" w:sz="0" w:space="0" w:color="auto"/>
            <w:bottom w:val="none" w:sz="0" w:space="0" w:color="auto"/>
            <w:right w:val="none" w:sz="0" w:space="0" w:color="auto"/>
          </w:divBdr>
        </w:div>
        <w:div w:id="977805079">
          <w:marLeft w:val="0"/>
          <w:marRight w:val="0"/>
          <w:marTop w:val="60"/>
          <w:marBottom w:val="60"/>
          <w:divBdr>
            <w:top w:val="none" w:sz="0" w:space="0" w:color="auto"/>
            <w:left w:val="none" w:sz="0" w:space="0" w:color="auto"/>
            <w:bottom w:val="none" w:sz="0" w:space="0" w:color="auto"/>
            <w:right w:val="none" w:sz="0" w:space="0" w:color="auto"/>
          </w:divBdr>
        </w:div>
        <w:div w:id="1248731903">
          <w:marLeft w:val="0"/>
          <w:marRight w:val="0"/>
          <w:marTop w:val="60"/>
          <w:marBottom w:val="60"/>
          <w:divBdr>
            <w:top w:val="none" w:sz="0" w:space="0" w:color="auto"/>
            <w:left w:val="none" w:sz="0" w:space="0" w:color="auto"/>
            <w:bottom w:val="none" w:sz="0" w:space="0" w:color="auto"/>
            <w:right w:val="none" w:sz="0" w:space="0" w:color="auto"/>
          </w:divBdr>
        </w:div>
      </w:divsChild>
    </w:div>
    <w:div w:id="941113815">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91972286">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05656839">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997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footer" Target="footer5.xml"/></Relationships>
</file>

<file path=word/_rels/header4.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D7E4-DA16-4226-9D00-56013AEF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1891</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6</cp:revision>
  <cp:lastPrinted>2019-10-18T13:11:00Z</cp:lastPrinted>
  <dcterms:created xsi:type="dcterms:W3CDTF">2020-04-24T18:23:00Z</dcterms:created>
  <dcterms:modified xsi:type="dcterms:W3CDTF">2020-05-01T14:58:00Z</dcterms:modified>
</cp:coreProperties>
</file>