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text" w:horzAnchor="margin" w:tblpXSpec="center" w:tblpY="-134"/>
        <w:tblW w:w="10502" w:type="dxa"/>
        <w:jc w:val="center"/>
        <w:tblLayout w:type="fixed"/>
        <w:tblLook w:val="04A0" w:firstRow="1" w:lastRow="0" w:firstColumn="1" w:lastColumn="0" w:noHBand="0" w:noVBand="1"/>
      </w:tblPr>
      <w:tblGrid>
        <w:gridCol w:w="988"/>
        <w:gridCol w:w="1134"/>
        <w:gridCol w:w="6237"/>
        <w:gridCol w:w="2131"/>
        <w:gridCol w:w="12"/>
      </w:tblGrid>
      <w:tr w:rsidR="0020191A" w:rsidRPr="00D213EF" w14:paraId="77888458" w14:textId="77777777" w:rsidTr="0020191A">
        <w:trPr>
          <w:gridAfter w:val="1"/>
          <w:wAfter w:w="12" w:type="dxa"/>
          <w:jc w:val="center"/>
        </w:trPr>
        <w:tc>
          <w:tcPr>
            <w:tcW w:w="10490" w:type="dxa"/>
            <w:gridSpan w:val="4"/>
            <w:vAlign w:val="center"/>
          </w:tcPr>
          <w:p w14:paraId="691C540B" w14:textId="5C89A6F5" w:rsidR="00906090" w:rsidRDefault="00906090" w:rsidP="00906090">
            <w:pPr>
              <w:jc w:val="center"/>
              <w:rPr>
                <w:b/>
                <w:bCs/>
                <w:color w:val="000000" w:themeColor="text1"/>
              </w:rPr>
            </w:pPr>
            <w:r>
              <w:rPr>
                <w:noProof/>
              </w:rPr>
              <w:drawing>
                <wp:inline distT="0" distB="0" distL="0" distR="0" wp14:anchorId="30F12361" wp14:editId="0ED47A9D">
                  <wp:extent cx="3343275" cy="6191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p>
          <w:p w14:paraId="46B70D5D" w14:textId="7CBE0BE9" w:rsidR="00BD01B7" w:rsidRPr="00D213EF" w:rsidRDefault="00906090" w:rsidP="00906090">
            <w:pPr>
              <w:jc w:val="center"/>
              <w:rPr>
                <w:b/>
                <w:bCs/>
                <w:color w:val="000000" w:themeColor="text1"/>
              </w:rPr>
            </w:pPr>
            <w:r>
              <w:rPr>
                <w:b/>
                <w:bCs/>
                <w:color w:val="000000" w:themeColor="text1"/>
              </w:rPr>
              <w:t>1ª SEMANA – 2º CORTE</w:t>
            </w:r>
          </w:p>
        </w:tc>
      </w:tr>
      <w:tr w:rsidR="0020191A" w:rsidRPr="00D213EF" w14:paraId="4E0F16B3" w14:textId="77777777" w:rsidTr="008166FC">
        <w:trPr>
          <w:trHeight w:val="340"/>
          <w:jc w:val="center"/>
        </w:trPr>
        <w:tc>
          <w:tcPr>
            <w:tcW w:w="988" w:type="dxa"/>
            <w:vAlign w:val="center"/>
          </w:tcPr>
          <w:p w14:paraId="4B4A22D2" w14:textId="77777777" w:rsidR="00BD01B7" w:rsidRPr="00D213EF" w:rsidRDefault="00BD01B7" w:rsidP="00B13E90">
            <w:pPr>
              <w:jc w:val="both"/>
              <w:rPr>
                <w:bCs/>
                <w:color w:val="000000" w:themeColor="text1"/>
              </w:rPr>
            </w:pPr>
            <w:r w:rsidRPr="00D213EF">
              <w:rPr>
                <w:bCs/>
                <w:color w:val="000000" w:themeColor="text1"/>
              </w:rPr>
              <w:t>Nome:</w:t>
            </w:r>
          </w:p>
        </w:tc>
        <w:tc>
          <w:tcPr>
            <w:tcW w:w="7371" w:type="dxa"/>
            <w:gridSpan w:val="2"/>
            <w:vAlign w:val="center"/>
          </w:tcPr>
          <w:p w14:paraId="7626C00E" w14:textId="77777777" w:rsidR="00BD01B7" w:rsidRPr="00D213EF" w:rsidRDefault="00BD01B7" w:rsidP="00B13E90">
            <w:pPr>
              <w:jc w:val="both"/>
              <w:rPr>
                <w:b/>
                <w:bCs/>
                <w:color w:val="000000" w:themeColor="text1"/>
              </w:rPr>
            </w:pPr>
          </w:p>
        </w:tc>
        <w:tc>
          <w:tcPr>
            <w:tcW w:w="2143" w:type="dxa"/>
            <w:gridSpan w:val="2"/>
            <w:vAlign w:val="center"/>
          </w:tcPr>
          <w:p w14:paraId="47A2DD42" w14:textId="77777777" w:rsidR="00BD01B7" w:rsidRPr="00D213EF" w:rsidRDefault="00BD01B7" w:rsidP="00B13E90">
            <w:pPr>
              <w:jc w:val="both"/>
              <w:rPr>
                <w:bCs/>
                <w:color w:val="000000" w:themeColor="text1"/>
              </w:rPr>
            </w:pPr>
            <w:r w:rsidRPr="00D213EF">
              <w:rPr>
                <w:bCs/>
                <w:color w:val="000000" w:themeColor="text1"/>
              </w:rPr>
              <w:t>Data: ___/___/2020</w:t>
            </w:r>
          </w:p>
        </w:tc>
      </w:tr>
      <w:tr w:rsidR="0020191A" w:rsidRPr="00D213EF" w14:paraId="3E29508E" w14:textId="77777777" w:rsidTr="008166FC">
        <w:trPr>
          <w:trHeight w:val="340"/>
          <w:jc w:val="center"/>
        </w:trPr>
        <w:tc>
          <w:tcPr>
            <w:tcW w:w="2122" w:type="dxa"/>
            <w:gridSpan w:val="2"/>
            <w:vAlign w:val="center"/>
          </w:tcPr>
          <w:p w14:paraId="33E6B62E" w14:textId="77777777" w:rsidR="00BD01B7" w:rsidRPr="00D213EF" w:rsidRDefault="00BD01B7" w:rsidP="00B13E90">
            <w:pPr>
              <w:jc w:val="both"/>
              <w:rPr>
                <w:bCs/>
                <w:color w:val="000000" w:themeColor="text1"/>
              </w:rPr>
            </w:pPr>
            <w:r w:rsidRPr="00D213EF">
              <w:rPr>
                <w:bCs/>
                <w:color w:val="000000" w:themeColor="text1"/>
              </w:rPr>
              <w:t>Unidade Escolar:</w:t>
            </w:r>
          </w:p>
        </w:tc>
        <w:tc>
          <w:tcPr>
            <w:tcW w:w="6237" w:type="dxa"/>
            <w:vAlign w:val="center"/>
          </w:tcPr>
          <w:p w14:paraId="34E7E4CB" w14:textId="77777777" w:rsidR="00BD01B7" w:rsidRPr="00D213EF" w:rsidRDefault="00BD01B7" w:rsidP="00B13E90">
            <w:pPr>
              <w:jc w:val="both"/>
              <w:rPr>
                <w:b/>
                <w:bCs/>
                <w:color w:val="000000" w:themeColor="text1"/>
              </w:rPr>
            </w:pPr>
          </w:p>
        </w:tc>
        <w:tc>
          <w:tcPr>
            <w:tcW w:w="2143" w:type="dxa"/>
            <w:gridSpan w:val="2"/>
            <w:vAlign w:val="center"/>
          </w:tcPr>
          <w:p w14:paraId="3F4110AB" w14:textId="34F93DA4" w:rsidR="00BD01B7" w:rsidRPr="00D213EF" w:rsidRDefault="00CE6827" w:rsidP="00B13E90">
            <w:pPr>
              <w:jc w:val="both"/>
              <w:rPr>
                <w:bCs/>
                <w:color w:val="000000" w:themeColor="text1"/>
              </w:rPr>
            </w:pPr>
            <w:r w:rsidRPr="00D213EF">
              <w:rPr>
                <w:bCs/>
                <w:color w:val="000000" w:themeColor="text1"/>
              </w:rPr>
              <w:t>Ano: 7</w:t>
            </w:r>
            <w:r w:rsidR="00BD01B7" w:rsidRPr="00D213EF">
              <w:rPr>
                <w:bCs/>
                <w:color w:val="000000" w:themeColor="text1"/>
              </w:rPr>
              <w:t>º</w:t>
            </w:r>
          </w:p>
        </w:tc>
      </w:tr>
      <w:tr w:rsidR="0020191A" w:rsidRPr="00D213EF" w14:paraId="0498A368" w14:textId="77777777" w:rsidTr="0020191A">
        <w:trPr>
          <w:gridAfter w:val="1"/>
          <w:wAfter w:w="12" w:type="dxa"/>
          <w:trHeight w:val="340"/>
          <w:jc w:val="center"/>
        </w:trPr>
        <w:tc>
          <w:tcPr>
            <w:tcW w:w="10490" w:type="dxa"/>
            <w:gridSpan w:val="4"/>
            <w:vAlign w:val="center"/>
          </w:tcPr>
          <w:p w14:paraId="520428A8" w14:textId="77777777" w:rsidR="00BD01B7" w:rsidRPr="00D213EF" w:rsidRDefault="00BD01B7" w:rsidP="00B13E90">
            <w:pPr>
              <w:jc w:val="both"/>
              <w:rPr>
                <w:bCs/>
                <w:color w:val="000000" w:themeColor="text1"/>
              </w:rPr>
            </w:pPr>
            <w:r w:rsidRPr="00D213EF">
              <w:rPr>
                <w:bCs/>
                <w:color w:val="000000" w:themeColor="text1"/>
              </w:rPr>
              <w:t>Componente Curricular: Língua Portuguesa</w:t>
            </w:r>
          </w:p>
        </w:tc>
      </w:tr>
      <w:tr w:rsidR="0020191A" w:rsidRPr="00D213EF" w14:paraId="0DD5B302" w14:textId="77777777" w:rsidTr="0020191A">
        <w:tblPrEx>
          <w:tblCellMar>
            <w:left w:w="70" w:type="dxa"/>
            <w:right w:w="70" w:type="dxa"/>
          </w:tblCellMar>
          <w:tblLook w:val="0000" w:firstRow="0" w:lastRow="0" w:firstColumn="0" w:lastColumn="0" w:noHBand="0" w:noVBand="0"/>
        </w:tblPrEx>
        <w:trPr>
          <w:gridAfter w:val="1"/>
          <w:wAfter w:w="12" w:type="dxa"/>
          <w:trHeight w:val="340"/>
          <w:jc w:val="center"/>
        </w:trPr>
        <w:tc>
          <w:tcPr>
            <w:tcW w:w="10490" w:type="dxa"/>
            <w:gridSpan w:val="4"/>
            <w:vAlign w:val="center"/>
          </w:tcPr>
          <w:p w14:paraId="6EC16F3F" w14:textId="470FDDA9" w:rsidR="00BD01B7" w:rsidRPr="00D213EF" w:rsidRDefault="00BD01B7" w:rsidP="00B13E90">
            <w:pPr>
              <w:tabs>
                <w:tab w:val="left" w:pos="2910"/>
              </w:tabs>
              <w:ind w:left="-5"/>
              <w:jc w:val="both"/>
              <w:rPr>
                <w:bCs/>
                <w:color w:val="000000" w:themeColor="text1"/>
              </w:rPr>
            </w:pPr>
            <w:r w:rsidRPr="00D213EF">
              <w:rPr>
                <w:bCs/>
                <w:color w:val="000000" w:themeColor="text1"/>
              </w:rPr>
              <w:t>Tema/ Conhecimento:</w:t>
            </w:r>
            <w:r w:rsidRPr="00D213EF">
              <w:rPr>
                <w:color w:val="000000" w:themeColor="text1"/>
              </w:rPr>
              <w:t xml:space="preserve"> </w:t>
            </w:r>
            <w:r w:rsidR="007435D8">
              <w:rPr>
                <w:color w:val="000000" w:themeColor="text1"/>
              </w:rPr>
              <w:t>Editorial</w:t>
            </w:r>
          </w:p>
        </w:tc>
      </w:tr>
      <w:tr w:rsidR="0020191A" w:rsidRPr="00D213EF" w14:paraId="4DD003B5" w14:textId="77777777" w:rsidTr="0020191A">
        <w:tblPrEx>
          <w:tblCellMar>
            <w:left w:w="70" w:type="dxa"/>
            <w:right w:w="70" w:type="dxa"/>
          </w:tblCellMar>
          <w:tblLook w:val="0000" w:firstRow="0" w:lastRow="0" w:firstColumn="0" w:lastColumn="0" w:noHBand="0" w:noVBand="0"/>
        </w:tblPrEx>
        <w:trPr>
          <w:gridAfter w:val="1"/>
          <w:wAfter w:w="12" w:type="dxa"/>
          <w:trHeight w:val="408"/>
          <w:jc w:val="center"/>
        </w:trPr>
        <w:tc>
          <w:tcPr>
            <w:tcW w:w="10490" w:type="dxa"/>
            <w:gridSpan w:val="4"/>
            <w:vAlign w:val="center"/>
          </w:tcPr>
          <w:p w14:paraId="0DE60EBC" w14:textId="58E1D2E1" w:rsidR="007435D8" w:rsidRPr="00B13E90" w:rsidRDefault="00BD01B7" w:rsidP="00B13E90">
            <w:pPr>
              <w:jc w:val="both"/>
              <w:rPr>
                <w:bCs/>
                <w:color w:val="000000" w:themeColor="text1"/>
              </w:rPr>
            </w:pPr>
            <w:r w:rsidRPr="00D213EF">
              <w:rPr>
                <w:bCs/>
                <w:color w:val="000000" w:themeColor="text1"/>
              </w:rPr>
              <w:t>Habilidade</w:t>
            </w:r>
            <w:r w:rsidR="00CE6827" w:rsidRPr="00D213EF">
              <w:rPr>
                <w:bCs/>
                <w:color w:val="000000" w:themeColor="text1"/>
              </w:rPr>
              <w:t>s</w:t>
            </w:r>
            <w:r w:rsidRPr="00D213EF">
              <w:rPr>
                <w:bCs/>
                <w:color w:val="000000" w:themeColor="text1"/>
              </w:rPr>
              <w:t>:</w:t>
            </w:r>
            <w:r w:rsidR="00B13E90">
              <w:rPr>
                <w:bCs/>
                <w:color w:val="000000" w:themeColor="text1"/>
              </w:rPr>
              <w:t xml:space="preserve"> </w:t>
            </w:r>
            <w:r w:rsidR="007435D8" w:rsidRPr="00FE11E9">
              <w:t>(EF69LP02-C) Perceber a construção composicional e o estilo dos gêneros em questão, como forma de ampliar suas possibilidades de compreensão (e produção) de textos.</w:t>
            </w:r>
            <w:r w:rsidR="00B13E90">
              <w:rPr>
                <w:bCs/>
                <w:color w:val="000000" w:themeColor="text1"/>
              </w:rPr>
              <w:t xml:space="preserve"> </w:t>
            </w:r>
            <w:r w:rsidR="007435D8" w:rsidRPr="001A74CA">
              <w:rPr>
                <w:w w:val="110"/>
              </w:rPr>
              <w:t>(EF69LP17-A) Perceber e analisar os recursos estilísticos e semióticos dos gêneros jornalísticos e publicitários.</w:t>
            </w:r>
            <w:r w:rsidR="00B13E90">
              <w:rPr>
                <w:w w:val="110"/>
              </w:rPr>
              <w:t xml:space="preserve"> </w:t>
            </w:r>
            <w:r w:rsidR="007435D8" w:rsidRPr="001A74CA">
              <w:rPr>
                <w:w w:val="110"/>
              </w:rPr>
              <w:t>(EF69LP17-C) Perceber e analisar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tc>
      </w:tr>
    </w:tbl>
    <w:p w14:paraId="2481D824" w14:textId="1926826D" w:rsidR="00BD01B7" w:rsidRPr="00D213EF" w:rsidRDefault="00BD01B7" w:rsidP="00D213EF">
      <w:pPr>
        <w:spacing w:line="276" w:lineRule="auto"/>
        <w:jc w:val="both"/>
        <w:rPr>
          <w:color w:val="000000" w:themeColor="text1"/>
        </w:rPr>
        <w:sectPr w:rsidR="00BD01B7" w:rsidRPr="00D213EF" w:rsidSect="008166FC">
          <w:headerReference w:type="even" r:id="rId9"/>
          <w:footerReference w:type="even" r:id="rId10"/>
          <w:footerReference w:type="default" r:id="rId11"/>
          <w:headerReference w:type="first" r:id="rId12"/>
          <w:pgSz w:w="11907" w:h="16840" w:code="9"/>
          <w:pgMar w:top="851" w:right="624" w:bottom="851" w:left="624" w:header="709"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284"/>
          <w:titlePg/>
          <w:docGrid w:linePitch="360"/>
        </w:sectPr>
      </w:pPr>
    </w:p>
    <w:p w14:paraId="40921B04" w14:textId="77777777" w:rsidR="00B13E90" w:rsidRDefault="00B13E90" w:rsidP="00D213EF">
      <w:pPr>
        <w:spacing w:line="276" w:lineRule="auto"/>
        <w:jc w:val="both"/>
        <w:rPr>
          <w:b/>
          <w:color w:val="000000" w:themeColor="text1"/>
        </w:rPr>
      </w:pPr>
    </w:p>
    <w:p w14:paraId="52DB2FCD" w14:textId="402343CB" w:rsidR="00CE6827" w:rsidRDefault="00B13E90" w:rsidP="00D213EF">
      <w:pPr>
        <w:spacing w:line="276" w:lineRule="auto"/>
        <w:jc w:val="both"/>
        <w:rPr>
          <w:b/>
          <w:color w:val="000000" w:themeColor="text1"/>
        </w:rPr>
      </w:pPr>
      <w:r w:rsidRPr="00B13E90">
        <w:rPr>
          <w:b/>
          <w:color w:val="000000" w:themeColor="text1"/>
        </w:rPr>
        <w:t>EDITORIAL</w:t>
      </w:r>
    </w:p>
    <w:p w14:paraId="23EC8655" w14:textId="77777777" w:rsidR="00B13E90" w:rsidRPr="00B13E90" w:rsidRDefault="00B13E90" w:rsidP="00D213EF">
      <w:pPr>
        <w:spacing w:line="276" w:lineRule="auto"/>
        <w:jc w:val="both"/>
        <w:rPr>
          <w:b/>
          <w:color w:val="000000" w:themeColor="text1"/>
        </w:rPr>
      </w:pPr>
    </w:p>
    <w:p w14:paraId="3704B0C3" w14:textId="775CBF35" w:rsidR="007435D8" w:rsidRPr="00407AF5" w:rsidRDefault="007435D8" w:rsidP="00273841">
      <w:pPr>
        <w:pStyle w:val="NormalWeb"/>
        <w:spacing w:before="0" w:beforeAutospacing="0" w:after="0" w:afterAutospacing="0" w:line="276" w:lineRule="auto"/>
        <w:ind w:firstLine="567"/>
        <w:jc w:val="both"/>
        <w:textAlignment w:val="baseline"/>
      </w:pPr>
      <w:r w:rsidRPr="00407AF5">
        <w:t>O</w:t>
      </w:r>
      <w:r w:rsidRPr="00407AF5">
        <w:rPr>
          <w:rStyle w:val="Forte"/>
          <w:bdr w:val="none" w:sz="0" w:space="0" w:color="auto" w:frame="1"/>
        </w:rPr>
        <w:t> </w:t>
      </w:r>
      <w:r w:rsidR="00273841" w:rsidRPr="00273841">
        <w:rPr>
          <w:rStyle w:val="Forte"/>
          <w:b w:val="0"/>
          <w:bCs w:val="0"/>
          <w:bdr w:val="none" w:sz="0" w:space="0" w:color="auto" w:frame="1"/>
        </w:rPr>
        <w:t xml:space="preserve">gênero </w:t>
      </w:r>
      <w:r w:rsidRPr="00273841">
        <w:rPr>
          <w:rStyle w:val="Forte"/>
          <w:b w:val="0"/>
          <w:bCs w:val="0"/>
          <w:bdr w:val="none" w:sz="0" w:space="0" w:color="auto" w:frame="1"/>
        </w:rPr>
        <w:t>text</w:t>
      </w:r>
      <w:r w:rsidR="00273841" w:rsidRPr="00273841">
        <w:rPr>
          <w:rStyle w:val="Forte"/>
          <w:b w:val="0"/>
          <w:bCs w:val="0"/>
          <w:bdr w:val="none" w:sz="0" w:space="0" w:color="auto" w:frame="1"/>
        </w:rPr>
        <w:t>ual</w:t>
      </w:r>
      <w:r w:rsidRPr="00407AF5">
        <w:rPr>
          <w:rStyle w:val="Forte"/>
          <w:bdr w:val="none" w:sz="0" w:space="0" w:color="auto" w:frame="1"/>
        </w:rPr>
        <w:t xml:space="preserve"> editorial </w:t>
      </w:r>
      <w:r w:rsidRPr="00407AF5">
        <w:t>é um tipo de texto jornalístico que geralmente aparece no início das colunas. Diferente dos outros textos que compõem um jornal, de caráter informativo, os editoriais são textos opinativos</w:t>
      </w:r>
      <w:r w:rsidR="00B507AF">
        <w:t>, ou seja, aqueles que têm a finalidade de persuadir o leitor a partir de argumentos consistentes como comparações, depoimentos de autoridades, dados estatísticos, de pesquisa etc.</w:t>
      </w:r>
      <w:r w:rsidR="003A41C0">
        <w:t xml:space="preserve"> Dentre as tipologias textuais, são os textos argumentativos.</w:t>
      </w:r>
    </w:p>
    <w:p w14:paraId="49FDFEC8" w14:textId="77777777" w:rsidR="007435D8" w:rsidRPr="00407AF5" w:rsidRDefault="007435D8" w:rsidP="00273841">
      <w:pPr>
        <w:pStyle w:val="NormalWeb"/>
        <w:spacing w:before="0" w:beforeAutospacing="0" w:after="0" w:afterAutospacing="0" w:line="276" w:lineRule="auto"/>
        <w:ind w:firstLine="567"/>
        <w:jc w:val="both"/>
        <w:textAlignment w:val="baseline"/>
      </w:pPr>
      <w:r w:rsidRPr="00407AF5">
        <w:t>Embora sejam textos de caráter subjetivo, eles podem apresentar certa objetividade. Isso porque são os editoriais que apresentam os assuntos que serão abordados em cada seção do jornal, ou seja, Política, Economia, Cultura, Esporte, Turismo, País, Cidade, Classificados, entre outros.</w:t>
      </w:r>
    </w:p>
    <w:p w14:paraId="3024259C" w14:textId="77777777" w:rsidR="007435D8" w:rsidRPr="00407AF5" w:rsidRDefault="007435D8" w:rsidP="00273841">
      <w:pPr>
        <w:pStyle w:val="NormalWeb"/>
        <w:spacing w:before="0" w:beforeAutospacing="0" w:after="0" w:afterAutospacing="0" w:line="276" w:lineRule="auto"/>
        <w:ind w:firstLine="567"/>
        <w:jc w:val="both"/>
        <w:textAlignment w:val="baseline"/>
      </w:pPr>
      <w:r w:rsidRPr="00407AF5">
        <w:t xml:space="preserve">Os textos são organizados pelos editorialistas, que expressam as opiniões da equipe e, por isso, não recebem a assinatura do autor. No geral, eles apresentam a opinião do meio de comunicação (revista, jornal, </w:t>
      </w:r>
      <w:proofErr w:type="gramStart"/>
      <w:r w:rsidRPr="00407AF5">
        <w:t>rádio, etc.</w:t>
      </w:r>
      <w:proofErr w:type="gramEnd"/>
      <w:r w:rsidRPr="00407AF5">
        <w:t>).</w:t>
      </w:r>
    </w:p>
    <w:p w14:paraId="75C39B2C" w14:textId="77777777" w:rsidR="007435D8" w:rsidRPr="00407AF5" w:rsidRDefault="007435D8" w:rsidP="00273841">
      <w:pPr>
        <w:pStyle w:val="NormalWeb"/>
        <w:spacing w:before="0" w:beforeAutospacing="0" w:after="0" w:afterAutospacing="0" w:line="276" w:lineRule="auto"/>
        <w:ind w:firstLine="567"/>
        <w:jc w:val="both"/>
        <w:textAlignment w:val="baseline"/>
      </w:pPr>
      <w:r w:rsidRPr="00407AF5">
        <w:t>Tanto nos jornais como nas revistas podemos encontrar os editoriais intitulados como “Carta ao Leitor” ou “Carta do Editor”.</w:t>
      </w:r>
    </w:p>
    <w:p w14:paraId="264A3613" w14:textId="77777777" w:rsidR="00581606" w:rsidRPr="00D213EF" w:rsidRDefault="00581606" w:rsidP="00273841">
      <w:pPr>
        <w:pStyle w:val="NormalWeb"/>
        <w:spacing w:before="0" w:beforeAutospacing="0" w:after="0" w:afterAutospacing="0" w:line="276" w:lineRule="auto"/>
        <w:ind w:firstLine="426"/>
        <w:jc w:val="both"/>
        <w:textAlignment w:val="baseline"/>
        <w:rPr>
          <w:color w:val="404040"/>
        </w:rPr>
      </w:pPr>
    </w:p>
    <w:p w14:paraId="7C6197BF" w14:textId="67B774A8" w:rsidR="002316A6" w:rsidRDefault="002316A6" w:rsidP="00273841">
      <w:pPr>
        <w:pStyle w:val="Ttulo2"/>
        <w:spacing w:before="0" w:line="276" w:lineRule="auto"/>
        <w:jc w:val="both"/>
        <w:textAlignment w:val="baseline"/>
        <w:rPr>
          <w:rFonts w:ascii="Times New Roman" w:hAnsi="Times New Roman" w:cs="Times New Roman"/>
          <w:b/>
          <w:bCs/>
          <w:color w:val="auto"/>
          <w:sz w:val="24"/>
          <w:szCs w:val="24"/>
        </w:rPr>
      </w:pPr>
      <w:r w:rsidRPr="00D213EF">
        <w:rPr>
          <w:rFonts w:ascii="Times New Roman" w:hAnsi="Times New Roman" w:cs="Times New Roman"/>
          <w:b/>
          <w:bCs/>
          <w:color w:val="auto"/>
          <w:sz w:val="24"/>
          <w:szCs w:val="24"/>
        </w:rPr>
        <w:t>Características d</w:t>
      </w:r>
      <w:r w:rsidR="00407AF5">
        <w:rPr>
          <w:rFonts w:ascii="Times New Roman" w:hAnsi="Times New Roman" w:cs="Times New Roman"/>
          <w:b/>
          <w:bCs/>
          <w:color w:val="auto"/>
          <w:sz w:val="24"/>
          <w:szCs w:val="24"/>
        </w:rPr>
        <w:t>o Editorial</w:t>
      </w:r>
    </w:p>
    <w:p w14:paraId="04034506" w14:textId="77777777" w:rsidR="00B13E90" w:rsidRPr="00B13E90" w:rsidRDefault="00B13E90" w:rsidP="00B13E90"/>
    <w:p w14:paraId="044DF577" w14:textId="6AE12C54" w:rsidR="00407AF5" w:rsidRPr="00407AF5" w:rsidRDefault="00407AF5" w:rsidP="00B13E90">
      <w:pPr>
        <w:pStyle w:val="PargrafodaLista"/>
        <w:numPr>
          <w:ilvl w:val="0"/>
          <w:numId w:val="2"/>
        </w:numPr>
        <w:spacing w:line="276" w:lineRule="auto"/>
        <w:ind w:left="426" w:hanging="284"/>
        <w:jc w:val="both"/>
      </w:pPr>
      <w:r w:rsidRPr="00407AF5">
        <w:t xml:space="preserve">Expressa a opinião do jornal </w:t>
      </w:r>
      <w:r w:rsidR="00B507AF">
        <w:t xml:space="preserve">ou revista </w:t>
      </w:r>
      <w:r w:rsidRPr="00407AF5">
        <w:t>sobre um assunto da atualidade;</w:t>
      </w:r>
    </w:p>
    <w:p w14:paraId="3DCE795F" w14:textId="1B8F809E" w:rsidR="00407AF5" w:rsidRPr="00407AF5" w:rsidRDefault="00407AF5" w:rsidP="00B13E90">
      <w:pPr>
        <w:pStyle w:val="PargrafodaLista"/>
        <w:numPr>
          <w:ilvl w:val="0"/>
          <w:numId w:val="2"/>
        </w:numPr>
        <w:spacing w:line="276" w:lineRule="auto"/>
        <w:ind w:left="426" w:hanging="284"/>
        <w:jc w:val="both"/>
      </w:pPr>
      <w:r w:rsidRPr="00407AF5">
        <w:t>Intenção de persuadir os leitores, esclarecer ou alterar seus pontos de vista, alertar a sociedade e, às vezes, até mobilizá-la;</w:t>
      </w:r>
    </w:p>
    <w:p w14:paraId="445F7D89" w14:textId="77777777" w:rsidR="00B507AF" w:rsidRDefault="00407AF5" w:rsidP="00B13E90">
      <w:pPr>
        <w:pStyle w:val="PargrafodaLista"/>
        <w:numPr>
          <w:ilvl w:val="0"/>
          <w:numId w:val="2"/>
        </w:numPr>
        <w:spacing w:line="276" w:lineRule="auto"/>
        <w:ind w:left="426" w:hanging="284"/>
        <w:jc w:val="both"/>
        <w:textAlignment w:val="baseline"/>
      </w:pPr>
      <w:r w:rsidRPr="00407AF5">
        <w:t>Estrutura convencionalmente organizada em três partes: introdução, desenvolvimento e conclusão;</w:t>
      </w:r>
    </w:p>
    <w:p w14:paraId="6180F574" w14:textId="62D278AC" w:rsidR="00B507AF" w:rsidRDefault="00B507AF" w:rsidP="00B13E90">
      <w:pPr>
        <w:pStyle w:val="PargrafodaLista"/>
        <w:numPr>
          <w:ilvl w:val="0"/>
          <w:numId w:val="2"/>
        </w:numPr>
        <w:spacing w:line="276" w:lineRule="auto"/>
        <w:ind w:left="426" w:hanging="284"/>
        <w:jc w:val="both"/>
        <w:textAlignment w:val="baseline"/>
      </w:pPr>
      <w:r>
        <w:t>Desenvolvimento estruturado, a partir de exemplificações, comparações, depoimentos, pesquisas, dados estatísticos citações e retrospectivas históricas etc.;</w:t>
      </w:r>
    </w:p>
    <w:p w14:paraId="1D48A504" w14:textId="4B06AA80" w:rsidR="00B507AF" w:rsidRDefault="00B507AF" w:rsidP="00B13E90">
      <w:pPr>
        <w:pStyle w:val="PargrafodaLista"/>
        <w:numPr>
          <w:ilvl w:val="0"/>
          <w:numId w:val="2"/>
        </w:numPr>
        <w:spacing w:line="276" w:lineRule="auto"/>
        <w:ind w:left="426" w:hanging="284"/>
        <w:jc w:val="both"/>
        <w:textAlignment w:val="baseline"/>
      </w:pPr>
      <w:r>
        <w:t>Linguagem clara, objetiva e impessoal;</w:t>
      </w:r>
    </w:p>
    <w:p w14:paraId="42341312" w14:textId="69F8C272" w:rsidR="00B507AF" w:rsidRDefault="00B507AF" w:rsidP="00B13E90">
      <w:pPr>
        <w:pStyle w:val="PargrafodaLista"/>
        <w:numPr>
          <w:ilvl w:val="0"/>
          <w:numId w:val="2"/>
        </w:numPr>
        <w:spacing w:line="276" w:lineRule="auto"/>
        <w:ind w:left="426" w:hanging="284"/>
        <w:jc w:val="both"/>
        <w:textAlignment w:val="baseline"/>
      </w:pPr>
      <w:r>
        <w:t>Predomínio do padrão culto formal da língua;</w:t>
      </w:r>
    </w:p>
    <w:p w14:paraId="6612ACBA" w14:textId="7F2ED1D0" w:rsidR="00581606" w:rsidRPr="00407AF5" w:rsidRDefault="00B507AF" w:rsidP="00B13E90">
      <w:pPr>
        <w:pStyle w:val="PargrafodaLista"/>
        <w:numPr>
          <w:ilvl w:val="0"/>
          <w:numId w:val="2"/>
        </w:numPr>
        <w:spacing w:line="276" w:lineRule="auto"/>
        <w:ind w:left="426" w:hanging="284"/>
        <w:jc w:val="both"/>
        <w:textAlignment w:val="baseline"/>
      </w:pPr>
      <w:r>
        <w:t>Verbos, em geral, no presente do indicativo e na 3ªpessoado singular.</w:t>
      </w:r>
    </w:p>
    <w:p w14:paraId="005734CF" w14:textId="77777777" w:rsidR="00B13E90" w:rsidRDefault="00B13E90" w:rsidP="00B13E90">
      <w:pPr>
        <w:pStyle w:val="NormalWeb"/>
        <w:spacing w:before="0" w:beforeAutospacing="0" w:after="0" w:afterAutospacing="0" w:line="276" w:lineRule="auto"/>
        <w:textAlignment w:val="baseline"/>
        <w:rPr>
          <w:sz w:val="20"/>
          <w:szCs w:val="20"/>
        </w:rPr>
      </w:pPr>
    </w:p>
    <w:p w14:paraId="429F6115" w14:textId="0C7BB18D" w:rsidR="00273841" w:rsidRPr="00273841" w:rsidRDefault="00273841" w:rsidP="00B13E90">
      <w:pPr>
        <w:pStyle w:val="NormalWeb"/>
        <w:spacing w:before="0" w:beforeAutospacing="0" w:after="0" w:afterAutospacing="0" w:line="276" w:lineRule="auto"/>
        <w:textAlignment w:val="baseline"/>
        <w:rPr>
          <w:sz w:val="20"/>
          <w:szCs w:val="20"/>
        </w:rPr>
      </w:pPr>
      <w:r w:rsidRPr="00273841">
        <w:rPr>
          <w:sz w:val="20"/>
          <w:szCs w:val="20"/>
        </w:rPr>
        <w:t xml:space="preserve">Disponível em: </w:t>
      </w:r>
      <w:hyperlink r:id="rId13" w:history="1">
        <w:r w:rsidRPr="00273841">
          <w:rPr>
            <w:rStyle w:val="Hyperlink"/>
            <w:sz w:val="20"/>
            <w:szCs w:val="20"/>
          </w:rPr>
          <w:t>https://pt.slideshare.net/MarceloC2/aula-09-aula-de-redacao-editorial-ok?qid=fe88b035-2748-4589-a663-224a0883d3ec&amp;v=&amp;b=&amp;from_search=1</w:t>
        </w:r>
      </w:hyperlink>
      <w:r w:rsidRPr="00273841">
        <w:rPr>
          <w:sz w:val="20"/>
          <w:szCs w:val="20"/>
        </w:rPr>
        <w:t xml:space="preserve"> Acesso em 17 de abr. de 2020.</w:t>
      </w:r>
    </w:p>
    <w:p w14:paraId="2A65C3CD" w14:textId="77777777" w:rsidR="00273841" w:rsidRDefault="00273841" w:rsidP="00D213EF">
      <w:pPr>
        <w:pStyle w:val="NormalWeb"/>
        <w:spacing w:before="0" w:beforeAutospacing="0" w:after="0" w:afterAutospacing="0" w:line="276" w:lineRule="auto"/>
        <w:jc w:val="both"/>
        <w:textAlignment w:val="baseline"/>
      </w:pPr>
    </w:p>
    <w:p w14:paraId="64A6A291" w14:textId="2C91A0B9" w:rsidR="00B13E90" w:rsidRPr="00B13E90" w:rsidRDefault="00581606" w:rsidP="00B13E90">
      <w:pPr>
        <w:jc w:val="center"/>
        <w:rPr>
          <w:b/>
        </w:rPr>
      </w:pPr>
      <w:r w:rsidRPr="00B13E90">
        <w:rPr>
          <w:b/>
        </w:rPr>
        <w:t xml:space="preserve">Para saber mais: </w:t>
      </w:r>
      <w:hyperlink r:id="rId14" w:history="1">
        <w:r w:rsidR="00273841" w:rsidRPr="00B13E90">
          <w:rPr>
            <w:rStyle w:val="Hyperlink"/>
            <w:b/>
          </w:rPr>
          <w:t>https://www.todamateria.com.br/texto-editorial/</w:t>
        </w:r>
      </w:hyperlink>
    </w:p>
    <w:p w14:paraId="635EFE0F" w14:textId="283A6E4F" w:rsidR="00581606" w:rsidRPr="00B13E90" w:rsidRDefault="00581606" w:rsidP="00D213EF">
      <w:pPr>
        <w:spacing w:line="276" w:lineRule="auto"/>
        <w:jc w:val="both"/>
        <w:rPr>
          <w:b/>
          <w:bCs/>
        </w:rPr>
      </w:pPr>
      <w:r w:rsidRPr="00D213EF">
        <w:rPr>
          <w:b/>
          <w:bCs/>
        </w:rPr>
        <w:lastRenderedPageBreak/>
        <w:t>Texto 1</w:t>
      </w:r>
    </w:p>
    <w:p w14:paraId="376467BC" w14:textId="23C8A497" w:rsidR="00C66F15" w:rsidRPr="00D213EF" w:rsidRDefault="00C66F15" w:rsidP="00D213EF">
      <w:pPr>
        <w:spacing w:line="276" w:lineRule="auto"/>
        <w:jc w:val="both"/>
      </w:pPr>
      <w:r w:rsidRPr="00D213EF">
        <w:t xml:space="preserve">Leia o texto abaixo e depois responda as </w:t>
      </w:r>
      <w:r w:rsidR="00BB253C" w:rsidRPr="00D213EF">
        <w:t>atividade</w:t>
      </w:r>
      <w:r w:rsidRPr="00D213EF">
        <w:t>s no seu caderno:</w:t>
      </w:r>
    </w:p>
    <w:p w14:paraId="536738AB" w14:textId="77777777" w:rsidR="00C66F15" w:rsidRPr="00D213EF" w:rsidRDefault="00C66F15" w:rsidP="00D213EF">
      <w:pPr>
        <w:spacing w:line="276" w:lineRule="auto"/>
        <w:jc w:val="both"/>
      </w:pPr>
    </w:p>
    <w:p w14:paraId="5E1D904D" w14:textId="77777777" w:rsidR="00273841" w:rsidRPr="00273841" w:rsidRDefault="00273841" w:rsidP="00273841">
      <w:pPr>
        <w:pStyle w:val="Ttulo1"/>
        <w:shd w:val="clear" w:color="auto" w:fill="FFFFFF"/>
        <w:spacing w:before="0" w:line="276" w:lineRule="auto"/>
        <w:rPr>
          <w:rFonts w:ascii="Times New Roman" w:hAnsi="Times New Roman" w:cs="Times New Roman"/>
          <w:b/>
          <w:bCs/>
          <w:color w:val="000000"/>
          <w:sz w:val="28"/>
          <w:szCs w:val="28"/>
        </w:rPr>
      </w:pPr>
      <w:r w:rsidRPr="00273841">
        <w:rPr>
          <w:rFonts w:ascii="Times New Roman" w:hAnsi="Times New Roman" w:cs="Times New Roman"/>
          <w:b/>
          <w:bCs/>
          <w:color w:val="000000"/>
          <w:sz w:val="28"/>
          <w:szCs w:val="28"/>
        </w:rPr>
        <w:t>O lado bom das coisas</w:t>
      </w:r>
    </w:p>
    <w:p w14:paraId="2F35C01A" w14:textId="77777777" w:rsidR="00273841" w:rsidRPr="00273841" w:rsidRDefault="00273841" w:rsidP="00273841">
      <w:pPr>
        <w:pStyle w:val="fontereporter"/>
        <w:shd w:val="clear" w:color="auto" w:fill="FFFFFF"/>
        <w:spacing w:before="0" w:beforeAutospacing="0" w:after="0" w:afterAutospacing="0" w:line="276" w:lineRule="auto"/>
        <w:rPr>
          <w:color w:val="333333"/>
          <w:sz w:val="20"/>
          <w:szCs w:val="20"/>
        </w:rPr>
      </w:pPr>
      <w:r w:rsidRPr="00273841">
        <w:rPr>
          <w:color w:val="333333"/>
          <w:sz w:val="20"/>
          <w:szCs w:val="20"/>
        </w:rPr>
        <w:t xml:space="preserve">Por Redação em 03 de </w:t>
      </w:r>
      <w:proofErr w:type="gramStart"/>
      <w:r w:rsidRPr="00273841">
        <w:rPr>
          <w:color w:val="333333"/>
          <w:sz w:val="20"/>
          <w:szCs w:val="20"/>
        </w:rPr>
        <w:t>Abril</w:t>
      </w:r>
      <w:proofErr w:type="gramEnd"/>
      <w:r w:rsidRPr="00273841">
        <w:rPr>
          <w:color w:val="333333"/>
          <w:sz w:val="20"/>
          <w:szCs w:val="20"/>
        </w:rPr>
        <w:t xml:space="preserve"> de 2020</w:t>
      </w:r>
    </w:p>
    <w:p w14:paraId="7BB079BC" w14:textId="77777777" w:rsidR="00273841" w:rsidRPr="00085B40" w:rsidRDefault="00273841" w:rsidP="00273841">
      <w:pPr>
        <w:shd w:val="clear" w:color="auto" w:fill="FFFFFF"/>
        <w:spacing w:line="276" w:lineRule="auto"/>
        <w:ind w:firstLine="567"/>
        <w:jc w:val="both"/>
      </w:pPr>
      <w:r w:rsidRPr="00085B40">
        <w:t xml:space="preserve">O </w:t>
      </w:r>
      <w:proofErr w:type="spellStart"/>
      <w:r w:rsidRPr="00085B40">
        <w:t>coronavírus</w:t>
      </w:r>
      <w:proofErr w:type="spellEnd"/>
      <w:r w:rsidRPr="00085B40">
        <w:t xml:space="preserve"> está aí e todos sabem disso. Não existem muitas alternativas, afinal a doença ainda não tem um tratamento ou cura. O mais indicado é ficar em casa, em isolamento social. Por causa disso foram fechadas as escolas e comércios que não são considerados essenciais para a população. A ideia é que, quanto menos contato com outras pessoas, menos são as chances de contrair e passar a doença.</w:t>
      </w:r>
    </w:p>
    <w:p w14:paraId="51AB80DF" w14:textId="77777777" w:rsidR="00273841" w:rsidRPr="00085B40" w:rsidRDefault="00273841" w:rsidP="00273841">
      <w:pPr>
        <w:shd w:val="clear" w:color="auto" w:fill="FFFFFF"/>
        <w:spacing w:line="276" w:lineRule="auto"/>
        <w:ind w:firstLine="567"/>
        <w:jc w:val="both"/>
      </w:pPr>
      <w:r w:rsidRPr="00085B40">
        <w:t>Todos têm ciência das dificuldades que surgem em momentos como esses, mas sempre existe o lado bom das coisas. Pelo menos é necessário repensar e tentar encontrar pontos positivos em momentos como esse. Um deles é poder ficar em casa, aproveitando com a família e fora da rotina incontrolável do trabalho. Agora todos tem tempo para brincar, conversar e fazer coisas juntos dentro de casa.</w:t>
      </w:r>
    </w:p>
    <w:p w14:paraId="12989E4C" w14:textId="599C8B92" w:rsidR="00273841" w:rsidRPr="00085B40" w:rsidRDefault="00273841" w:rsidP="00273841">
      <w:pPr>
        <w:shd w:val="clear" w:color="auto" w:fill="FFFFFF"/>
        <w:spacing w:line="276" w:lineRule="auto"/>
        <w:ind w:firstLine="567"/>
        <w:jc w:val="both"/>
      </w:pPr>
      <w:r w:rsidRPr="00085B40">
        <w:t>Sabe aquele livro que está na prateleira a meses esperando ser lido? Esse é o momento de devor</w:t>
      </w:r>
      <w:r w:rsidR="00085B40" w:rsidRPr="00085B40">
        <w:t>á</w:t>
      </w:r>
      <w:r w:rsidRPr="00085B40">
        <w:t>-lo. Lembra daquela lista de séries e filmes que estão esperando na Netflix para serem vistos? Porque não colocar tudo em dia agora, com bastante pipoca e refrigerante. Colocar os prazeres que muitas vezes ficam em segundo ou terceiro plano em dia é o melhor que se pode fazer.</w:t>
      </w:r>
    </w:p>
    <w:p w14:paraId="3332ED5B" w14:textId="2EF052E3" w:rsidR="00273841" w:rsidRDefault="00273841" w:rsidP="00273841">
      <w:pPr>
        <w:shd w:val="clear" w:color="auto" w:fill="FFFFFF"/>
        <w:spacing w:line="276" w:lineRule="auto"/>
        <w:ind w:firstLine="567"/>
        <w:jc w:val="both"/>
        <w:rPr>
          <w:color w:val="000000"/>
        </w:rPr>
      </w:pPr>
      <w:r w:rsidRPr="00A02812">
        <w:rPr>
          <w:color w:val="000000"/>
        </w:rPr>
        <w:t>Isso sem falar de resgatar aquele velho jogo de tabuleiro e fazer uma jogatina com sua família ou ainda lembrar de histórias de quando eram mais jovens e pass</w:t>
      </w:r>
      <w:r>
        <w:rPr>
          <w:color w:val="000000"/>
        </w:rPr>
        <w:t>á</w:t>
      </w:r>
      <w:r w:rsidRPr="00A02812">
        <w:rPr>
          <w:color w:val="000000"/>
        </w:rPr>
        <w:t>-las para as próximas gerações – quem não gosta de ouvir causos de seus pais e se surpreender com eles? Esse é o momento de apreciar as coisas boas que o isolamento social e a quarentena podem ofertar.</w:t>
      </w:r>
    </w:p>
    <w:p w14:paraId="4F04C46A" w14:textId="77777777" w:rsidR="00273841" w:rsidRDefault="00273841" w:rsidP="00273841">
      <w:pPr>
        <w:shd w:val="clear" w:color="auto" w:fill="FFFFFF"/>
        <w:spacing w:line="276" w:lineRule="auto"/>
        <w:ind w:firstLine="567"/>
        <w:jc w:val="both"/>
        <w:rPr>
          <w:color w:val="000000"/>
        </w:rPr>
      </w:pPr>
      <w:r w:rsidRPr="00A02812">
        <w:rPr>
          <w:color w:val="000000"/>
        </w:rPr>
        <w:t>Também pode ser o momento de organizar a casa, arrumar a prateleira de livros e finalmente pendurar aquele quadro que espera há meses no chão da dispensa. Por que não rever fotos antigas e matar a saudade daqueles momentos e pessoas que já não estão mais entre nós? Com certeza isso fará com que você aproveite ainda mais as pessoas que estão do seu lado.</w:t>
      </w:r>
    </w:p>
    <w:p w14:paraId="6E85B0E3" w14:textId="62DBA40F" w:rsidR="00273841" w:rsidRDefault="00273841" w:rsidP="00273841">
      <w:pPr>
        <w:shd w:val="clear" w:color="auto" w:fill="FFFFFF"/>
        <w:spacing w:line="276" w:lineRule="auto"/>
        <w:ind w:firstLine="567"/>
        <w:jc w:val="both"/>
        <w:rPr>
          <w:color w:val="000000"/>
        </w:rPr>
      </w:pPr>
      <w:r w:rsidRPr="00A02812">
        <w:rPr>
          <w:color w:val="000000"/>
        </w:rPr>
        <w:t>Infelizmente esse não é o momento de fazer grandes encontros, comemorar aniversários e trabalhar. Estamos em um momento de reclusão necessária para que, em poucas semanas, podermos voltar a nossa rotina. Isso vai fazer com que a saudade aumente ainda mais e os próximos encontros sejam mais proveitosos. Sem falar que, se você terá que ficar em casa, por que não aproveitar o lado bom das coisas?</w:t>
      </w:r>
    </w:p>
    <w:p w14:paraId="19DFE4EF" w14:textId="6AFF653C" w:rsidR="00273841" w:rsidRPr="00273841" w:rsidRDefault="00273841" w:rsidP="00273841">
      <w:pPr>
        <w:spacing w:line="276" w:lineRule="auto"/>
        <w:jc w:val="right"/>
        <w:rPr>
          <w:sz w:val="20"/>
          <w:szCs w:val="20"/>
        </w:rPr>
      </w:pPr>
      <w:r>
        <w:rPr>
          <w:sz w:val="20"/>
          <w:szCs w:val="20"/>
        </w:rPr>
        <w:t xml:space="preserve">Disponível em: </w:t>
      </w:r>
      <w:hyperlink r:id="rId15" w:history="1">
        <w:r w:rsidRPr="00755356">
          <w:rPr>
            <w:rStyle w:val="Hyperlink"/>
            <w:sz w:val="20"/>
            <w:szCs w:val="20"/>
          </w:rPr>
          <w:t>http://www.jornalasemana.net/outros/editorial/o_lado_bom_das_coisas/1526</w:t>
        </w:r>
      </w:hyperlink>
      <w:r>
        <w:rPr>
          <w:sz w:val="20"/>
          <w:szCs w:val="20"/>
        </w:rPr>
        <w:t xml:space="preserve"> Acesso em 17 de abr. de 2020.</w:t>
      </w:r>
    </w:p>
    <w:p w14:paraId="1A26CDB6" w14:textId="5DAE7F67" w:rsidR="004468D1" w:rsidRPr="00D213EF" w:rsidRDefault="004468D1" w:rsidP="00D213EF">
      <w:pPr>
        <w:spacing w:line="276" w:lineRule="auto"/>
        <w:jc w:val="both"/>
      </w:pPr>
    </w:p>
    <w:p w14:paraId="0B9E2FC6" w14:textId="45138A13" w:rsidR="004468D1" w:rsidRPr="00D213EF" w:rsidRDefault="004468D1" w:rsidP="0025596A">
      <w:pPr>
        <w:pStyle w:val="PargrafodaLista"/>
        <w:numPr>
          <w:ilvl w:val="0"/>
          <w:numId w:val="1"/>
        </w:numPr>
        <w:spacing w:line="276" w:lineRule="auto"/>
        <w:ind w:left="284" w:hanging="284"/>
        <w:jc w:val="both"/>
        <w:rPr>
          <w:shd w:val="clear" w:color="auto" w:fill="FFFFFF"/>
        </w:rPr>
      </w:pPr>
      <w:r w:rsidRPr="00D213EF">
        <w:rPr>
          <w:shd w:val="clear" w:color="auto" w:fill="FFFFFF"/>
        </w:rPr>
        <w:t>Qual a finalidade d</w:t>
      </w:r>
      <w:r w:rsidR="00273841">
        <w:rPr>
          <w:shd w:val="clear" w:color="auto" w:fill="FFFFFF"/>
        </w:rPr>
        <w:t>o texto</w:t>
      </w:r>
      <w:r w:rsidRPr="00D213EF">
        <w:rPr>
          <w:shd w:val="clear" w:color="auto" w:fill="FFFFFF"/>
        </w:rPr>
        <w:t xml:space="preserve"> em estudo?</w:t>
      </w:r>
    </w:p>
    <w:p w14:paraId="5B7B5DCE" w14:textId="77777777" w:rsidR="00B50FB4" w:rsidRPr="00D213EF" w:rsidRDefault="00B50FB4" w:rsidP="00D213EF">
      <w:pPr>
        <w:pStyle w:val="PargrafodaLista"/>
        <w:spacing w:line="276" w:lineRule="auto"/>
        <w:ind w:left="284"/>
        <w:jc w:val="both"/>
        <w:rPr>
          <w:shd w:val="clear" w:color="auto" w:fill="FFFFFF"/>
        </w:rPr>
      </w:pPr>
    </w:p>
    <w:p w14:paraId="06AE802A" w14:textId="510DD8A2" w:rsidR="004468D1" w:rsidRPr="00D213EF" w:rsidRDefault="00B13E90" w:rsidP="0025596A">
      <w:pPr>
        <w:pStyle w:val="PargrafodaLista"/>
        <w:numPr>
          <w:ilvl w:val="0"/>
          <w:numId w:val="1"/>
        </w:numPr>
        <w:spacing w:line="276" w:lineRule="auto"/>
        <w:ind w:left="284" w:hanging="284"/>
        <w:jc w:val="both"/>
        <w:rPr>
          <w:shd w:val="clear" w:color="auto" w:fill="FFFFFF"/>
        </w:rPr>
      </w:pPr>
      <w:r>
        <w:rPr>
          <w:shd w:val="clear" w:color="auto" w:fill="FFFFFF"/>
        </w:rPr>
        <w:t>Qual o fato que</w:t>
      </w:r>
      <w:r w:rsidR="00B50FB4" w:rsidRPr="00D213EF">
        <w:rPr>
          <w:shd w:val="clear" w:color="auto" w:fill="FFFFFF"/>
        </w:rPr>
        <w:t xml:space="preserve"> gerou </w:t>
      </w:r>
      <w:r w:rsidR="00273841">
        <w:rPr>
          <w:shd w:val="clear" w:color="auto" w:fill="FFFFFF"/>
        </w:rPr>
        <w:t>o editorial</w:t>
      </w:r>
      <w:r w:rsidR="00B50FB4" w:rsidRPr="00D213EF">
        <w:rPr>
          <w:shd w:val="clear" w:color="auto" w:fill="FFFFFF"/>
        </w:rPr>
        <w:t>?</w:t>
      </w:r>
    </w:p>
    <w:p w14:paraId="424516DD" w14:textId="77777777" w:rsidR="00B50FB4" w:rsidRPr="00D213EF" w:rsidRDefault="00B50FB4" w:rsidP="00D213EF">
      <w:pPr>
        <w:pStyle w:val="PargrafodaLista"/>
        <w:spacing w:line="276" w:lineRule="auto"/>
        <w:ind w:left="284"/>
        <w:jc w:val="both"/>
        <w:rPr>
          <w:shd w:val="clear" w:color="auto" w:fill="FFFFFF"/>
        </w:rPr>
      </w:pPr>
    </w:p>
    <w:p w14:paraId="248E8048" w14:textId="069DE917" w:rsidR="007C38A6" w:rsidRPr="007C38A6" w:rsidRDefault="007C38A6" w:rsidP="007C38A6">
      <w:pPr>
        <w:spacing w:line="276" w:lineRule="auto"/>
        <w:jc w:val="both"/>
      </w:pPr>
      <w:r>
        <w:t>3)</w:t>
      </w:r>
      <w:r w:rsidRPr="007C38A6">
        <w:t xml:space="preserve"> Os editoriais são gêneros textuais que fazem parte de que grupo de textos?</w:t>
      </w:r>
    </w:p>
    <w:p w14:paraId="050EA174" w14:textId="77777777" w:rsidR="00B13E90" w:rsidRDefault="00B13E90" w:rsidP="00085B40">
      <w:pPr>
        <w:pStyle w:val="PargrafodaLista"/>
        <w:numPr>
          <w:ilvl w:val="0"/>
          <w:numId w:val="3"/>
        </w:numPr>
        <w:spacing w:line="276" w:lineRule="auto"/>
        <w:ind w:left="284" w:hanging="284"/>
        <w:jc w:val="both"/>
        <w:sectPr w:rsidR="00B13E90" w:rsidSect="00453305">
          <w:headerReference w:type="even" r:id="rId16"/>
          <w:footerReference w:type="even" r:id="rId17"/>
          <w:footerReference w:type="default" r:id="rId18"/>
          <w:headerReference w:type="first" r:id="rId19"/>
          <w:footerReference w:type="first" r:id="rId20"/>
          <w:type w:val="continuous"/>
          <w:pgSz w:w="11907" w:h="16840" w:code="9"/>
          <w:pgMar w:top="851" w:right="851" w:bottom="851" w:left="851"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284"/>
          <w:titlePg/>
          <w:docGrid w:linePitch="360"/>
        </w:sectPr>
      </w:pPr>
    </w:p>
    <w:p w14:paraId="5883F72D" w14:textId="0121B44D" w:rsidR="007C38A6" w:rsidRPr="007C38A6" w:rsidRDefault="00192DF5" w:rsidP="00085B40">
      <w:pPr>
        <w:pStyle w:val="PargrafodaLista"/>
        <w:numPr>
          <w:ilvl w:val="0"/>
          <w:numId w:val="3"/>
        </w:numPr>
        <w:spacing w:line="276" w:lineRule="auto"/>
        <w:ind w:left="284" w:hanging="284"/>
        <w:jc w:val="both"/>
      </w:pPr>
      <w:proofErr w:type="gramStart"/>
      <w:r>
        <w:t xml:space="preserve">(  </w:t>
      </w:r>
      <w:proofErr w:type="gramEnd"/>
      <w:r>
        <w:t xml:space="preserve">  ) </w:t>
      </w:r>
      <w:r w:rsidR="007C38A6" w:rsidRPr="007C38A6">
        <w:t>Jurídicos</w:t>
      </w:r>
    </w:p>
    <w:p w14:paraId="59AE6252" w14:textId="6E76EF96" w:rsidR="007C38A6" w:rsidRPr="007C38A6" w:rsidRDefault="00192DF5" w:rsidP="00085B40">
      <w:pPr>
        <w:pStyle w:val="PargrafodaLista"/>
        <w:numPr>
          <w:ilvl w:val="0"/>
          <w:numId w:val="3"/>
        </w:numPr>
        <w:spacing w:line="276" w:lineRule="auto"/>
        <w:ind w:left="284" w:hanging="284"/>
        <w:jc w:val="both"/>
      </w:pPr>
      <w:proofErr w:type="gramStart"/>
      <w:r>
        <w:t xml:space="preserve">(  </w:t>
      </w:r>
      <w:proofErr w:type="gramEnd"/>
      <w:r>
        <w:t xml:space="preserve">  ) </w:t>
      </w:r>
      <w:r w:rsidR="007C38A6" w:rsidRPr="007C38A6">
        <w:t>Religiosos</w:t>
      </w:r>
    </w:p>
    <w:p w14:paraId="11FECFFD" w14:textId="6B9D3462" w:rsidR="007C38A6" w:rsidRPr="007C38A6" w:rsidRDefault="00192DF5" w:rsidP="00085B40">
      <w:pPr>
        <w:pStyle w:val="PargrafodaLista"/>
        <w:numPr>
          <w:ilvl w:val="0"/>
          <w:numId w:val="3"/>
        </w:numPr>
        <w:spacing w:line="276" w:lineRule="auto"/>
        <w:ind w:left="284" w:hanging="284"/>
        <w:jc w:val="both"/>
      </w:pPr>
      <w:proofErr w:type="gramStart"/>
      <w:r>
        <w:t xml:space="preserve">(  </w:t>
      </w:r>
      <w:proofErr w:type="gramEnd"/>
      <w:r>
        <w:t xml:space="preserve">  ) </w:t>
      </w:r>
      <w:r w:rsidR="007C38A6" w:rsidRPr="007C38A6">
        <w:t>Publicitários</w:t>
      </w:r>
    </w:p>
    <w:p w14:paraId="5C96BFD8" w14:textId="0120C7E5" w:rsidR="00800D00" w:rsidRPr="002E4D4A" w:rsidRDefault="00192DF5" w:rsidP="00085B40">
      <w:pPr>
        <w:pStyle w:val="PargrafodaLista"/>
        <w:numPr>
          <w:ilvl w:val="0"/>
          <w:numId w:val="3"/>
        </w:numPr>
        <w:ind w:left="284" w:hanging="284"/>
        <w:jc w:val="both"/>
      </w:pPr>
      <w:proofErr w:type="gramStart"/>
      <w:r>
        <w:t xml:space="preserve">(  </w:t>
      </w:r>
      <w:proofErr w:type="gramEnd"/>
      <w:r>
        <w:t xml:space="preserve">  ) </w:t>
      </w:r>
      <w:r w:rsidR="007C38A6" w:rsidRPr="002E4D4A">
        <w:t>Jornalísticos</w:t>
      </w:r>
    </w:p>
    <w:p w14:paraId="4F5042AA" w14:textId="77777777" w:rsidR="00B13E90" w:rsidRDefault="00B13E90" w:rsidP="007C38A6">
      <w:pPr>
        <w:jc w:val="both"/>
        <w:rPr>
          <w:color w:val="FF0000"/>
        </w:rPr>
        <w:sectPr w:rsidR="00B13E90" w:rsidSect="00B13E90">
          <w:type w:val="continuous"/>
          <w:pgSz w:w="11907" w:h="16840" w:code="9"/>
          <w:pgMar w:top="851" w:right="851" w:bottom="851" w:left="851"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284"/>
          <w:titlePg/>
          <w:docGrid w:linePitch="360"/>
        </w:sectPr>
      </w:pPr>
    </w:p>
    <w:p w14:paraId="07DFE122" w14:textId="1D548A74" w:rsidR="00800D00" w:rsidRPr="00800D00" w:rsidRDefault="00800D00" w:rsidP="007C38A6">
      <w:pPr>
        <w:jc w:val="both"/>
        <w:rPr>
          <w:color w:val="FF0000"/>
        </w:rPr>
      </w:pPr>
    </w:p>
    <w:p w14:paraId="0634A160" w14:textId="6221934A" w:rsidR="00800D00" w:rsidRDefault="00800D00" w:rsidP="00C97F29">
      <w:pPr>
        <w:pStyle w:val="PargrafodaLista"/>
        <w:numPr>
          <w:ilvl w:val="0"/>
          <w:numId w:val="17"/>
        </w:numPr>
        <w:spacing w:line="276" w:lineRule="auto"/>
        <w:ind w:left="284" w:hanging="284"/>
        <w:jc w:val="both"/>
      </w:pPr>
      <w:r w:rsidRPr="00800D00">
        <w:t xml:space="preserve">No editorial em estudo, o autor do texto faz uso de argumentos e informações que colaboram para construir </w:t>
      </w:r>
      <w:r w:rsidR="00B13E90">
        <w:t>sua ideia</w:t>
      </w:r>
      <w:r w:rsidRPr="00800D00">
        <w:t xml:space="preserve">. Indique </w:t>
      </w:r>
      <w:r w:rsidR="00247E8E">
        <w:t xml:space="preserve">quais são </w:t>
      </w:r>
      <w:r w:rsidR="00B13E90">
        <w:t>os</w:t>
      </w:r>
      <w:r w:rsidRPr="00800D00">
        <w:t xml:space="preserve"> argument</w:t>
      </w:r>
      <w:r w:rsidR="00B13E90">
        <w:t>os</w:t>
      </w:r>
      <w:r w:rsidRPr="00800D00">
        <w:t xml:space="preserve"> </w:t>
      </w:r>
      <w:r w:rsidR="00247E8E">
        <w:t>apresentad</w:t>
      </w:r>
      <w:r w:rsidR="00B13E90">
        <w:t>o</w:t>
      </w:r>
      <w:r w:rsidR="00247E8E">
        <w:t>s</w:t>
      </w:r>
      <w:r w:rsidRPr="00800D00">
        <w:t xml:space="preserve"> no texto.</w:t>
      </w:r>
    </w:p>
    <w:p w14:paraId="6C6EF02B" w14:textId="77777777" w:rsidR="00B13E90" w:rsidRDefault="00B13E90" w:rsidP="00B13E90">
      <w:pPr>
        <w:pStyle w:val="PargrafodaLista"/>
        <w:spacing w:line="276" w:lineRule="auto"/>
        <w:ind w:left="284"/>
        <w:jc w:val="both"/>
      </w:pPr>
    </w:p>
    <w:p w14:paraId="6780DE2E" w14:textId="7B2F6B72" w:rsidR="00C97F29" w:rsidRDefault="00C97F29" w:rsidP="00B13E90">
      <w:pPr>
        <w:pStyle w:val="PargrafodaLista"/>
        <w:numPr>
          <w:ilvl w:val="0"/>
          <w:numId w:val="17"/>
        </w:numPr>
        <w:spacing w:line="276" w:lineRule="auto"/>
        <w:ind w:left="284" w:hanging="284"/>
        <w:jc w:val="both"/>
      </w:pPr>
      <w:r w:rsidRPr="00C97F29">
        <w:t>Sabe-se que os textos dissertativo-argumentativos são construídos a partir de argumentos e de informações que comprovem esses argumentos. Então, ao analisar as frases seguintes retiradas do texto I, informe se elas correspondem</w:t>
      </w:r>
      <w:r w:rsidR="00085B40">
        <w:t xml:space="preserve"> </w:t>
      </w:r>
      <w:r w:rsidRPr="00C97F29">
        <w:t>à informação (I) ou à opinião (O)</w:t>
      </w:r>
      <w:r w:rsidR="00085B40">
        <w:t>.</w:t>
      </w:r>
    </w:p>
    <w:p w14:paraId="022F1FD7" w14:textId="4945BD30" w:rsidR="00085B40" w:rsidRDefault="00085B40" w:rsidP="00085B40">
      <w:pPr>
        <w:spacing w:line="276" w:lineRule="auto"/>
        <w:jc w:val="both"/>
      </w:pPr>
    </w:p>
    <w:p w14:paraId="1950778F" w14:textId="6310D22D" w:rsidR="00085B40" w:rsidRPr="00085B40" w:rsidRDefault="00085B40" w:rsidP="00085B40">
      <w:pPr>
        <w:pStyle w:val="PargrafodaLista"/>
        <w:numPr>
          <w:ilvl w:val="0"/>
          <w:numId w:val="19"/>
        </w:numPr>
        <w:shd w:val="clear" w:color="auto" w:fill="FFFFFF"/>
        <w:spacing w:line="276" w:lineRule="auto"/>
        <w:ind w:left="284" w:hanging="284"/>
        <w:jc w:val="both"/>
      </w:pPr>
      <w:r w:rsidRPr="00085B40">
        <w:t>Agora todos tem tempo para brincar, conversar e fazer coisas juntos dentro de casa. (     )</w:t>
      </w:r>
    </w:p>
    <w:p w14:paraId="1377B3E8" w14:textId="1F56ADBD" w:rsidR="00085B40" w:rsidRPr="00085B40" w:rsidRDefault="00085B40" w:rsidP="00085B40">
      <w:pPr>
        <w:pStyle w:val="PargrafodaLista"/>
        <w:numPr>
          <w:ilvl w:val="0"/>
          <w:numId w:val="19"/>
        </w:numPr>
        <w:spacing w:line="276" w:lineRule="auto"/>
        <w:ind w:left="284" w:hanging="284"/>
        <w:jc w:val="both"/>
      </w:pPr>
      <w:r w:rsidRPr="00085B40">
        <w:t>[...] foram fechadas as escolas e comércios que não são considerados essenciais para a população. (     )</w:t>
      </w:r>
    </w:p>
    <w:p w14:paraId="02DF51D7" w14:textId="2628318B" w:rsidR="00085B40" w:rsidRPr="00085B40" w:rsidRDefault="00085B40" w:rsidP="00085B40">
      <w:pPr>
        <w:pStyle w:val="PargrafodaLista"/>
        <w:numPr>
          <w:ilvl w:val="0"/>
          <w:numId w:val="19"/>
        </w:numPr>
        <w:spacing w:line="276" w:lineRule="auto"/>
        <w:ind w:left="284" w:hanging="284"/>
        <w:jc w:val="both"/>
      </w:pPr>
      <w:r w:rsidRPr="00085B40">
        <w:lastRenderedPageBreak/>
        <w:t>[...] a doença ainda não tem um tratamento ou cura. (     )</w:t>
      </w:r>
    </w:p>
    <w:p w14:paraId="6F0167C7" w14:textId="798F0094" w:rsidR="00085B40" w:rsidRPr="00085B40" w:rsidRDefault="00085B40" w:rsidP="00085B40">
      <w:pPr>
        <w:pStyle w:val="PargrafodaLista"/>
        <w:numPr>
          <w:ilvl w:val="0"/>
          <w:numId w:val="19"/>
        </w:numPr>
        <w:spacing w:line="276" w:lineRule="auto"/>
        <w:ind w:left="284" w:hanging="284"/>
        <w:jc w:val="both"/>
      </w:pPr>
      <w:r w:rsidRPr="00085B40">
        <w:t>Pelo menos é necessário repensar e tentar encontrar pontos positivos em momentos como esse. (     )</w:t>
      </w:r>
    </w:p>
    <w:p w14:paraId="7E161D1B" w14:textId="7D96D5B1" w:rsidR="00085B40" w:rsidRPr="00085B40" w:rsidRDefault="00085B40" w:rsidP="00085B40">
      <w:pPr>
        <w:pStyle w:val="PargrafodaLista"/>
        <w:numPr>
          <w:ilvl w:val="0"/>
          <w:numId w:val="19"/>
        </w:numPr>
        <w:spacing w:line="276" w:lineRule="auto"/>
        <w:ind w:left="284" w:hanging="284"/>
        <w:jc w:val="both"/>
      </w:pPr>
      <w:r w:rsidRPr="00085B40">
        <w:t xml:space="preserve">O mais indicado é ficar em casa, em isolamento social. </w:t>
      </w:r>
      <w:proofErr w:type="gramStart"/>
      <w:r w:rsidRPr="00085B40">
        <w:t xml:space="preserve">(  </w:t>
      </w:r>
      <w:proofErr w:type="gramEnd"/>
      <w:r w:rsidRPr="00085B40">
        <w:t xml:space="preserve">   )</w:t>
      </w:r>
    </w:p>
    <w:p w14:paraId="1E90E7BB" w14:textId="121C0C66" w:rsidR="00085B40" w:rsidRPr="00085B40" w:rsidRDefault="00085B40" w:rsidP="00085B40">
      <w:pPr>
        <w:pStyle w:val="PargrafodaLista"/>
        <w:numPr>
          <w:ilvl w:val="0"/>
          <w:numId w:val="19"/>
        </w:numPr>
        <w:shd w:val="clear" w:color="auto" w:fill="FFFFFF"/>
        <w:spacing w:line="276" w:lineRule="auto"/>
        <w:ind w:left="284" w:hanging="284"/>
        <w:jc w:val="both"/>
      </w:pPr>
      <w:r w:rsidRPr="00085B40">
        <w:t>Esse é o momento de apreciar as coisas boas que o isolamento social e a quarentena podem ofertar. (     )</w:t>
      </w:r>
    </w:p>
    <w:p w14:paraId="0C382041" w14:textId="081DE8BD" w:rsidR="00C97F29" w:rsidRPr="00C97F29" w:rsidRDefault="00C97F29" w:rsidP="00C97F29">
      <w:pPr>
        <w:spacing w:line="276" w:lineRule="auto"/>
        <w:jc w:val="both"/>
      </w:pPr>
    </w:p>
    <w:p w14:paraId="45A7D680" w14:textId="5E1D7272" w:rsidR="00253F6D" w:rsidRDefault="00085B40" w:rsidP="002E4D4A">
      <w:pPr>
        <w:shd w:val="clear" w:color="auto" w:fill="FFFFFF"/>
        <w:spacing w:line="276" w:lineRule="auto"/>
        <w:jc w:val="both"/>
        <w:rPr>
          <w:color w:val="000000"/>
        </w:rPr>
      </w:pPr>
      <w:r>
        <w:rPr>
          <w:color w:val="000000"/>
        </w:rPr>
        <w:t>6</w:t>
      </w:r>
      <w:r w:rsidR="002E4D4A">
        <w:rPr>
          <w:color w:val="000000"/>
        </w:rPr>
        <w:t xml:space="preserve">) </w:t>
      </w:r>
      <w:r w:rsidR="00253F6D" w:rsidRPr="002E4D4A">
        <w:rPr>
          <w:color w:val="000000"/>
        </w:rPr>
        <w:t xml:space="preserve">No trecho: </w:t>
      </w:r>
      <w:r w:rsidR="00253F6D" w:rsidRPr="00D213EF">
        <w:t xml:space="preserve">“... </w:t>
      </w:r>
      <w:r w:rsidR="0031603C" w:rsidRPr="002E4D4A">
        <w:rPr>
          <w:color w:val="000000"/>
        </w:rPr>
        <w:t xml:space="preserve">fazer uma jogatina com sua família </w:t>
      </w:r>
      <w:r w:rsidR="0031603C" w:rsidRPr="002E4D4A">
        <w:rPr>
          <w:color w:val="000000"/>
          <w:u w:val="single"/>
        </w:rPr>
        <w:t>ou</w:t>
      </w:r>
      <w:r w:rsidR="0031603C" w:rsidRPr="002E4D4A">
        <w:rPr>
          <w:color w:val="000000"/>
        </w:rPr>
        <w:t xml:space="preserve"> ainda lembrar de histórias de quando eram mais jovens e passá-las para as próximas gerações...</w:t>
      </w:r>
      <w:r w:rsidR="00253F6D" w:rsidRPr="00D213EF">
        <w:t xml:space="preserve">” </w:t>
      </w:r>
      <w:r w:rsidR="00253F6D" w:rsidRPr="002E4D4A">
        <w:rPr>
          <w:color w:val="000000"/>
        </w:rPr>
        <w:t>A palavra grifada introduz uma</w:t>
      </w:r>
    </w:p>
    <w:p w14:paraId="7D6709BD" w14:textId="77777777" w:rsidR="00192DF5" w:rsidRPr="002E4D4A" w:rsidRDefault="00192DF5" w:rsidP="002E4D4A">
      <w:pPr>
        <w:shd w:val="clear" w:color="auto" w:fill="FFFFFF"/>
        <w:spacing w:line="276" w:lineRule="auto"/>
        <w:jc w:val="both"/>
        <w:rPr>
          <w:color w:val="000000"/>
        </w:rPr>
      </w:pPr>
    </w:p>
    <w:p w14:paraId="0003F2B6" w14:textId="77777777" w:rsidR="00B13E90" w:rsidRDefault="00B13E90" w:rsidP="00085B40">
      <w:pPr>
        <w:pStyle w:val="PargrafodaLista"/>
        <w:numPr>
          <w:ilvl w:val="0"/>
          <w:numId w:val="4"/>
        </w:numPr>
        <w:shd w:val="clear" w:color="auto" w:fill="FFFFFF"/>
        <w:spacing w:line="276" w:lineRule="auto"/>
        <w:ind w:left="284" w:hanging="284"/>
        <w:jc w:val="both"/>
        <w:rPr>
          <w:color w:val="000000"/>
        </w:rPr>
        <w:sectPr w:rsidR="00B13E90" w:rsidSect="00453305">
          <w:type w:val="continuous"/>
          <w:pgSz w:w="11907" w:h="16840" w:code="9"/>
          <w:pgMar w:top="851" w:right="851" w:bottom="851" w:left="851"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284"/>
          <w:titlePg/>
          <w:docGrid w:linePitch="360"/>
        </w:sectPr>
      </w:pPr>
    </w:p>
    <w:p w14:paraId="52DCC98F" w14:textId="2B373549" w:rsidR="00253F6D" w:rsidRPr="0031603C" w:rsidRDefault="00192DF5" w:rsidP="00085B40">
      <w:pPr>
        <w:pStyle w:val="PargrafodaLista"/>
        <w:numPr>
          <w:ilvl w:val="0"/>
          <w:numId w:val="4"/>
        </w:numPr>
        <w:shd w:val="clear" w:color="auto" w:fill="FFFFFF"/>
        <w:spacing w:line="276" w:lineRule="auto"/>
        <w:ind w:left="284" w:hanging="284"/>
        <w:jc w:val="both"/>
        <w:rPr>
          <w:color w:val="000000"/>
        </w:rPr>
      </w:pPr>
      <w:proofErr w:type="gramStart"/>
      <w:r>
        <w:rPr>
          <w:color w:val="000000"/>
        </w:rPr>
        <w:t xml:space="preserve">(  </w:t>
      </w:r>
      <w:proofErr w:type="gramEnd"/>
      <w:r>
        <w:rPr>
          <w:color w:val="000000"/>
        </w:rPr>
        <w:t xml:space="preserve">  ) </w:t>
      </w:r>
      <w:r w:rsidR="00253F6D" w:rsidRPr="0031603C">
        <w:rPr>
          <w:color w:val="000000"/>
        </w:rPr>
        <w:t>oposição.</w:t>
      </w:r>
    </w:p>
    <w:p w14:paraId="7B2D63B7" w14:textId="073F6CF5" w:rsidR="00253F6D" w:rsidRPr="0031603C" w:rsidRDefault="00192DF5" w:rsidP="00085B40">
      <w:pPr>
        <w:pStyle w:val="PargrafodaLista"/>
        <w:numPr>
          <w:ilvl w:val="0"/>
          <w:numId w:val="4"/>
        </w:numPr>
        <w:shd w:val="clear" w:color="auto" w:fill="FFFFFF"/>
        <w:spacing w:line="276" w:lineRule="auto"/>
        <w:ind w:left="284" w:hanging="284"/>
        <w:jc w:val="both"/>
      </w:pPr>
      <w:proofErr w:type="gramStart"/>
      <w:r>
        <w:t xml:space="preserve">(  </w:t>
      </w:r>
      <w:proofErr w:type="gramEnd"/>
      <w:r>
        <w:t xml:space="preserve">  ) </w:t>
      </w:r>
      <w:r w:rsidR="00253F6D" w:rsidRPr="0031603C">
        <w:t>adição.</w:t>
      </w:r>
    </w:p>
    <w:p w14:paraId="17574B7C" w14:textId="2B4024A3" w:rsidR="00253F6D" w:rsidRPr="002E4D4A" w:rsidRDefault="00192DF5" w:rsidP="00085B40">
      <w:pPr>
        <w:pStyle w:val="PargrafodaLista"/>
        <w:numPr>
          <w:ilvl w:val="0"/>
          <w:numId w:val="4"/>
        </w:numPr>
        <w:shd w:val="clear" w:color="auto" w:fill="FFFFFF"/>
        <w:spacing w:line="276" w:lineRule="auto"/>
        <w:ind w:left="284" w:hanging="284"/>
        <w:jc w:val="both"/>
      </w:pPr>
      <w:proofErr w:type="gramStart"/>
      <w:r>
        <w:t xml:space="preserve">(  </w:t>
      </w:r>
      <w:proofErr w:type="gramEnd"/>
      <w:r>
        <w:t xml:space="preserve">  ) </w:t>
      </w:r>
      <w:r w:rsidR="00253F6D" w:rsidRPr="002E4D4A">
        <w:t>alternância.</w:t>
      </w:r>
    </w:p>
    <w:p w14:paraId="2A619C48" w14:textId="3048C707" w:rsidR="00253F6D" w:rsidRPr="0031603C" w:rsidRDefault="00192DF5" w:rsidP="00085B40">
      <w:pPr>
        <w:pStyle w:val="PargrafodaLista"/>
        <w:numPr>
          <w:ilvl w:val="0"/>
          <w:numId w:val="4"/>
        </w:numPr>
        <w:shd w:val="clear" w:color="auto" w:fill="FFFFFF"/>
        <w:spacing w:line="276" w:lineRule="auto"/>
        <w:ind w:left="284" w:hanging="284"/>
        <w:jc w:val="both"/>
        <w:rPr>
          <w:color w:val="000000"/>
        </w:rPr>
      </w:pPr>
      <w:proofErr w:type="gramStart"/>
      <w:r>
        <w:rPr>
          <w:color w:val="000000"/>
        </w:rPr>
        <w:t xml:space="preserve">(  </w:t>
      </w:r>
      <w:proofErr w:type="gramEnd"/>
      <w:r>
        <w:rPr>
          <w:color w:val="000000"/>
        </w:rPr>
        <w:t xml:space="preserve">  ) </w:t>
      </w:r>
      <w:r w:rsidR="00253F6D" w:rsidRPr="0031603C">
        <w:rPr>
          <w:color w:val="000000"/>
        </w:rPr>
        <w:t>conclusão.</w:t>
      </w:r>
    </w:p>
    <w:p w14:paraId="628A4E14" w14:textId="77777777" w:rsidR="00B13E90" w:rsidRDefault="00B13E90" w:rsidP="00D213EF">
      <w:pPr>
        <w:shd w:val="clear" w:color="auto" w:fill="FFFFFF"/>
        <w:spacing w:line="276" w:lineRule="auto"/>
        <w:jc w:val="both"/>
        <w:rPr>
          <w:color w:val="000000"/>
        </w:rPr>
        <w:sectPr w:rsidR="00B13E90" w:rsidSect="00B13E90">
          <w:type w:val="continuous"/>
          <w:pgSz w:w="11907" w:h="16840" w:code="9"/>
          <w:pgMar w:top="851" w:right="851" w:bottom="851" w:left="851"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284"/>
          <w:titlePg/>
          <w:docGrid w:linePitch="360"/>
        </w:sectPr>
      </w:pPr>
    </w:p>
    <w:p w14:paraId="2D9A3487" w14:textId="3282E4A5" w:rsidR="00253F6D" w:rsidRPr="00D213EF" w:rsidRDefault="00253F6D" w:rsidP="00D213EF">
      <w:pPr>
        <w:shd w:val="clear" w:color="auto" w:fill="FFFFFF"/>
        <w:spacing w:line="276" w:lineRule="auto"/>
        <w:jc w:val="both"/>
        <w:rPr>
          <w:color w:val="000000"/>
        </w:rPr>
      </w:pPr>
    </w:p>
    <w:p w14:paraId="20CB6B62" w14:textId="19B581E3" w:rsidR="0058390B" w:rsidRPr="002E4D4A" w:rsidRDefault="00085B40" w:rsidP="002E4D4A">
      <w:pPr>
        <w:spacing w:line="276" w:lineRule="auto"/>
        <w:jc w:val="both"/>
        <w:rPr>
          <w:color w:val="333333"/>
        </w:rPr>
      </w:pPr>
      <w:r>
        <w:rPr>
          <w:color w:val="333333"/>
        </w:rPr>
        <w:t>7</w:t>
      </w:r>
      <w:r w:rsidR="002E4D4A">
        <w:rPr>
          <w:color w:val="333333"/>
        </w:rPr>
        <w:t xml:space="preserve">) </w:t>
      </w:r>
      <w:r w:rsidR="0058390B" w:rsidRPr="002E4D4A">
        <w:rPr>
          <w:color w:val="333333"/>
        </w:rPr>
        <w:t>No período “</w:t>
      </w:r>
      <w:r w:rsidR="0058390B" w:rsidRPr="002E4D4A">
        <w:rPr>
          <w:color w:val="000000"/>
        </w:rPr>
        <w:t xml:space="preserve">Isso sem falar de </w:t>
      </w:r>
      <w:r w:rsidR="0058390B" w:rsidRPr="002E4D4A">
        <w:rPr>
          <w:color w:val="000000"/>
          <w:u w:val="single"/>
        </w:rPr>
        <w:t xml:space="preserve">resgatar </w:t>
      </w:r>
      <w:r w:rsidR="0058390B" w:rsidRPr="002E4D4A">
        <w:rPr>
          <w:color w:val="000000"/>
        </w:rPr>
        <w:t>aquele velho jogo de tabuleiro e fazer uma jogatina com sua família ou ainda lembrar de histórias de quando eram mais jovens e passá-las para as próximas gerações</w:t>
      </w:r>
      <w:r w:rsidR="0058390B" w:rsidRPr="002E4D4A">
        <w:rPr>
          <w:color w:val="333333"/>
        </w:rPr>
        <w:t xml:space="preserve">...”, o termo em destaque pode ser substituído por qual outro </w:t>
      </w:r>
      <w:r w:rsidR="00192DF5">
        <w:rPr>
          <w:color w:val="333333"/>
        </w:rPr>
        <w:t>de</w:t>
      </w:r>
      <w:r w:rsidR="0058390B" w:rsidRPr="002E4D4A">
        <w:rPr>
          <w:color w:val="333333"/>
        </w:rPr>
        <w:t xml:space="preserve"> mesmo sentido?</w:t>
      </w:r>
    </w:p>
    <w:p w14:paraId="36E3527D" w14:textId="77777777" w:rsidR="0058390B" w:rsidRPr="0058390B" w:rsidRDefault="0058390B" w:rsidP="0058390B">
      <w:pPr>
        <w:spacing w:line="276" w:lineRule="auto"/>
        <w:jc w:val="both"/>
        <w:rPr>
          <w:color w:val="333333"/>
        </w:rPr>
      </w:pPr>
    </w:p>
    <w:p w14:paraId="7B112882" w14:textId="77777777" w:rsidR="00B13E90" w:rsidRDefault="00B13E90" w:rsidP="00085B40">
      <w:pPr>
        <w:pStyle w:val="PargrafodaLista"/>
        <w:numPr>
          <w:ilvl w:val="0"/>
          <w:numId w:val="5"/>
        </w:numPr>
        <w:spacing w:line="276" w:lineRule="auto"/>
        <w:ind w:left="284" w:hanging="284"/>
        <w:jc w:val="both"/>
        <w:rPr>
          <w:color w:val="333333"/>
        </w:rPr>
        <w:sectPr w:rsidR="00B13E90" w:rsidSect="00453305">
          <w:type w:val="continuous"/>
          <w:pgSz w:w="11907" w:h="16840" w:code="9"/>
          <w:pgMar w:top="851" w:right="851" w:bottom="851" w:left="851"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284"/>
          <w:titlePg/>
          <w:docGrid w:linePitch="360"/>
        </w:sectPr>
      </w:pPr>
    </w:p>
    <w:p w14:paraId="49E04E9D" w14:textId="6EE24F82" w:rsidR="0058390B" w:rsidRPr="0058390B" w:rsidRDefault="00192DF5" w:rsidP="00085B40">
      <w:pPr>
        <w:pStyle w:val="PargrafodaLista"/>
        <w:numPr>
          <w:ilvl w:val="0"/>
          <w:numId w:val="5"/>
        </w:numPr>
        <w:spacing w:line="276" w:lineRule="auto"/>
        <w:ind w:left="284" w:hanging="284"/>
        <w:jc w:val="both"/>
        <w:rPr>
          <w:color w:val="333333"/>
        </w:rPr>
      </w:pPr>
      <w:proofErr w:type="gramStart"/>
      <w:r>
        <w:rPr>
          <w:color w:val="333333"/>
        </w:rPr>
        <w:t xml:space="preserve">(  </w:t>
      </w:r>
      <w:proofErr w:type="gramEnd"/>
      <w:r>
        <w:rPr>
          <w:color w:val="333333"/>
        </w:rPr>
        <w:t xml:space="preserve">  ) </w:t>
      </w:r>
      <w:r w:rsidR="0058390B" w:rsidRPr="0058390B">
        <w:rPr>
          <w:color w:val="333333"/>
        </w:rPr>
        <w:t>Libertar</w:t>
      </w:r>
    </w:p>
    <w:p w14:paraId="3D34C8A2" w14:textId="3215475E" w:rsidR="0058390B" w:rsidRPr="002E4D4A" w:rsidRDefault="00192DF5" w:rsidP="00085B40">
      <w:pPr>
        <w:pStyle w:val="PargrafodaLista"/>
        <w:numPr>
          <w:ilvl w:val="0"/>
          <w:numId w:val="5"/>
        </w:numPr>
        <w:spacing w:line="276" w:lineRule="auto"/>
        <w:ind w:left="284" w:hanging="284"/>
        <w:jc w:val="both"/>
      </w:pPr>
      <w:proofErr w:type="gramStart"/>
      <w:r>
        <w:t xml:space="preserve">(  </w:t>
      </w:r>
      <w:proofErr w:type="gramEnd"/>
      <w:r>
        <w:t xml:space="preserve">  ) </w:t>
      </w:r>
      <w:r w:rsidR="0058390B" w:rsidRPr="002E4D4A">
        <w:t>Recuperar</w:t>
      </w:r>
    </w:p>
    <w:p w14:paraId="2D01C266" w14:textId="4B4D41D0" w:rsidR="0058390B" w:rsidRPr="0058390B" w:rsidRDefault="00192DF5" w:rsidP="00085B40">
      <w:pPr>
        <w:pStyle w:val="PargrafodaLista"/>
        <w:numPr>
          <w:ilvl w:val="0"/>
          <w:numId w:val="5"/>
        </w:numPr>
        <w:spacing w:line="276" w:lineRule="auto"/>
        <w:ind w:left="284" w:hanging="284"/>
        <w:jc w:val="both"/>
        <w:rPr>
          <w:color w:val="333333"/>
        </w:rPr>
      </w:pPr>
      <w:proofErr w:type="gramStart"/>
      <w:r>
        <w:rPr>
          <w:color w:val="333333"/>
        </w:rPr>
        <w:t xml:space="preserve">(  </w:t>
      </w:r>
      <w:proofErr w:type="gramEnd"/>
      <w:r>
        <w:rPr>
          <w:color w:val="333333"/>
        </w:rPr>
        <w:t xml:space="preserve">  ) </w:t>
      </w:r>
      <w:r w:rsidR="0058390B" w:rsidRPr="0058390B">
        <w:rPr>
          <w:color w:val="333333"/>
        </w:rPr>
        <w:t>Escravizar</w:t>
      </w:r>
    </w:p>
    <w:p w14:paraId="378B8AD6" w14:textId="7DAAF831" w:rsidR="0058390B" w:rsidRPr="0058390B" w:rsidRDefault="00192DF5" w:rsidP="00085B40">
      <w:pPr>
        <w:pStyle w:val="PargrafodaLista"/>
        <w:numPr>
          <w:ilvl w:val="0"/>
          <w:numId w:val="5"/>
        </w:numPr>
        <w:spacing w:line="276" w:lineRule="auto"/>
        <w:ind w:left="284" w:hanging="284"/>
        <w:jc w:val="both"/>
        <w:rPr>
          <w:color w:val="333333"/>
        </w:rPr>
      </w:pPr>
      <w:proofErr w:type="gramStart"/>
      <w:r>
        <w:rPr>
          <w:color w:val="333333"/>
        </w:rPr>
        <w:t xml:space="preserve">(  </w:t>
      </w:r>
      <w:proofErr w:type="gramEnd"/>
      <w:r>
        <w:rPr>
          <w:color w:val="333333"/>
        </w:rPr>
        <w:t xml:space="preserve">  ) </w:t>
      </w:r>
      <w:r w:rsidR="0058390B" w:rsidRPr="0058390B">
        <w:rPr>
          <w:color w:val="333333"/>
        </w:rPr>
        <w:t>Redimir</w:t>
      </w:r>
    </w:p>
    <w:p w14:paraId="67F089F4" w14:textId="77777777" w:rsidR="00B13E90" w:rsidRDefault="00B13E90" w:rsidP="00D213EF">
      <w:pPr>
        <w:pStyle w:val="PargrafodaLista"/>
        <w:shd w:val="clear" w:color="auto" w:fill="FFFFFF"/>
        <w:spacing w:line="276" w:lineRule="auto"/>
        <w:ind w:left="284"/>
        <w:jc w:val="both"/>
        <w:sectPr w:rsidR="00B13E90" w:rsidSect="00B13E90">
          <w:type w:val="continuous"/>
          <w:pgSz w:w="11907" w:h="16840" w:code="9"/>
          <w:pgMar w:top="851" w:right="851" w:bottom="851" w:left="851"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284"/>
          <w:titlePg/>
          <w:docGrid w:linePitch="360"/>
        </w:sectPr>
      </w:pPr>
    </w:p>
    <w:p w14:paraId="2B6BE5C8" w14:textId="655AF362" w:rsidR="009B0550" w:rsidRPr="00D213EF" w:rsidRDefault="009B0550" w:rsidP="00D213EF">
      <w:pPr>
        <w:spacing w:line="276" w:lineRule="auto"/>
        <w:jc w:val="both"/>
        <w:rPr>
          <w:color w:val="222222"/>
        </w:rPr>
      </w:pPr>
    </w:p>
    <w:p w14:paraId="6D37EC9C" w14:textId="59351F8A" w:rsidR="009B0550" w:rsidRDefault="009B0550" w:rsidP="00D213EF">
      <w:pPr>
        <w:spacing w:line="276" w:lineRule="auto"/>
        <w:jc w:val="both"/>
        <w:rPr>
          <w:b/>
          <w:bCs/>
          <w:color w:val="222222"/>
        </w:rPr>
      </w:pPr>
      <w:r w:rsidRPr="00D213EF">
        <w:rPr>
          <w:b/>
          <w:bCs/>
          <w:color w:val="222222"/>
        </w:rPr>
        <w:t>Texto 2</w:t>
      </w:r>
    </w:p>
    <w:p w14:paraId="6607CE6B" w14:textId="5486BE2E" w:rsidR="00192DF5" w:rsidRDefault="00192DF5" w:rsidP="00D213EF">
      <w:pPr>
        <w:spacing w:line="276" w:lineRule="auto"/>
        <w:jc w:val="both"/>
        <w:rPr>
          <w:b/>
          <w:bCs/>
          <w:color w:val="222222"/>
        </w:rPr>
      </w:pPr>
    </w:p>
    <w:p w14:paraId="4E4C5EDB" w14:textId="77777777" w:rsidR="00147724" w:rsidRDefault="00192DF5" w:rsidP="00192DF5">
      <w:pPr>
        <w:spacing w:line="276" w:lineRule="auto"/>
        <w:jc w:val="both"/>
      </w:pPr>
      <w:r w:rsidRPr="00D213EF">
        <w:t>Leia o texto abaixo e depois responda as atividades no seu caderno</w:t>
      </w:r>
    </w:p>
    <w:p w14:paraId="73E1E5F4" w14:textId="49BF632C" w:rsidR="00192DF5" w:rsidRPr="00B13E90" w:rsidRDefault="00B13E90" w:rsidP="00192DF5">
      <w:pPr>
        <w:spacing w:line="276" w:lineRule="auto"/>
        <w:jc w:val="both"/>
        <w:rPr>
          <w:color w:val="FF0000"/>
        </w:rPr>
      </w:pPr>
      <w:r>
        <w:rPr>
          <w:color w:val="FF0000"/>
        </w:rPr>
        <w:t xml:space="preserve"> </w:t>
      </w:r>
    </w:p>
    <w:p w14:paraId="23319913" w14:textId="77777777" w:rsidR="00110A48" w:rsidRPr="008A26E2" w:rsidRDefault="00110A48" w:rsidP="00110A48">
      <w:pPr>
        <w:pStyle w:val="Ttulo1"/>
        <w:shd w:val="clear" w:color="auto" w:fill="FFFFFF"/>
        <w:spacing w:before="0" w:line="276" w:lineRule="auto"/>
        <w:rPr>
          <w:rFonts w:ascii="Times New Roman" w:hAnsi="Times New Roman" w:cs="Times New Roman"/>
          <w:b/>
          <w:bCs/>
          <w:color w:val="auto"/>
          <w:sz w:val="24"/>
          <w:szCs w:val="24"/>
        </w:rPr>
      </w:pPr>
      <w:r w:rsidRPr="008A26E2">
        <w:rPr>
          <w:rFonts w:ascii="Times New Roman" w:hAnsi="Times New Roman" w:cs="Times New Roman"/>
          <w:b/>
          <w:bCs/>
          <w:color w:val="auto"/>
          <w:sz w:val="24"/>
          <w:szCs w:val="24"/>
        </w:rPr>
        <w:t>O CUIDADO PARA INICIAR A RETOMADA</w:t>
      </w:r>
    </w:p>
    <w:p w14:paraId="40CA3D1A" w14:textId="77777777" w:rsidR="00110A48" w:rsidRPr="008A26E2" w:rsidRDefault="00110A48" w:rsidP="00110A48">
      <w:pPr>
        <w:shd w:val="clear" w:color="auto" w:fill="FFFFFF"/>
        <w:spacing w:line="276" w:lineRule="auto"/>
        <w:rPr>
          <w:sz w:val="20"/>
          <w:szCs w:val="20"/>
        </w:rPr>
      </w:pPr>
      <w:r w:rsidRPr="008A26E2">
        <w:rPr>
          <w:rStyle w:val="author-text"/>
          <w:b/>
          <w:bCs/>
          <w:sz w:val="20"/>
          <w:szCs w:val="20"/>
        </w:rPr>
        <w:t>Editorial</w:t>
      </w:r>
      <w:r w:rsidRPr="008A26E2">
        <w:rPr>
          <w:sz w:val="20"/>
          <w:szCs w:val="20"/>
        </w:rPr>
        <w:t> / </w:t>
      </w:r>
      <w:r w:rsidRPr="008A26E2">
        <w:rPr>
          <w:rStyle w:val="Data1"/>
          <w:sz w:val="20"/>
          <w:szCs w:val="20"/>
        </w:rPr>
        <w:t>08/04/2020 - 06h00</w:t>
      </w:r>
    </w:p>
    <w:p w14:paraId="2996E810" w14:textId="77777777" w:rsidR="00110A48" w:rsidRDefault="00110A48" w:rsidP="00110A48">
      <w:pPr>
        <w:shd w:val="clear" w:color="auto" w:fill="FFFFFF"/>
        <w:spacing w:line="276" w:lineRule="auto"/>
        <w:ind w:firstLine="567"/>
        <w:jc w:val="both"/>
        <w:rPr>
          <w:color w:val="333333"/>
        </w:rPr>
      </w:pPr>
    </w:p>
    <w:p w14:paraId="1D516A95" w14:textId="77777777" w:rsidR="00110A48" w:rsidRPr="00824F43" w:rsidRDefault="00110A48" w:rsidP="00110A48">
      <w:pPr>
        <w:shd w:val="clear" w:color="auto" w:fill="FFFFFF"/>
        <w:spacing w:line="276" w:lineRule="auto"/>
        <w:ind w:firstLine="567"/>
        <w:jc w:val="both"/>
      </w:pPr>
      <w:r w:rsidRPr="00824F43">
        <w:t xml:space="preserve">Um dos maiores desafios enfrentados por todas as esferas de governo no mundo diante da pandemia do novo </w:t>
      </w:r>
      <w:proofErr w:type="spellStart"/>
      <w:r w:rsidRPr="00824F43">
        <w:t>coronavírus</w:t>
      </w:r>
      <w:proofErr w:type="spellEnd"/>
      <w:r w:rsidRPr="00824F43">
        <w:t xml:space="preserve"> é determinar, como, e quando, afrouxar as determinações de isolamento para retomar a realidade habitual. Uma equação que vai muito além das questões de saúde e envolve ainda a preocupação com o componente econômico e os efeitos de uma longa paralisia produtiva. Mas que deve sempre levar em conta os riscos de precipitação, capazes de gerar números de infectados e mortos bem maiores do que os atuais.</w:t>
      </w:r>
    </w:p>
    <w:p w14:paraId="57729584" w14:textId="77777777" w:rsidR="00110A48" w:rsidRPr="00824F43" w:rsidRDefault="00110A48" w:rsidP="00110A48">
      <w:pPr>
        <w:shd w:val="clear" w:color="auto" w:fill="FFFFFF"/>
        <w:spacing w:line="276" w:lineRule="auto"/>
        <w:ind w:firstLine="567"/>
        <w:jc w:val="both"/>
      </w:pPr>
      <w:r w:rsidRPr="00824F43">
        <w:t>Não se trata do momento de decidir só por números, impulso ou indícios, mas com base em questões concretas. E indicar, mais do que determinar, parece ser o caminho mais correto, numa conversa de mão dupla entre os executivos Federal, estaduais e municipais. Na teoria, permitir de forma gradual a reabertura do comércio e outras atividades não-essenciais se mostra adequado para as cidades com nenhum ou poucos registros, sempre evitando ao máximo situações de aglomeração. </w:t>
      </w:r>
    </w:p>
    <w:p w14:paraId="61DEDC6A" w14:textId="77777777" w:rsidR="00110A48" w:rsidRPr="00824F43" w:rsidRDefault="00110A48" w:rsidP="00110A48">
      <w:pPr>
        <w:shd w:val="clear" w:color="auto" w:fill="FFFFFF"/>
        <w:spacing w:line="276" w:lineRule="auto"/>
        <w:ind w:firstLine="567"/>
        <w:jc w:val="both"/>
      </w:pPr>
      <w:r w:rsidRPr="00824F43">
        <w:t>Outros fatores a serem levados em conta são o risco de facilitar os deslocamentos intermunicipais ou regionais, fazendo com que pessoas infectadas de grandes centros, muitas vezes assintomáticas, transportem consigo o vírus. E nunca é demais lembrar (algo inclusive ressaltado pelo prefeito de BH, Alexandre Kalil), que as ocorrências mais graves de saúde “caem na conta” das capitais e cidades de maior porte, mais bem equipadas em termos de atendimento intensivo. O que pode determinar o caminho de um caos sem precedentes.</w:t>
      </w:r>
    </w:p>
    <w:p w14:paraId="3DBACB30" w14:textId="77777777" w:rsidR="00110A48" w:rsidRPr="00824F43" w:rsidRDefault="00110A48" w:rsidP="00110A48">
      <w:pPr>
        <w:shd w:val="clear" w:color="auto" w:fill="FFFFFF"/>
        <w:spacing w:line="276" w:lineRule="auto"/>
        <w:ind w:firstLine="567"/>
        <w:jc w:val="both"/>
      </w:pPr>
      <w:r w:rsidRPr="00824F43">
        <w:t>O elevado número de casos suspeitos no Estado é indicativo, mais até do que os confirmados, de que a diminuição do volume de contágio pode ainda não estar tão próxima. A cada dia, mais se descobre sobre o comportamento do vírus, fatores que favorecem sua disseminação e estratégias ideais de enfrentamento. Sem tais dados consolidados e comprovados, é preferível caminhar de braços dados com a prudência.</w:t>
      </w:r>
    </w:p>
    <w:p w14:paraId="4211D3DE" w14:textId="77777777" w:rsidR="00110A48" w:rsidRPr="00824F43" w:rsidRDefault="00110A48" w:rsidP="00110A48">
      <w:pPr>
        <w:shd w:val="clear" w:color="auto" w:fill="FFFFFF"/>
        <w:spacing w:line="276" w:lineRule="auto"/>
        <w:ind w:firstLine="567"/>
        <w:jc w:val="both"/>
      </w:pPr>
      <w:r w:rsidRPr="00824F43">
        <w:lastRenderedPageBreak/>
        <w:t>Mais até do que no isolamento social, qualquer política dependerá da adesão e do respeito da população. Algo que, como se vê, ainda não é irrestrito. Políticas firmes de prevenção em relação a empresas, funcionários e serviços, bem como medidas punitivas eficazes têm de ser consideradas para “enquadrar” quem insiste em minimizar os efeitos de uma crise de saúde global.</w:t>
      </w:r>
    </w:p>
    <w:p w14:paraId="40F9C6E9" w14:textId="77777777" w:rsidR="00110A48" w:rsidRPr="00F827DA" w:rsidRDefault="00110A48" w:rsidP="00110A48">
      <w:pPr>
        <w:shd w:val="clear" w:color="auto" w:fill="FFFFFF"/>
        <w:spacing w:line="276" w:lineRule="auto"/>
        <w:ind w:firstLine="567"/>
        <w:jc w:val="both"/>
        <w:rPr>
          <w:color w:val="333333"/>
        </w:rPr>
      </w:pPr>
    </w:p>
    <w:p w14:paraId="4950BBA0" w14:textId="77777777" w:rsidR="00110A48" w:rsidRPr="008A26E2" w:rsidRDefault="00110A48" w:rsidP="00110A48">
      <w:pPr>
        <w:spacing w:line="276" w:lineRule="auto"/>
        <w:jc w:val="right"/>
        <w:rPr>
          <w:rStyle w:val="Hyperlink"/>
          <w:color w:val="auto"/>
          <w:sz w:val="20"/>
          <w:szCs w:val="20"/>
          <w:u w:val="none"/>
        </w:rPr>
      </w:pPr>
      <w:r w:rsidRPr="008A26E2">
        <w:rPr>
          <w:sz w:val="20"/>
          <w:szCs w:val="20"/>
        </w:rPr>
        <w:t xml:space="preserve">Disponível em: </w:t>
      </w:r>
      <w:hyperlink r:id="rId21" w:history="1">
        <w:r w:rsidRPr="008A26E2">
          <w:rPr>
            <w:rStyle w:val="Hyperlink"/>
            <w:sz w:val="20"/>
            <w:szCs w:val="20"/>
          </w:rPr>
          <w:t>https://www.hojeemdia.com.br/opini%C3%A3o/colunas/editorial-1.334042/o-cuidado-para-iniciar-a-retomada-1.782082</w:t>
        </w:r>
      </w:hyperlink>
      <w:r w:rsidRPr="008A26E2">
        <w:rPr>
          <w:rStyle w:val="Hyperlink"/>
          <w:sz w:val="20"/>
          <w:szCs w:val="20"/>
        </w:rPr>
        <w:t xml:space="preserve"> </w:t>
      </w:r>
      <w:r w:rsidRPr="008A26E2">
        <w:rPr>
          <w:rStyle w:val="Hyperlink"/>
          <w:color w:val="auto"/>
          <w:sz w:val="20"/>
          <w:szCs w:val="20"/>
          <w:u w:val="none"/>
        </w:rPr>
        <w:t>Acesso em 20 de abr. de 2020.</w:t>
      </w:r>
    </w:p>
    <w:p w14:paraId="52CF445E" w14:textId="163C08F7" w:rsidR="00474674" w:rsidRDefault="00474674" w:rsidP="00474674">
      <w:pPr>
        <w:spacing w:line="276" w:lineRule="auto"/>
        <w:ind w:left="357"/>
        <w:jc w:val="both"/>
      </w:pPr>
    </w:p>
    <w:p w14:paraId="1830B863" w14:textId="77777777" w:rsidR="001D77F7" w:rsidRDefault="001D77F7" w:rsidP="00474674">
      <w:pPr>
        <w:spacing w:line="276" w:lineRule="auto"/>
        <w:ind w:left="357"/>
        <w:jc w:val="both"/>
      </w:pPr>
    </w:p>
    <w:p w14:paraId="2D1A87A3" w14:textId="53FBFB45" w:rsidR="00110A48" w:rsidRPr="00D213EF" w:rsidRDefault="000944DF" w:rsidP="001D77F7">
      <w:pPr>
        <w:pStyle w:val="PargrafodaLista"/>
        <w:numPr>
          <w:ilvl w:val="0"/>
          <w:numId w:val="29"/>
        </w:numPr>
        <w:spacing w:line="276" w:lineRule="auto"/>
        <w:ind w:left="284" w:hanging="284"/>
        <w:jc w:val="both"/>
        <w:rPr>
          <w:shd w:val="clear" w:color="auto" w:fill="FFFFFF"/>
        </w:rPr>
      </w:pPr>
      <w:r>
        <w:rPr>
          <w:shd w:val="clear" w:color="auto" w:fill="FFFFFF"/>
        </w:rPr>
        <w:t>O texto 2 tem q</w:t>
      </w:r>
      <w:r w:rsidR="00110A48" w:rsidRPr="00D213EF">
        <w:rPr>
          <w:shd w:val="clear" w:color="auto" w:fill="FFFFFF"/>
        </w:rPr>
        <w:t>ual a finalidade?</w:t>
      </w:r>
    </w:p>
    <w:p w14:paraId="6DD24E9B" w14:textId="77777777" w:rsidR="00110A48" w:rsidRPr="00D213EF" w:rsidRDefault="00110A48" w:rsidP="00110A48">
      <w:pPr>
        <w:pStyle w:val="PargrafodaLista"/>
        <w:spacing w:line="276" w:lineRule="auto"/>
        <w:ind w:left="284"/>
        <w:jc w:val="both"/>
        <w:rPr>
          <w:shd w:val="clear" w:color="auto" w:fill="FFFFFF"/>
        </w:rPr>
      </w:pPr>
    </w:p>
    <w:p w14:paraId="381E7AB5" w14:textId="167B5AB7" w:rsidR="00110A48" w:rsidRPr="00D213EF" w:rsidRDefault="00110A48" w:rsidP="001D77F7">
      <w:pPr>
        <w:pStyle w:val="PargrafodaLista"/>
        <w:numPr>
          <w:ilvl w:val="0"/>
          <w:numId w:val="29"/>
        </w:numPr>
        <w:tabs>
          <w:tab w:val="left" w:pos="426"/>
        </w:tabs>
        <w:spacing w:line="276" w:lineRule="auto"/>
        <w:ind w:left="284" w:hanging="284"/>
        <w:jc w:val="both"/>
        <w:rPr>
          <w:shd w:val="clear" w:color="auto" w:fill="FFFFFF"/>
        </w:rPr>
      </w:pPr>
      <w:r w:rsidRPr="00D213EF">
        <w:rPr>
          <w:shd w:val="clear" w:color="auto" w:fill="FFFFFF"/>
        </w:rPr>
        <w:t xml:space="preserve">O </w:t>
      </w:r>
      <w:r w:rsidR="00147724">
        <w:rPr>
          <w:shd w:val="clear" w:color="auto" w:fill="FFFFFF"/>
        </w:rPr>
        <w:t>editorial foi construído a partir de que fato</w:t>
      </w:r>
      <w:r w:rsidRPr="00D213EF">
        <w:rPr>
          <w:shd w:val="clear" w:color="auto" w:fill="FFFFFF"/>
        </w:rPr>
        <w:t>?</w:t>
      </w:r>
    </w:p>
    <w:p w14:paraId="045648E6" w14:textId="77777777" w:rsidR="00110A48" w:rsidRPr="00D213EF" w:rsidRDefault="00110A48" w:rsidP="00110A48">
      <w:pPr>
        <w:pStyle w:val="PargrafodaLista"/>
        <w:spacing w:line="276" w:lineRule="auto"/>
        <w:ind w:left="284"/>
        <w:jc w:val="both"/>
        <w:rPr>
          <w:shd w:val="clear" w:color="auto" w:fill="FFFFFF"/>
        </w:rPr>
      </w:pPr>
    </w:p>
    <w:p w14:paraId="7D375C8B" w14:textId="1B1C8E30" w:rsidR="00110A48" w:rsidRPr="007C38A6" w:rsidRDefault="00110A48" w:rsidP="00110A48">
      <w:pPr>
        <w:spacing w:line="276" w:lineRule="auto"/>
        <w:jc w:val="both"/>
      </w:pPr>
      <w:r>
        <w:t>1</w:t>
      </w:r>
      <w:r w:rsidR="001D77F7">
        <w:t>0</w:t>
      </w:r>
      <w:r>
        <w:t>)</w:t>
      </w:r>
      <w:r w:rsidRPr="007C38A6">
        <w:t xml:space="preserve"> </w:t>
      </w:r>
      <w:r>
        <w:t>No último parágrafo há uma informação que comprova a posição do jornal sobre a retomada à realidade habitual. Qual?</w:t>
      </w:r>
    </w:p>
    <w:p w14:paraId="4FE63B27" w14:textId="77777777" w:rsidR="00110A48" w:rsidRPr="007C38A6" w:rsidRDefault="00110A48" w:rsidP="00110A48">
      <w:pPr>
        <w:spacing w:line="276" w:lineRule="auto"/>
        <w:jc w:val="both"/>
      </w:pPr>
    </w:p>
    <w:p w14:paraId="4E782E58" w14:textId="77777777" w:rsidR="00110A48" w:rsidRDefault="00110A48" w:rsidP="001D77F7">
      <w:pPr>
        <w:pStyle w:val="PargrafodaLista"/>
        <w:numPr>
          <w:ilvl w:val="0"/>
          <w:numId w:val="30"/>
        </w:numPr>
        <w:spacing w:line="276" w:lineRule="auto"/>
        <w:ind w:left="426" w:hanging="426"/>
        <w:jc w:val="both"/>
      </w:pPr>
      <w:r w:rsidRPr="00800D00">
        <w:t xml:space="preserve">No editorial em estudo, </w:t>
      </w:r>
      <w:r>
        <w:t xml:space="preserve">que fundamento </w:t>
      </w:r>
      <w:r w:rsidRPr="00800D00">
        <w:t>o autor do texto faz para construir a defesa da tese. Indique a alternativa que apresenta as estratégias argumentativas encontradas no texto.</w:t>
      </w:r>
    </w:p>
    <w:p w14:paraId="7396C460" w14:textId="77777777" w:rsidR="00110A48" w:rsidRPr="00800D00" w:rsidRDefault="00110A48" w:rsidP="00110A48">
      <w:pPr>
        <w:pStyle w:val="PargrafodaLista"/>
        <w:spacing w:line="276" w:lineRule="auto"/>
        <w:jc w:val="both"/>
      </w:pPr>
    </w:p>
    <w:p w14:paraId="1DFA047F" w14:textId="77777777" w:rsidR="00110A48" w:rsidRDefault="00110A48" w:rsidP="00110A48">
      <w:pPr>
        <w:ind w:left="567" w:hanging="567"/>
        <w:sectPr w:rsidR="00110A48" w:rsidSect="00453305">
          <w:type w:val="continuous"/>
          <w:pgSz w:w="11907" w:h="16840" w:code="9"/>
          <w:pgMar w:top="851" w:right="851" w:bottom="851" w:left="851"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284"/>
          <w:titlePg/>
          <w:docGrid w:linePitch="360"/>
        </w:sectPr>
      </w:pPr>
    </w:p>
    <w:p w14:paraId="79F891FB" w14:textId="4CD86696" w:rsidR="00110A48" w:rsidRPr="00F71139" w:rsidRDefault="00110A48" w:rsidP="00110A48">
      <w:pPr>
        <w:ind w:left="567" w:hanging="567"/>
      </w:pPr>
      <w:r w:rsidRPr="00F71139">
        <w:t>A)</w:t>
      </w:r>
      <w:r>
        <w:t xml:space="preserve"> </w:t>
      </w:r>
      <w:proofErr w:type="gramStart"/>
      <w:r>
        <w:t xml:space="preserve">(  </w:t>
      </w:r>
      <w:proofErr w:type="gramEnd"/>
      <w:r>
        <w:t xml:space="preserve">  ) </w:t>
      </w:r>
      <w:r w:rsidRPr="00F71139">
        <w:t xml:space="preserve">Dados informativos </w:t>
      </w:r>
      <w:r>
        <w:t>e estatísticos</w:t>
      </w:r>
      <w:r w:rsidRPr="00F71139">
        <w:t>.</w:t>
      </w:r>
    </w:p>
    <w:p w14:paraId="500534CE" w14:textId="24E455AC" w:rsidR="00110A48" w:rsidRPr="00F71139" w:rsidRDefault="00110A48" w:rsidP="00110A48">
      <w:pPr>
        <w:ind w:left="567" w:hanging="567"/>
      </w:pPr>
      <w:r w:rsidRPr="00F71139">
        <w:t>B)</w:t>
      </w:r>
      <w:r>
        <w:t xml:space="preserve"> </w:t>
      </w:r>
      <w:proofErr w:type="gramStart"/>
      <w:r>
        <w:t xml:space="preserve">(  </w:t>
      </w:r>
      <w:proofErr w:type="gramEnd"/>
      <w:r>
        <w:t xml:space="preserve">  ) </w:t>
      </w:r>
      <w:r w:rsidRPr="00F71139">
        <w:t>Citações de autores e livros.</w:t>
      </w:r>
    </w:p>
    <w:p w14:paraId="72C7AEF4" w14:textId="66B75E68" w:rsidR="00110A48" w:rsidRPr="00F71139" w:rsidRDefault="00110A48" w:rsidP="00110A48">
      <w:pPr>
        <w:ind w:left="567" w:hanging="567"/>
      </w:pPr>
      <w:r w:rsidRPr="00F71139">
        <w:t>C)</w:t>
      </w:r>
      <w:r>
        <w:t xml:space="preserve"> </w:t>
      </w:r>
      <w:proofErr w:type="gramStart"/>
      <w:r>
        <w:t xml:space="preserve">(  </w:t>
      </w:r>
      <w:proofErr w:type="gramEnd"/>
      <w:r>
        <w:t xml:space="preserve">  )</w:t>
      </w:r>
      <w:r w:rsidRPr="00F71139">
        <w:t> Depoimentos e dados históricos.</w:t>
      </w:r>
    </w:p>
    <w:p w14:paraId="718FCAF6" w14:textId="23AD9B18" w:rsidR="00110A48" w:rsidRPr="00F71139" w:rsidRDefault="00110A48" w:rsidP="00110A48">
      <w:pPr>
        <w:ind w:left="567" w:hanging="567"/>
      </w:pPr>
      <w:r w:rsidRPr="00F71139">
        <w:t>D)</w:t>
      </w:r>
      <w:r>
        <w:t xml:space="preserve"> </w:t>
      </w:r>
      <w:proofErr w:type="gramStart"/>
      <w:r>
        <w:t xml:space="preserve">(  </w:t>
      </w:r>
      <w:proofErr w:type="gramEnd"/>
      <w:r>
        <w:t xml:space="preserve">  ) Cita pensamentos filosóficos.</w:t>
      </w:r>
    </w:p>
    <w:p w14:paraId="4A09B987" w14:textId="77777777" w:rsidR="00110A48" w:rsidRDefault="00110A48" w:rsidP="00110A48">
      <w:pPr>
        <w:spacing w:line="276" w:lineRule="auto"/>
        <w:jc w:val="both"/>
        <w:rPr>
          <w:color w:val="333333"/>
        </w:rPr>
        <w:sectPr w:rsidR="00110A48" w:rsidSect="00110A48">
          <w:type w:val="continuous"/>
          <w:pgSz w:w="11907" w:h="16840" w:code="9"/>
          <w:pgMar w:top="851" w:right="851" w:bottom="851" w:left="851"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284"/>
          <w:titlePg/>
          <w:docGrid w:linePitch="360"/>
        </w:sectPr>
      </w:pPr>
    </w:p>
    <w:p w14:paraId="346A372E" w14:textId="1B8B4CB0" w:rsidR="00110A48" w:rsidRPr="00800D00" w:rsidRDefault="00110A48" w:rsidP="00110A48">
      <w:pPr>
        <w:spacing w:line="276" w:lineRule="auto"/>
        <w:jc w:val="both"/>
        <w:rPr>
          <w:color w:val="333333"/>
        </w:rPr>
      </w:pPr>
    </w:p>
    <w:p w14:paraId="69D3A445" w14:textId="3E15794A" w:rsidR="00110A48" w:rsidRDefault="00110A48" w:rsidP="00110A48">
      <w:pPr>
        <w:shd w:val="clear" w:color="auto" w:fill="FFFFFF"/>
        <w:spacing w:line="276" w:lineRule="auto"/>
        <w:jc w:val="both"/>
        <w:rPr>
          <w:color w:val="000000"/>
        </w:rPr>
      </w:pPr>
      <w:r>
        <w:rPr>
          <w:color w:val="000000"/>
        </w:rPr>
        <w:t>1</w:t>
      </w:r>
      <w:r w:rsidR="001D77F7">
        <w:rPr>
          <w:color w:val="000000"/>
        </w:rPr>
        <w:t>2</w:t>
      </w:r>
      <w:r>
        <w:rPr>
          <w:color w:val="000000"/>
        </w:rPr>
        <w:t xml:space="preserve">) </w:t>
      </w:r>
      <w:r w:rsidRPr="002E4D4A">
        <w:rPr>
          <w:color w:val="000000"/>
        </w:rPr>
        <w:t>No trecho</w:t>
      </w:r>
      <w:r>
        <w:rPr>
          <w:color w:val="000000"/>
        </w:rPr>
        <w:t xml:space="preserve"> “</w:t>
      </w:r>
      <w:r w:rsidRPr="00F827DA">
        <w:rPr>
          <w:color w:val="333333"/>
        </w:rPr>
        <w:t xml:space="preserve">Não se trata do momento de </w:t>
      </w:r>
      <w:r w:rsidRPr="005421E0">
        <w:t>decidir</w:t>
      </w:r>
      <w:r w:rsidRPr="00F827DA">
        <w:rPr>
          <w:color w:val="333333"/>
        </w:rPr>
        <w:t xml:space="preserve"> só por números, impulso ou indícios, </w:t>
      </w:r>
      <w:r w:rsidRPr="005421E0">
        <w:rPr>
          <w:u w:val="single"/>
        </w:rPr>
        <w:t>mas</w:t>
      </w:r>
      <w:r w:rsidRPr="00F827DA">
        <w:rPr>
          <w:color w:val="333333"/>
        </w:rPr>
        <w:t xml:space="preserve"> </w:t>
      </w:r>
      <w:r w:rsidRPr="005421E0">
        <w:t>com base em questões concretas</w:t>
      </w:r>
      <w:r w:rsidRPr="00F827DA">
        <w:rPr>
          <w:color w:val="333333"/>
        </w:rPr>
        <w:t>.</w:t>
      </w:r>
      <w:r w:rsidRPr="00D213EF">
        <w:t xml:space="preserve">” </w:t>
      </w:r>
      <w:r w:rsidRPr="002E4D4A">
        <w:rPr>
          <w:color w:val="000000"/>
        </w:rPr>
        <w:t>A palavra grifada introduz uma</w:t>
      </w:r>
    </w:p>
    <w:p w14:paraId="7751CC9F" w14:textId="77777777" w:rsidR="00110A48" w:rsidRPr="002E4D4A" w:rsidRDefault="00110A48" w:rsidP="00110A48">
      <w:pPr>
        <w:shd w:val="clear" w:color="auto" w:fill="FFFFFF"/>
        <w:spacing w:line="276" w:lineRule="auto"/>
        <w:jc w:val="both"/>
        <w:rPr>
          <w:color w:val="000000"/>
        </w:rPr>
      </w:pPr>
    </w:p>
    <w:p w14:paraId="644560EB" w14:textId="77777777" w:rsidR="00110A48" w:rsidRDefault="00110A48" w:rsidP="00110A48">
      <w:pPr>
        <w:pStyle w:val="PargrafodaLista"/>
        <w:numPr>
          <w:ilvl w:val="1"/>
          <w:numId w:val="10"/>
        </w:numPr>
        <w:shd w:val="clear" w:color="auto" w:fill="FFFFFF"/>
        <w:spacing w:line="276" w:lineRule="auto"/>
        <w:jc w:val="both"/>
        <w:rPr>
          <w:color w:val="000000"/>
        </w:rPr>
        <w:sectPr w:rsidR="00110A48" w:rsidSect="00453305">
          <w:type w:val="continuous"/>
          <w:pgSz w:w="11907" w:h="16840" w:code="9"/>
          <w:pgMar w:top="851" w:right="851" w:bottom="851" w:left="851"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284"/>
          <w:titlePg/>
          <w:docGrid w:linePitch="360"/>
        </w:sectPr>
      </w:pPr>
    </w:p>
    <w:p w14:paraId="1823DCA3" w14:textId="677BD871" w:rsidR="00110A48" w:rsidRPr="001D77F7" w:rsidRDefault="00110A48" w:rsidP="001D77F7">
      <w:pPr>
        <w:pStyle w:val="PargrafodaLista"/>
        <w:numPr>
          <w:ilvl w:val="0"/>
          <w:numId w:val="27"/>
        </w:numPr>
        <w:shd w:val="clear" w:color="auto" w:fill="FFFFFF"/>
        <w:spacing w:line="276" w:lineRule="auto"/>
        <w:ind w:left="284" w:hanging="284"/>
        <w:jc w:val="both"/>
        <w:rPr>
          <w:color w:val="000000"/>
        </w:rPr>
      </w:pPr>
      <w:proofErr w:type="gramStart"/>
      <w:r w:rsidRPr="001D77F7">
        <w:rPr>
          <w:color w:val="000000"/>
        </w:rPr>
        <w:t xml:space="preserve">(  </w:t>
      </w:r>
      <w:proofErr w:type="gramEnd"/>
      <w:r w:rsidRPr="001D77F7">
        <w:rPr>
          <w:color w:val="000000"/>
        </w:rPr>
        <w:t xml:space="preserve">  ) oposição.</w:t>
      </w:r>
    </w:p>
    <w:p w14:paraId="32D409D8" w14:textId="7800E72D" w:rsidR="00110A48" w:rsidRPr="0031603C" w:rsidRDefault="00110A48" w:rsidP="001D77F7">
      <w:pPr>
        <w:pStyle w:val="PargrafodaLista"/>
        <w:numPr>
          <w:ilvl w:val="0"/>
          <w:numId w:val="27"/>
        </w:numPr>
        <w:shd w:val="clear" w:color="auto" w:fill="FFFFFF"/>
        <w:spacing w:line="276" w:lineRule="auto"/>
        <w:ind w:left="284" w:hanging="284"/>
        <w:jc w:val="both"/>
      </w:pPr>
      <w:proofErr w:type="gramStart"/>
      <w:r>
        <w:t xml:space="preserve">(  </w:t>
      </w:r>
      <w:proofErr w:type="gramEnd"/>
      <w:r>
        <w:t xml:space="preserve">  ) </w:t>
      </w:r>
      <w:r w:rsidRPr="0031603C">
        <w:t>adição.</w:t>
      </w:r>
    </w:p>
    <w:p w14:paraId="0B8A78E4" w14:textId="77001B8F" w:rsidR="00110A48" w:rsidRPr="002E4D4A" w:rsidRDefault="00110A48" w:rsidP="001D77F7">
      <w:pPr>
        <w:pStyle w:val="PargrafodaLista"/>
        <w:numPr>
          <w:ilvl w:val="0"/>
          <w:numId w:val="27"/>
        </w:numPr>
        <w:shd w:val="clear" w:color="auto" w:fill="FFFFFF"/>
        <w:spacing w:line="276" w:lineRule="auto"/>
        <w:ind w:left="284" w:hanging="284"/>
        <w:jc w:val="both"/>
      </w:pPr>
      <w:proofErr w:type="gramStart"/>
      <w:r>
        <w:t xml:space="preserve">(  </w:t>
      </w:r>
      <w:proofErr w:type="gramEnd"/>
      <w:r>
        <w:t xml:space="preserve">  ) </w:t>
      </w:r>
      <w:r w:rsidRPr="002E4D4A">
        <w:t>alternância.</w:t>
      </w:r>
    </w:p>
    <w:p w14:paraId="5A4C7900" w14:textId="67F9F658" w:rsidR="00110A48" w:rsidRPr="001D77F7" w:rsidRDefault="00110A48" w:rsidP="001D77F7">
      <w:pPr>
        <w:pStyle w:val="PargrafodaLista"/>
        <w:numPr>
          <w:ilvl w:val="0"/>
          <w:numId w:val="27"/>
        </w:numPr>
        <w:shd w:val="clear" w:color="auto" w:fill="FFFFFF"/>
        <w:spacing w:line="276" w:lineRule="auto"/>
        <w:ind w:left="284" w:hanging="284"/>
        <w:jc w:val="both"/>
        <w:rPr>
          <w:color w:val="000000"/>
        </w:rPr>
      </w:pPr>
      <w:proofErr w:type="gramStart"/>
      <w:r w:rsidRPr="001D77F7">
        <w:rPr>
          <w:color w:val="000000"/>
        </w:rPr>
        <w:t xml:space="preserve">(  </w:t>
      </w:r>
      <w:proofErr w:type="gramEnd"/>
      <w:r w:rsidRPr="001D77F7">
        <w:rPr>
          <w:color w:val="000000"/>
        </w:rPr>
        <w:t xml:space="preserve">  ) conclusão.</w:t>
      </w:r>
    </w:p>
    <w:p w14:paraId="31BF86E7" w14:textId="77777777" w:rsidR="00110A48" w:rsidRDefault="00110A48" w:rsidP="00110A48">
      <w:pPr>
        <w:pStyle w:val="PargrafodaLista"/>
        <w:shd w:val="clear" w:color="auto" w:fill="FFFFFF"/>
        <w:spacing w:line="276" w:lineRule="auto"/>
        <w:ind w:left="284"/>
        <w:jc w:val="both"/>
        <w:rPr>
          <w:color w:val="000000"/>
        </w:rPr>
        <w:sectPr w:rsidR="00110A48" w:rsidSect="00110A48">
          <w:type w:val="continuous"/>
          <w:pgSz w:w="11907" w:h="16840" w:code="9"/>
          <w:pgMar w:top="851" w:right="851" w:bottom="851" w:left="851"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284"/>
          <w:titlePg/>
          <w:docGrid w:linePitch="360"/>
        </w:sectPr>
      </w:pPr>
    </w:p>
    <w:p w14:paraId="571E7A82" w14:textId="54A3FA20" w:rsidR="00110A48" w:rsidRPr="0031603C" w:rsidRDefault="00110A48" w:rsidP="00110A48">
      <w:pPr>
        <w:pStyle w:val="PargrafodaLista"/>
        <w:shd w:val="clear" w:color="auto" w:fill="FFFFFF"/>
        <w:spacing w:line="276" w:lineRule="auto"/>
        <w:ind w:left="284"/>
        <w:jc w:val="both"/>
        <w:rPr>
          <w:color w:val="000000"/>
        </w:rPr>
      </w:pPr>
    </w:p>
    <w:p w14:paraId="42CADB5A" w14:textId="5D58E228" w:rsidR="00110A48" w:rsidRDefault="001D77F7" w:rsidP="00110A48">
      <w:pPr>
        <w:shd w:val="clear" w:color="auto" w:fill="FFFFFF"/>
        <w:spacing w:line="276" w:lineRule="auto"/>
        <w:jc w:val="both"/>
        <w:rPr>
          <w:color w:val="000000"/>
        </w:rPr>
      </w:pPr>
      <w:r>
        <w:rPr>
          <w:color w:val="000000"/>
        </w:rPr>
        <w:t>13</w:t>
      </w:r>
      <w:r w:rsidR="00110A48">
        <w:rPr>
          <w:color w:val="000000"/>
        </w:rPr>
        <w:t xml:space="preserve">) </w:t>
      </w:r>
      <w:r w:rsidR="00110A48" w:rsidRPr="002E4D4A">
        <w:rPr>
          <w:color w:val="000000"/>
        </w:rPr>
        <w:t>No trecho</w:t>
      </w:r>
      <w:r w:rsidR="00110A48">
        <w:rPr>
          <w:color w:val="000000"/>
        </w:rPr>
        <w:t xml:space="preserve"> “[...] </w:t>
      </w:r>
      <w:r w:rsidR="00110A48" w:rsidRPr="00824F43">
        <w:t xml:space="preserve">qualquer política dependerá da adesão </w:t>
      </w:r>
      <w:r w:rsidR="00110A48" w:rsidRPr="008D68C2">
        <w:rPr>
          <w:u w:val="single"/>
        </w:rPr>
        <w:t>e</w:t>
      </w:r>
      <w:r w:rsidR="00110A48" w:rsidRPr="00824F43">
        <w:t xml:space="preserve"> do respeito da população</w:t>
      </w:r>
      <w:r w:rsidR="00110A48" w:rsidRPr="00F827DA">
        <w:rPr>
          <w:color w:val="333333"/>
        </w:rPr>
        <w:t>.</w:t>
      </w:r>
      <w:r w:rsidR="00110A48" w:rsidRPr="00D213EF">
        <w:t xml:space="preserve">” </w:t>
      </w:r>
      <w:r w:rsidR="00110A48" w:rsidRPr="002E4D4A">
        <w:rPr>
          <w:color w:val="000000"/>
        </w:rPr>
        <w:t>A palavra grifada introduz uma</w:t>
      </w:r>
      <w:r w:rsidR="00110A48">
        <w:rPr>
          <w:color w:val="000000"/>
        </w:rPr>
        <w:t xml:space="preserve"> ideia de</w:t>
      </w:r>
    </w:p>
    <w:p w14:paraId="7B4DEA2D" w14:textId="77777777" w:rsidR="00110A48" w:rsidRPr="002E4D4A" w:rsidRDefault="00110A48" w:rsidP="00110A48">
      <w:pPr>
        <w:shd w:val="clear" w:color="auto" w:fill="FFFFFF"/>
        <w:spacing w:line="276" w:lineRule="auto"/>
        <w:jc w:val="both"/>
        <w:rPr>
          <w:color w:val="000000"/>
        </w:rPr>
      </w:pPr>
    </w:p>
    <w:p w14:paraId="78C744E4" w14:textId="77777777" w:rsidR="001D77F7" w:rsidRDefault="001D77F7" w:rsidP="00110A48">
      <w:pPr>
        <w:pStyle w:val="PargrafodaLista"/>
        <w:numPr>
          <w:ilvl w:val="0"/>
          <w:numId w:val="24"/>
        </w:numPr>
        <w:shd w:val="clear" w:color="auto" w:fill="FFFFFF"/>
        <w:spacing w:line="276" w:lineRule="auto"/>
        <w:ind w:left="284" w:hanging="284"/>
        <w:jc w:val="both"/>
        <w:rPr>
          <w:color w:val="000000"/>
        </w:rPr>
        <w:sectPr w:rsidR="001D77F7" w:rsidSect="00453305">
          <w:type w:val="continuous"/>
          <w:pgSz w:w="11907" w:h="16840" w:code="9"/>
          <w:pgMar w:top="851" w:right="851" w:bottom="851" w:left="851"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284"/>
          <w:titlePg/>
          <w:docGrid w:linePitch="360"/>
        </w:sectPr>
      </w:pPr>
    </w:p>
    <w:p w14:paraId="771DC26C" w14:textId="3EB31F5F" w:rsidR="00110A48" w:rsidRPr="0031603C" w:rsidRDefault="00110A48" w:rsidP="00110A48">
      <w:pPr>
        <w:pStyle w:val="PargrafodaLista"/>
        <w:numPr>
          <w:ilvl w:val="0"/>
          <w:numId w:val="24"/>
        </w:numPr>
        <w:shd w:val="clear" w:color="auto" w:fill="FFFFFF"/>
        <w:spacing w:line="276" w:lineRule="auto"/>
        <w:ind w:left="284" w:hanging="284"/>
        <w:jc w:val="both"/>
        <w:rPr>
          <w:color w:val="000000"/>
        </w:rPr>
      </w:pPr>
      <w:proofErr w:type="gramStart"/>
      <w:r>
        <w:rPr>
          <w:color w:val="000000"/>
        </w:rPr>
        <w:t xml:space="preserve">(  </w:t>
      </w:r>
      <w:proofErr w:type="gramEnd"/>
      <w:r>
        <w:rPr>
          <w:color w:val="000000"/>
        </w:rPr>
        <w:t xml:space="preserve">  ) </w:t>
      </w:r>
      <w:r w:rsidRPr="0031603C">
        <w:rPr>
          <w:color w:val="000000"/>
        </w:rPr>
        <w:t>oposição.</w:t>
      </w:r>
    </w:p>
    <w:p w14:paraId="4BB88FA9" w14:textId="77777777" w:rsidR="00110A48" w:rsidRPr="0031603C" w:rsidRDefault="00110A48" w:rsidP="00110A48">
      <w:pPr>
        <w:pStyle w:val="PargrafodaLista"/>
        <w:numPr>
          <w:ilvl w:val="0"/>
          <w:numId w:val="24"/>
        </w:numPr>
        <w:shd w:val="clear" w:color="auto" w:fill="FFFFFF"/>
        <w:spacing w:line="276" w:lineRule="auto"/>
        <w:ind w:left="284" w:hanging="284"/>
        <w:jc w:val="both"/>
      </w:pPr>
      <w:proofErr w:type="gramStart"/>
      <w:r>
        <w:t xml:space="preserve">(  </w:t>
      </w:r>
      <w:proofErr w:type="gramEnd"/>
      <w:r>
        <w:t xml:space="preserve">  ) </w:t>
      </w:r>
      <w:r w:rsidRPr="0031603C">
        <w:t>adição.</w:t>
      </w:r>
    </w:p>
    <w:p w14:paraId="026C2BED" w14:textId="77777777" w:rsidR="00110A48" w:rsidRPr="002E4D4A" w:rsidRDefault="00110A48" w:rsidP="00110A48">
      <w:pPr>
        <w:pStyle w:val="PargrafodaLista"/>
        <w:numPr>
          <w:ilvl w:val="0"/>
          <w:numId w:val="24"/>
        </w:numPr>
        <w:shd w:val="clear" w:color="auto" w:fill="FFFFFF"/>
        <w:spacing w:line="276" w:lineRule="auto"/>
        <w:ind w:left="284" w:hanging="284"/>
        <w:jc w:val="both"/>
      </w:pPr>
      <w:proofErr w:type="gramStart"/>
      <w:r>
        <w:t xml:space="preserve">(  </w:t>
      </w:r>
      <w:proofErr w:type="gramEnd"/>
      <w:r>
        <w:t xml:space="preserve">  ) </w:t>
      </w:r>
      <w:r w:rsidRPr="002E4D4A">
        <w:t>alternância.</w:t>
      </w:r>
    </w:p>
    <w:p w14:paraId="0ADDDB4C" w14:textId="77777777" w:rsidR="00110A48" w:rsidRPr="0031603C" w:rsidRDefault="00110A48" w:rsidP="00110A48">
      <w:pPr>
        <w:pStyle w:val="PargrafodaLista"/>
        <w:numPr>
          <w:ilvl w:val="0"/>
          <w:numId w:val="24"/>
        </w:numPr>
        <w:shd w:val="clear" w:color="auto" w:fill="FFFFFF"/>
        <w:spacing w:line="276" w:lineRule="auto"/>
        <w:ind w:left="284" w:hanging="284"/>
        <w:jc w:val="both"/>
        <w:rPr>
          <w:color w:val="000000"/>
        </w:rPr>
      </w:pPr>
      <w:proofErr w:type="gramStart"/>
      <w:r>
        <w:rPr>
          <w:color w:val="000000"/>
        </w:rPr>
        <w:t xml:space="preserve">(  </w:t>
      </w:r>
      <w:proofErr w:type="gramEnd"/>
      <w:r>
        <w:rPr>
          <w:color w:val="000000"/>
        </w:rPr>
        <w:t xml:space="preserve">  ) </w:t>
      </w:r>
      <w:r w:rsidRPr="0031603C">
        <w:rPr>
          <w:color w:val="000000"/>
        </w:rPr>
        <w:t>conclusão.</w:t>
      </w:r>
    </w:p>
    <w:p w14:paraId="2A603A77" w14:textId="77777777" w:rsidR="001D77F7" w:rsidRDefault="001D77F7" w:rsidP="00110A48">
      <w:pPr>
        <w:shd w:val="clear" w:color="auto" w:fill="FFFFFF"/>
        <w:spacing w:line="276" w:lineRule="auto"/>
        <w:jc w:val="both"/>
        <w:rPr>
          <w:color w:val="000000"/>
        </w:rPr>
        <w:sectPr w:rsidR="001D77F7" w:rsidSect="001D77F7">
          <w:type w:val="continuous"/>
          <w:pgSz w:w="11907" w:h="16840" w:code="9"/>
          <w:pgMar w:top="851" w:right="851" w:bottom="851" w:left="851"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284"/>
          <w:titlePg/>
          <w:docGrid w:linePitch="360"/>
        </w:sectPr>
      </w:pPr>
    </w:p>
    <w:p w14:paraId="7C32AEED" w14:textId="0FAAE6AD" w:rsidR="00110A48" w:rsidRPr="00D213EF" w:rsidRDefault="00110A48" w:rsidP="00110A48">
      <w:pPr>
        <w:shd w:val="clear" w:color="auto" w:fill="FFFFFF"/>
        <w:spacing w:line="276" w:lineRule="auto"/>
        <w:jc w:val="both"/>
        <w:rPr>
          <w:color w:val="000000"/>
        </w:rPr>
      </w:pPr>
    </w:p>
    <w:p w14:paraId="3F6DB366" w14:textId="492A8432" w:rsidR="00110A48" w:rsidRPr="002E4D4A" w:rsidRDefault="001D77F7" w:rsidP="00110A48">
      <w:pPr>
        <w:shd w:val="clear" w:color="auto" w:fill="FFFFFF"/>
        <w:spacing w:line="276" w:lineRule="auto"/>
        <w:ind w:left="284" w:hanging="284"/>
        <w:jc w:val="both"/>
        <w:rPr>
          <w:color w:val="333333"/>
        </w:rPr>
      </w:pPr>
      <w:r>
        <w:rPr>
          <w:color w:val="333333"/>
        </w:rPr>
        <w:t>14</w:t>
      </w:r>
      <w:r w:rsidR="00110A48">
        <w:rPr>
          <w:color w:val="333333"/>
        </w:rPr>
        <w:t xml:space="preserve">) </w:t>
      </w:r>
      <w:r w:rsidR="00110A48" w:rsidRPr="002E4D4A">
        <w:rPr>
          <w:color w:val="333333"/>
        </w:rPr>
        <w:t>No período “</w:t>
      </w:r>
      <w:r w:rsidR="00110A48" w:rsidRPr="00F827DA">
        <w:rPr>
          <w:color w:val="333333"/>
        </w:rPr>
        <w:t xml:space="preserve">O que pode determinar o caminho de um caos </w:t>
      </w:r>
      <w:r w:rsidR="00110A48" w:rsidRPr="00824F43">
        <w:rPr>
          <w:u w:val="single"/>
        </w:rPr>
        <w:t>sem precedentes</w:t>
      </w:r>
      <w:r w:rsidR="00110A48" w:rsidRPr="00F827DA">
        <w:rPr>
          <w:color w:val="333333"/>
        </w:rPr>
        <w:t>.</w:t>
      </w:r>
      <w:r w:rsidR="00110A48" w:rsidRPr="002E4D4A">
        <w:rPr>
          <w:color w:val="333333"/>
        </w:rPr>
        <w:t xml:space="preserve">”, o termo em destaque pode ser substituído por qual outro </w:t>
      </w:r>
      <w:r w:rsidR="00110A48">
        <w:rPr>
          <w:color w:val="333333"/>
        </w:rPr>
        <w:t>de</w:t>
      </w:r>
      <w:r w:rsidR="00110A48" w:rsidRPr="002E4D4A">
        <w:rPr>
          <w:color w:val="333333"/>
        </w:rPr>
        <w:t xml:space="preserve"> mesmo sentido?</w:t>
      </w:r>
    </w:p>
    <w:p w14:paraId="6E881D9A" w14:textId="77777777" w:rsidR="00110A48" w:rsidRPr="0058390B" w:rsidRDefault="00110A48" w:rsidP="00110A48">
      <w:pPr>
        <w:spacing w:line="276" w:lineRule="auto"/>
        <w:jc w:val="both"/>
        <w:rPr>
          <w:color w:val="333333"/>
        </w:rPr>
      </w:pPr>
    </w:p>
    <w:p w14:paraId="56CDAC65" w14:textId="77777777" w:rsidR="001D77F7" w:rsidRDefault="001D77F7" w:rsidP="001D77F7">
      <w:pPr>
        <w:pStyle w:val="PargrafodaLista"/>
        <w:numPr>
          <w:ilvl w:val="0"/>
          <w:numId w:val="28"/>
        </w:numPr>
        <w:spacing w:line="276" w:lineRule="auto"/>
        <w:ind w:left="284" w:hanging="284"/>
        <w:jc w:val="both"/>
        <w:rPr>
          <w:color w:val="333333"/>
        </w:rPr>
        <w:sectPr w:rsidR="001D77F7" w:rsidSect="00453305">
          <w:type w:val="continuous"/>
          <w:pgSz w:w="11907" w:h="16840" w:code="9"/>
          <w:pgMar w:top="851" w:right="851" w:bottom="851" w:left="851"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284"/>
          <w:titlePg/>
          <w:docGrid w:linePitch="360"/>
        </w:sectPr>
      </w:pPr>
    </w:p>
    <w:p w14:paraId="76E49D12" w14:textId="0018E9CA" w:rsidR="00110A48" w:rsidRPr="001D77F7" w:rsidRDefault="00110A48" w:rsidP="001D77F7">
      <w:pPr>
        <w:pStyle w:val="PargrafodaLista"/>
        <w:numPr>
          <w:ilvl w:val="0"/>
          <w:numId w:val="28"/>
        </w:numPr>
        <w:spacing w:line="276" w:lineRule="auto"/>
        <w:ind w:left="284" w:hanging="284"/>
        <w:jc w:val="both"/>
        <w:rPr>
          <w:color w:val="333333"/>
        </w:rPr>
      </w:pPr>
      <w:proofErr w:type="gramStart"/>
      <w:r w:rsidRPr="001D77F7">
        <w:rPr>
          <w:color w:val="333333"/>
        </w:rPr>
        <w:t xml:space="preserve">(  </w:t>
      </w:r>
      <w:proofErr w:type="gramEnd"/>
      <w:r w:rsidRPr="001D77F7">
        <w:rPr>
          <w:color w:val="333333"/>
        </w:rPr>
        <w:t xml:space="preserve">  ) Próximo</w:t>
      </w:r>
    </w:p>
    <w:p w14:paraId="3B6AACC2" w14:textId="016D2A28" w:rsidR="00110A48" w:rsidRPr="002E4D4A" w:rsidRDefault="00110A48" w:rsidP="001D77F7">
      <w:pPr>
        <w:pStyle w:val="PargrafodaLista"/>
        <w:numPr>
          <w:ilvl w:val="0"/>
          <w:numId w:val="28"/>
        </w:numPr>
        <w:spacing w:line="276" w:lineRule="auto"/>
        <w:ind w:left="284" w:hanging="284"/>
        <w:jc w:val="both"/>
      </w:pPr>
      <w:proofErr w:type="gramStart"/>
      <w:r>
        <w:t xml:space="preserve">(  </w:t>
      </w:r>
      <w:proofErr w:type="gramEnd"/>
      <w:r>
        <w:t xml:space="preserve">  ) Nunca antes visto</w:t>
      </w:r>
    </w:p>
    <w:p w14:paraId="067253A4" w14:textId="75A3D4FE" w:rsidR="00110A48" w:rsidRPr="001D77F7" w:rsidRDefault="00110A48" w:rsidP="001D77F7">
      <w:pPr>
        <w:pStyle w:val="PargrafodaLista"/>
        <w:numPr>
          <w:ilvl w:val="0"/>
          <w:numId w:val="28"/>
        </w:numPr>
        <w:spacing w:line="276" w:lineRule="auto"/>
        <w:ind w:left="284" w:hanging="284"/>
        <w:jc w:val="both"/>
        <w:rPr>
          <w:color w:val="333333"/>
        </w:rPr>
      </w:pPr>
      <w:proofErr w:type="gramStart"/>
      <w:r w:rsidRPr="001D77F7">
        <w:rPr>
          <w:color w:val="333333"/>
        </w:rPr>
        <w:t xml:space="preserve">(  </w:t>
      </w:r>
      <w:proofErr w:type="gramEnd"/>
      <w:r w:rsidRPr="001D77F7">
        <w:rPr>
          <w:color w:val="333333"/>
        </w:rPr>
        <w:t xml:space="preserve">  ) Súbito</w:t>
      </w:r>
    </w:p>
    <w:p w14:paraId="6AFF60CA" w14:textId="673801D1" w:rsidR="00110A48" w:rsidRPr="001D77F7" w:rsidRDefault="00110A48" w:rsidP="001D77F7">
      <w:pPr>
        <w:pStyle w:val="PargrafodaLista"/>
        <w:numPr>
          <w:ilvl w:val="0"/>
          <w:numId w:val="28"/>
        </w:numPr>
        <w:spacing w:line="276" w:lineRule="auto"/>
        <w:ind w:left="284" w:hanging="284"/>
        <w:jc w:val="both"/>
        <w:rPr>
          <w:color w:val="333333"/>
        </w:rPr>
      </w:pPr>
      <w:proofErr w:type="gramStart"/>
      <w:r w:rsidRPr="001D77F7">
        <w:rPr>
          <w:color w:val="333333"/>
        </w:rPr>
        <w:t xml:space="preserve">(  </w:t>
      </w:r>
      <w:proofErr w:type="gramEnd"/>
      <w:r w:rsidRPr="001D77F7">
        <w:rPr>
          <w:color w:val="333333"/>
        </w:rPr>
        <w:t xml:space="preserve">  ) Preliminar</w:t>
      </w:r>
    </w:p>
    <w:p w14:paraId="6F513708" w14:textId="77777777" w:rsidR="001D77F7" w:rsidRDefault="001D77F7" w:rsidP="004D6E90">
      <w:pPr>
        <w:spacing w:line="276" w:lineRule="auto"/>
        <w:ind w:left="360"/>
        <w:jc w:val="both"/>
        <w:sectPr w:rsidR="001D77F7" w:rsidSect="001D77F7">
          <w:type w:val="continuous"/>
          <w:pgSz w:w="11907" w:h="16840" w:code="9"/>
          <w:pgMar w:top="851" w:right="851" w:bottom="851" w:left="851"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284"/>
          <w:titlePg/>
          <w:docGrid w:linePitch="360"/>
        </w:sectPr>
      </w:pPr>
    </w:p>
    <w:p w14:paraId="6F468959" w14:textId="2B5B7982" w:rsidR="00474674" w:rsidRPr="004D6E90" w:rsidRDefault="00474674" w:rsidP="004D6E90">
      <w:pPr>
        <w:spacing w:line="276" w:lineRule="auto"/>
        <w:ind w:left="360"/>
        <w:jc w:val="both"/>
      </w:pPr>
    </w:p>
    <w:p w14:paraId="44E03B6C" w14:textId="516FCCED" w:rsidR="00085B40" w:rsidRPr="00D213EF" w:rsidRDefault="001E333F" w:rsidP="00085B40">
      <w:pPr>
        <w:shd w:val="clear" w:color="auto" w:fill="FFFFFF"/>
        <w:spacing w:line="276" w:lineRule="auto"/>
        <w:jc w:val="both"/>
      </w:pPr>
      <w:r>
        <w:t>1</w:t>
      </w:r>
      <w:r w:rsidR="001D77F7">
        <w:t>6</w:t>
      </w:r>
      <w:r w:rsidR="00085B40">
        <w:t xml:space="preserve">) </w:t>
      </w:r>
      <w:r w:rsidR="00147724">
        <w:t>Quais são as principais características do gênero editorial?</w:t>
      </w:r>
    </w:p>
    <w:p w14:paraId="69546783" w14:textId="77777777" w:rsidR="00085B40" w:rsidRPr="00D213EF" w:rsidRDefault="00085B40" w:rsidP="00085B40">
      <w:pPr>
        <w:shd w:val="clear" w:color="auto" w:fill="FFFFFF"/>
        <w:spacing w:line="276" w:lineRule="auto"/>
        <w:jc w:val="both"/>
        <w:rPr>
          <w:color w:val="222222"/>
        </w:rPr>
      </w:pPr>
    </w:p>
    <w:p w14:paraId="7FE881F3" w14:textId="77777777" w:rsidR="001D77F7" w:rsidRDefault="001D77F7" w:rsidP="00085B40">
      <w:pPr>
        <w:pStyle w:val="PargrafodaLista"/>
        <w:numPr>
          <w:ilvl w:val="0"/>
          <w:numId w:val="6"/>
        </w:numPr>
        <w:spacing w:line="276" w:lineRule="auto"/>
        <w:ind w:left="284" w:hanging="284"/>
        <w:jc w:val="both"/>
        <w:sectPr w:rsidR="001D77F7" w:rsidSect="00453305">
          <w:type w:val="continuous"/>
          <w:pgSz w:w="11907" w:h="16840" w:code="9"/>
          <w:pgMar w:top="851" w:right="851" w:bottom="851" w:left="851"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284"/>
          <w:titlePg/>
          <w:docGrid w:linePitch="360"/>
        </w:sectPr>
      </w:pPr>
    </w:p>
    <w:p w14:paraId="5402FF52" w14:textId="491577B0" w:rsidR="004D6E90" w:rsidRDefault="004D6E90" w:rsidP="004D6E90">
      <w:pPr>
        <w:shd w:val="clear" w:color="auto" w:fill="FFFFFF"/>
        <w:spacing w:line="276" w:lineRule="auto"/>
        <w:jc w:val="both"/>
      </w:pPr>
    </w:p>
    <w:p w14:paraId="579D81BD" w14:textId="50871197" w:rsidR="00147724" w:rsidRDefault="00147724" w:rsidP="004D6E90">
      <w:pPr>
        <w:shd w:val="clear" w:color="auto" w:fill="FFFFFF"/>
        <w:spacing w:line="276" w:lineRule="auto"/>
        <w:jc w:val="both"/>
      </w:pPr>
    </w:p>
    <w:p w14:paraId="68BAB734" w14:textId="5E132E90" w:rsidR="00147724" w:rsidRDefault="00147724" w:rsidP="004D6E90">
      <w:pPr>
        <w:shd w:val="clear" w:color="auto" w:fill="FFFFFF"/>
        <w:spacing w:line="276" w:lineRule="auto"/>
        <w:jc w:val="both"/>
      </w:pPr>
    </w:p>
    <w:p w14:paraId="20EE4100" w14:textId="6F406C0C" w:rsidR="00147724" w:rsidRDefault="00147724" w:rsidP="004D6E90">
      <w:pPr>
        <w:shd w:val="clear" w:color="auto" w:fill="FFFFFF"/>
        <w:spacing w:line="276" w:lineRule="auto"/>
        <w:jc w:val="both"/>
      </w:pPr>
    </w:p>
    <w:p w14:paraId="157DFA67" w14:textId="77777777" w:rsidR="00147724" w:rsidRDefault="00147724" w:rsidP="004D6E90">
      <w:pPr>
        <w:shd w:val="clear" w:color="auto" w:fill="FFFFFF"/>
        <w:spacing w:line="276" w:lineRule="auto"/>
        <w:jc w:val="both"/>
      </w:pPr>
    </w:p>
    <w:p w14:paraId="1012E496" w14:textId="3FD80664" w:rsidR="004D6E90" w:rsidRDefault="004D6E90" w:rsidP="004D6E90">
      <w:pPr>
        <w:shd w:val="clear" w:color="auto" w:fill="FFFFFF"/>
        <w:spacing w:line="276" w:lineRule="auto"/>
        <w:jc w:val="both"/>
      </w:pPr>
    </w:p>
    <w:p w14:paraId="5D79F122" w14:textId="5ADA9759" w:rsidR="004D6E90" w:rsidRPr="00906090" w:rsidRDefault="004D6E90" w:rsidP="004D6E90">
      <w:pPr>
        <w:shd w:val="clear" w:color="auto" w:fill="FFFFFF"/>
        <w:spacing w:line="276" w:lineRule="auto"/>
        <w:jc w:val="both"/>
        <w:rPr>
          <w:color w:val="FF0000"/>
        </w:rPr>
      </w:pPr>
      <w:r w:rsidRPr="00906090">
        <w:rPr>
          <w:color w:val="FF0000"/>
        </w:rPr>
        <w:lastRenderedPageBreak/>
        <w:t>Respostas:</w:t>
      </w:r>
      <w:bookmarkStart w:id="0" w:name="_GoBack"/>
      <w:bookmarkEnd w:id="0"/>
    </w:p>
    <w:p w14:paraId="0EED1D75" w14:textId="398FC91A" w:rsidR="004D6E90" w:rsidRPr="00147724" w:rsidRDefault="004D6E90" w:rsidP="004D6E90">
      <w:pPr>
        <w:shd w:val="clear" w:color="auto" w:fill="FFFFFF"/>
        <w:spacing w:line="276" w:lineRule="auto"/>
        <w:jc w:val="both"/>
        <w:rPr>
          <w:sz w:val="20"/>
          <w:szCs w:val="20"/>
        </w:rPr>
      </w:pPr>
    </w:p>
    <w:p w14:paraId="0D576ED3" w14:textId="77777777" w:rsidR="002E4D4A" w:rsidRPr="00147724" w:rsidRDefault="002E4D4A" w:rsidP="0025596A">
      <w:pPr>
        <w:pStyle w:val="PargrafodaLista"/>
        <w:numPr>
          <w:ilvl w:val="0"/>
          <w:numId w:val="12"/>
        </w:numPr>
        <w:spacing w:line="276" w:lineRule="auto"/>
        <w:ind w:left="425" w:hanging="425"/>
        <w:jc w:val="both"/>
        <w:rPr>
          <w:color w:val="FF0000"/>
          <w:spacing w:val="-3"/>
          <w:sz w:val="20"/>
          <w:szCs w:val="20"/>
        </w:rPr>
      </w:pPr>
      <w:r w:rsidRPr="00147724">
        <w:rPr>
          <w:color w:val="FF0000"/>
          <w:sz w:val="20"/>
          <w:szCs w:val="20"/>
          <w:shd w:val="clear" w:color="auto" w:fill="FFFFFF"/>
        </w:rPr>
        <w:t>Persuadir o leitor a ficar em casa, em isolamento social.</w:t>
      </w:r>
    </w:p>
    <w:p w14:paraId="6E4340C8" w14:textId="77777777" w:rsidR="002E4D4A" w:rsidRPr="00147724" w:rsidRDefault="002E4D4A" w:rsidP="0025596A">
      <w:pPr>
        <w:pStyle w:val="PargrafodaLista"/>
        <w:numPr>
          <w:ilvl w:val="0"/>
          <w:numId w:val="12"/>
        </w:numPr>
        <w:spacing w:line="276" w:lineRule="auto"/>
        <w:ind w:left="425" w:hanging="425"/>
        <w:jc w:val="both"/>
        <w:rPr>
          <w:color w:val="FF0000"/>
          <w:spacing w:val="-3"/>
          <w:sz w:val="20"/>
          <w:szCs w:val="20"/>
        </w:rPr>
      </w:pPr>
      <w:r w:rsidRPr="00147724">
        <w:rPr>
          <w:color w:val="FF0000"/>
          <w:spacing w:val="-3"/>
          <w:sz w:val="20"/>
          <w:szCs w:val="20"/>
        </w:rPr>
        <w:t xml:space="preserve">A pandemia do </w:t>
      </w:r>
      <w:proofErr w:type="spellStart"/>
      <w:r w:rsidRPr="00147724">
        <w:rPr>
          <w:color w:val="FF0000"/>
          <w:spacing w:val="-3"/>
          <w:sz w:val="20"/>
          <w:szCs w:val="20"/>
        </w:rPr>
        <w:t>Coronavírus</w:t>
      </w:r>
      <w:proofErr w:type="spellEnd"/>
      <w:r w:rsidRPr="00147724">
        <w:rPr>
          <w:color w:val="FF0000"/>
          <w:spacing w:val="-3"/>
          <w:sz w:val="20"/>
          <w:szCs w:val="20"/>
        </w:rPr>
        <w:t xml:space="preserve"> e o fato dela não ter ainda tratamento ou cura.</w:t>
      </w:r>
    </w:p>
    <w:p w14:paraId="25193856" w14:textId="0C68651F" w:rsidR="002E4D4A" w:rsidRPr="00147724" w:rsidRDefault="002E4D4A" w:rsidP="0025596A">
      <w:pPr>
        <w:pStyle w:val="PargrafodaLista"/>
        <w:numPr>
          <w:ilvl w:val="0"/>
          <w:numId w:val="12"/>
        </w:numPr>
        <w:spacing w:line="276" w:lineRule="auto"/>
        <w:ind w:left="425" w:hanging="425"/>
        <w:jc w:val="both"/>
        <w:rPr>
          <w:color w:val="FF0000"/>
          <w:sz w:val="20"/>
          <w:szCs w:val="20"/>
        </w:rPr>
      </w:pPr>
      <w:r w:rsidRPr="00147724">
        <w:rPr>
          <w:color w:val="FF0000"/>
          <w:sz w:val="20"/>
          <w:szCs w:val="20"/>
        </w:rPr>
        <w:t>Alternativa D) Jornalísticos</w:t>
      </w:r>
    </w:p>
    <w:p w14:paraId="285C7A9C" w14:textId="70ED84AC" w:rsidR="00247E8E" w:rsidRPr="00147724" w:rsidRDefault="00247E8E" w:rsidP="00247E8E">
      <w:pPr>
        <w:pStyle w:val="PargrafodaLista"/>
        <w:numPr>
          <w:ilvl w:val="0"/>
          <w:numId w:val="12"/>
        </w:numPr>
        <w:shd w:val="clear" w:color="auto" w:fill="FFFFFF"/>
        <w:spacing w:line="276" w:lineRule="auto"/>
        <w:ind w:left="426" w:hanging="426"/>
        <w:jc w:val="both"/>
        <w:rPr>
          <w:color w:val="FF0000"/>
          <w:sz w:val="20"/>
          <w:szCs w:val="20"/>
        </w:rPr>
      </w:pPr>
      <w:r w:rsidRPr="00147724">
        <w:rPr>
          <w:color w:val="FF0000"/>
          <w:sz w:val="20"/>
          <w:szCs w:val="20"/>
        </w:rPr>
        <w:t>Um deles é poder ficar em casa, aproveitando com a família e fora da rotina incontrolável do trabalho. Agora todos tem tempo para brincar, conversar e fazer coisas juntos dentro de casa; colocar os prazeres que muitas vezes ficam em segundo ou terceiro plano em dia é o melhor que se pode fazer etc.</w:t>
      </w:r>
    </w:p>
    <w:p w14:paraId="24F4FD1C" w14:textId="7FB05DE9" w:rsidR="001E333F" w:rsidRPr="00147724" w:rsidRDefault="001E333F" w:rsidP="001E333F">
      <w:pPr>
        <w:pStyle w:val="PargrafodaLista"/>
        <w:numPr>
          <w:ilvl w:val="0"/>
          <w:numId w:val="12"/>
        </w:numPr>
        <w:shd w:val="clear" w:color="auto" w:fill="FFFFFF"/>
        <w:spacing w:line="276" w:lineRule="auto"/>
        <w:ind w:left="284" w:hanging="284"/>
        <w:jc w:val="both"/>
        <w:rPr>
          <w:color w:val="FF0000"/>
          <w:sz w:val="20"/>
          <w:szCs w:val="20"/>
        </w:rPr>
      </w:pPr>
      <w:r w:rsidRPr="00147724">
        <w:rPr>
          <w:color w:val="FF0000"/>
          <w:sz w:val="20"/>
          <w:szCs w:val="20"/>
        </w:rPr>
        <w:t>A) (O</w:t>
      </w:r>
      <w:r w:rsidR="00085B40" w:rsidRPr="00147724">
        <w:rPr>
          <w:color w:val="FF0000"/>
          <w:sz w:val="20"/>
          <w:szCs w:val="20"/>
        </w:rPr>
        <w:t>)</w:t>
      </w:r>
    </w:p>
    <w:p w14:paraId="5F3873B6" w14:textId="6F513626" w:rsidR="00085B40" w:rsidRPr="00147724" w:rsidRDefault="00085B40" w:rsidP="001E333F">
      <w:pPr>
        <w:pStyle w:val="PargrafodaLista"/>
        <w:numPr>
          <w:ilvl w:val="0"/>
          <w:numId w:val="21"/>
        </w:numPr>
        <w:shd w:val="clear" w:color="auto" w:fill="FFFFFF"/>
        <w:spacing w:line="276" w:lineRule="auto"/>
        <w:ind w:left="567" w:hanging="283"/>
        <w:jc w:val="both"/>
        <w:rPr>
          <w:color w:val="FF0000"/>
          <w:sz w:val="20"/>
          <w:szCs w:val="20"/>
        </w:rPr>
      </w:pPr>
      <w:r w:rsidRPr="00147724">
        <w:rPr>
          <w:color w:val="FF0000"/>
          <w:sz w:val="20"/>
          <w:szCs w:val="20"/>
        </w:rPr>
        <w:t>(</w:t>
      </w:r>
      <w:r w:rsidR="001E333F" w:rsidRPr="00147724">
        <w:rPr>
          <w:color w:val="FF0000"/>
          <w:sz w:val="20"/>
          <w:szCs w:val="20"/>
        </w:rPr>
        <w:t>I</w:t>
      </w:r>
      <w:r w:rsidRPr="00147724">
        <w:rPr>
          <w:color w:val="FF0000"/>
          <w:sz w:val="20"/>
          <w:szCs w:val="20"/>
        </w:rPr>
        <w:t>)</w:t>
      </w:r>
    </w:p>
    <w:p w14:paraId="13BBEF0D" w14:textId="5A7B2A34" w:rsidR="00085B40" w:rsidRPr="00147724" w:rsidRDefault="00085B40" w:rsidP="001E333F">
      <w:pPr>
        <w:pStyle w:val="PargrafodaLista"/>
        <w:numPr>
          <w:ilvl w:val="0"/>
          <w:numId w:val="21"/>
        </w:numPr>
        <w:spacing w:line="276" w:lineRule="auto"/>
        <w:ind w:left="567" w:hanging="283"/>
        <w:jc w:val="both"/>
        <w:rPr>
          <w:color w:val="FF0000"/>
          <w:sz w:val="20"/>
          <w:szCs w:val="20"/>
        </w:rPr>
      </w:pPr>
      <w:r w:rsidRPr="00147724">
        <w:rPr>
          <w:color w:val="FF0000"/>
          <w:sz w:val="20"/>
          <w:szCs w:val="20"/>
        </w:rPr>
        <w:t>(</w:t>
      </w:r>
      <w:r w:rsidR="001E333F" w:rsidRPr="00147724">
        <w:rPr>
          <w:color w:val="FF0000"/>
          <w:sz w:val="20"/>
          <w:szCs w:val="20"/>
        </w:rPr>
        <w:t>I</w:t>
      </w:r>
      <w:r w:rsidRPr="00147724">
        <w:rPr>
          <w:color w:val="FF0000"/>
          <w:sz w:val="20"/>
          <w:szCs w:val="20"/>
        </w:rPr>
        <w:t>)</w:t>
      </w:r>
    </w:p>
    <w:p w14:paraId="2BCE88B6" w14:textId="5132000B" w:rsidR="00085B40" w:rsidRPr="00147724" w:rsidRDefault="00085B40" w:rsidP="001E333F">
      <w:pPr>
        <w:pStyle w:val="PargrafodaLista"/>
        <w:numPr>
          <w:ilvl w:val="0"/>
          <w:numId w:val="21"/>
        </w:numPr>
        <w:spacing w:line="276" w:lineRule="auto"/>
        <w:ind w:left="567" w:hanging="283"/>
        <w:jc w:val="both"/>
        <w:rPr>
          <w:color w:val="FF0000"/>
          <w:sz w:val="20"/>
          <w:szCs w:val="20"/>
        </w:rPr>
      </w:pPr>
      <w:r w:rsidRPr="00147724">
        <w:rPr>
          <w:color w:val="FF0000"/>
          <w:sz w:val="20"/>
          <w:szCs w:val="20"/>
        </w:rPr>
        <w:t>(</w:t>
      </w:r>
      <w:r w:rsidR="001E333F" w:rsidRPr="00147724">
        <w:rPr>
          <w:color w:val="FF0000"/>
          <w:sz w:val="20"/>
          <w:szCs w:val="20"/>
        </w:rPr>
        <w:t>O</w:t>
      </w:r>
      <w:r w:rsidRPr="00147724">
        <w:rPr>
          <w:color w:val="FF0000"/>
          <w:sz w:val="20"/>
          <w:szCs w:val="20"/>
        </w:rPr>
        <w:t>)</w:t>
      </w:r>
    </w:p>
    <w:p w14:paraId="2D5F706E" w14:textId="42AC4DF9" w:rsidR="00085B40" w:rsidRPr="00147724" w:rsidRDefault="00085B40" w:rsidP="001E333F">
      <w:pPr>
        <w:pStyle w:val="PargrafodaLista"/>
        <w:numPr>
          <w:ilvl w:val="0"/>
          <w:numId w:val="21"/>
        </w:numPr>
        <w:spacing w:line="276" w:lineRule="auto"/>
        <w:ind w:left="567" w:hanging="283"/>
        <w:jc w:val="both"/>
        <w:rPr>
          <w:color w:val="FF0000"/>
          <w:sz w:val="20"/>
          <w:szCs w:val="20"/>
        </w:rPr>
      </w:pPr>
      <w:r w:rsidRPr="00147724">
        <w:rPr>
          <w:color w:val="FF0000"/>
          <w:sz w:val="20"/>
          <w:szCs w:val="20"/>
        </w:rPr>
        <w:t>(</w:t>
      </w:r>
      <w:r w:rsidR="001E333F" w:rsidRPr="00147724">
        <w:rPr>
          <w:color w:val="FF0000"/>
          <w:sz w:val="20"/>
          <w:szCs w:val="20"/>
        </w:rPr>
        <w:t>I</w:t>
      </w:r>
      <w:r w:rsidRPr="00147724">
        <w:rPr>
          <w:color w:val="FF0000"/>
          <w:sz w:val="20"/>
          <w:szCs w:val="20"/>
        </w:rPr>
        <w:t>)</w:t>
      </w:r>
    </w:p>
    <w:p w14:paraId="4168FC49" w14:textId="6DE0211A" w:rsidR="00085B40" w:rsidRPr="00147724" w:rsidRDefault="00085B40" w:rsidP="001E333F">
      <w:pPr>
        <w:pStyle w:val="PargrafodaLista"/>
        <w:numPr>
          <w:ilvl w:val="0"/>
          <w:numId w:val="21"/>
        </w:numPr>
        <w:shd w:val="clear" w:color="auto" w:fill="FFFFFF"/>
        <w:spacing w:line="276" w:lineRule="auto"/>
        <w:ind w:left="567" w:hanging="283"/>
        <w:jc w:val="both"/>
        <w:rPr>
          <w:color w:val="FF0000"/>
          <w:sz w:val="20"/>
          <w:szCs w:val="20"/>
        </w:rPr>
      </w:pPr>
      <w:r w:rsidRPr="00147724">
        <w:rPr>
          <w:color w:val="FF0000"/>
          <w:sz w:val="20"/>
          <w:szCs w:val="20"/>
        </w:rPr>
        <w:t>(</w:t>
      </w:r>
      <w:r w:rsidR="001E333F" w:rsidRPr="00147724">
        <w:rPr>
          <w:color w:val="FF0000"/>
          <w:sz w:val="20"/>
          <w:szCs w:val="20"/>
        </w:rPr>
        <w:t>O</w:t>
      </w:r>
      <w:r w:rsidRPr="00147724">
        <w:rPr>
          <w:color w:val="FF0000"/>
          <w:sz w:val="20"/>
          <w:szCs w:val="20"/>
        </w:rPr>
        <w:t>)</w:t>
      </w:r>
    </w:p>
    <w:p w14:paraId="7206C8EE" w14:textId="0D308F1D" w:rsidR="002E4D4A" w:rsidRPr="00147724" w:rsidRDefault="002E4D4A" w:rsidP="0025596A">
      <w:pPr>
        <w:pStyle w:val="PargrafodaLista"/>
        <w:numPr>
          <w:ilvl w:val="0"/>
          <w:numId w:val="12"/>
        </w:numPr>
        <w:shd w:val="clear" w:color="auto" w:fill="FFFFFF"/>
        <w:spacing w:line="276" w:lineRule="auto"/>
        <w:ind w:left="425" w:hanging="425"/>
        <w:jc w:val="both"/>
        <w:rPr>
          <w:color w:val="FF0000"/>
          <w:sz w:val="20"/>
          <w:szCs w:val="20"/>
        </w:rPr>
      </w:pPr>
      <w:r w:rsidRPr="00147724">
        <w:rPr>
          <w:color w:val="FF0000"/>
          <w:sz w:val="20"/>
          <w:szCs w:val="20"/>
        </w:rPr>
        <w:t>Alternativa C) alternância.</w:t>
      </w:r>
    </w:p>
    <w:p w14:paraId="09574661" w14:textId="3F3354CD" w:rsidR="002E4D4A" w:rsidRPr="00147724" w:rsidRDefault="002E4D4A" w:rsidP="0025596A">
      <w:pPr>
        <w:pStyle w:val="PargrafodaLista"/>
        <w:numPr>
          <w:ilvl w:val="0"/>
          <w:numId w:val="12"/>
        </w:numPr>
        <w:spacing w:line="276" w:lineRule="auto"/>
        <w:ind w:left="425" w:hanging="425"/>
        <w:jc w:val="both"/>
        <w:rPr>
          <w:color w:val="FF0000"/>
          <w:sz w:val="20"/>
          <w:szCs w:val="20"/>
        </w:rPr>
      </w:pPr>
      <w:r w:rsidRPr="00147724">
        <w:rPr>
          <w:color w:val="FF0000"/>
          <w:sz w:val="20"/>
          <w:szCs w:val="20"/>
        </w:rPr>
        <w:t>Alternativa B) Recuperar</w:t>
      </w:r>
    </w:p>
    <w:p w14:paraId="1B54E52F" w14:textId="77777777" w:rsidR="00147724" w:rsidRPr="00147724" w:rsidRDefault="00147724" w:rsidP="00147724">
      <w:pPr>
        <w:pStyle w:val="PargrafodaLista"/>
        <w:numPr>
          <w:ilvl w:val="0"/>
          <w:numId w:val="12"/>
        </w:numPr>
        <w:spacing w:line="276" w:lineRule="auto"/>
        <w:ind w:left="426" w:hanging="426"/>
        <w:jc w:val="both"/>
        <w:rPr>
          <w:color w:val="FF0000"/>
          <w:spacing w:val="-3"/>
          <w:sz w:val="20"/>
          <w:szCs w:val="20"/>
        </w:rPr>
      </w:pPr>
      <w:r w:rsidRPr="00147724">
        <w:rPr>
          <w:color w:val="FF0000"/>
          <w:sz w:val="20"/>
          <w:szCs w:val="20"/>
          <w:shd w:val="clear" w:color="auto" w:fill="FFFFFF"/>
        </w:rPr>
        <w:t>Convencer o leitor de que para retomar a realidade habitual e sair do isolamento social é preciso tomar alguns cuidados.</w:t>
      </w:r>
    </w:p>
    <w:p w14:paraId="22E90B6D" w14:textId="77777777" w:rsidR="00147724" w:rsidRPr="00147724" w:rsidRDefault="00147724" w:rsidP="00147724">
      <w:pPr>
        <w:pStyle w:val="PargrafodaLista"/>
        <w:numPr>
          <w:ilvl w:val="0"/>
          <w:numId w:val="12"/>
        </w:numPr>
        <w:spacing w:line="276" w:lineRule="auto"/>
        <w:ind w:left="426" w:hanging="426"/>
        <w:jc w:val="both"/>
        <w:rPr>
          <w:color w:val="FF0000"/>
          <w:sz w:val="20"/>
          <w:szCs w:val="20"/>
        </w:rPr>
      </w:pPr>
      <w:r w:rsidRPr="00147724">
        <w:rPr>
          <w:color w:val="FF0000"/>
          <w:sz w:val="20"/>
          <w:szCs w:val="20"/>
        </w:rPr>
        <w:t>O elevado número de casos suspeitos no Estado é indicativo, mais até do que os confirmados, de que a diminuição do volume de contágio pode ainda não estar tão próxima</w:t>
      </w:r>
    </w:p>
    <w:p w14:paraId="616815C9" w14:textId="77777777" w:rsidR="00147724" w:rsidRPr="00147724" w:rsidRDefault="00147724" w:rsidP="00147724">
      <w:pPr>
        <w:pStyle w:val="PargrafodaLista"/>
        <w:numPr>
          <w:ilvl w:val="0"/>
          <w:numId w:val="12"/>
        </w:numPr>
        <w:shd w:val="clear" w:color="auto" w:fill="FFFFFF"/>
        <w:spacing w:line="276" w:lineRule="auto"/>
        <w:ind w:left="426" w:hanging="426"/>
        <w:jc w:val="both"/>
        <w:rPr>
          <w:color w:val="FF0000"/>
          <w:sz w:val="20"/>
          <w:szCs w:val="20"/>
        </w:rPr>
      </w:pPr>
      <w:r w:rsidRPr="00147724">
        <w:rPr>
          <w:color w:val="FF0000"/>
          <w:sz w:val="20"/>
          <w:szCs w:val="20"/>
        </w:rPr>
        <w:t>Políticas firmes de prevenção em relação a empresas, funcionários e serviços, bem como medidas punitivas eficazes têm de ser consideradas para “enquadrar” quem insiste em minimizar os efeitos de uma crise de saúde global.</w:t>
      </w:r>
    </w:p>
    <w:p w14:paraId="71189AE8" w14:textId="77777777" w:rsidR="00147724" w:rsidRPr="00147724" w:rsidRDefault="00147724" w:rsidP="00147724">
      <w:pPr>
        <w:pStyle w:val="PargrafodaLista"/>
        <w:numPr>
          <w:ilvl w:val="0"/>
          <w:numId w:val="12"/>
        </w:numPr>
        <w:shd w:val="clear" w:color="auto" w:fill="FFFFFF"/>
        <w:spacing w:line="276" w:lineRule="auto"/>
        <w:ind w:left="426" w:hanging="426"/>
        <w:jc w:val="both"/>
        <w:rPr>
          <w:color w:val="FF0000"/>
          <w:sz w:val="20"/>
          <w:szCs w:val="20"/>
        </w:rPr>
      </w:pPr>
      <w:r w:rsidRPr="00147724">
        <w:rPr>
          <w:color w:val="FF0000"/>
          <w:sz w:val="20"/>
          <w:szCs w:val="20"/>
        </w:rPr>
        <w:t>Alternativa A) Dados informativos e estatísticos.</w:t>
      </w:r>
    </w:p>
    <w:p w14:paraId="57FB9CC8" w14:textId="77777777" w:rsidR="00147724" w:rsidRPr="00147724" w:rsidRDefault="00147724" w:rsidP="00147724">
      <w:pPr>
        <w:pStyle w:val="PargrafodaLista"/>
        <w:numPr>
          <w:ilvl w:val="0"/>
          <w:numId w:val="12"/>
        </w:numPr>
        <w:shd w:val="clear" w:color="auto" w:fill="FFFFFF"/>
        <w:spacing w:line="276" w:lineRule="auto"/>
        <w:ind w:left="426" w:hanging="426"/>
        <w:jc w:val="both"/>
        <w:rPr>
          <w:color w:val="FF0000"/>
          <w:sz w:val="20"/>
          <w:szCs w:val="20"/>
        </w:rPr>
      </w:pPr>
      <w:r w:rsidRPr="00147724">
        <w:rPr>
          <w:color w:val="FF0000"/>
          <w:sz w:val="20"/>
          <w:szCs w:val="20"/>
        </w:rPr>
        <w:t>Alternativa A) oposição.</w:t>
      </w:r>
    </w:p>
    <w:p w14:paraId="6ABA9113" w14:textId="77777777" w:rsidR="00147724" w:rsidRPr="00147724" w:rsidRDefault="00147724" w:rsidP="00147724">
      <w:pPr>
        <w:pStyle w:val="PargrafodaLista"/>
        <w:numPr>
          <w:ilvl w:val="0"/>
          <w:numId w:val="12"/>
        </w:numPr>
        <w:spacing w:line="276" w:lineRule="auto"/>
        <w:ind w:left="426" w:hanging="426"/>
        <w:jc w:val="both"/>
        <w:rPr>
          <w:color w:val="FF0000"/>
          <w:sz w:val="20"/>
          <w:szCs w:val="20"/>
        </w:rPr>
      </w:pPr>
      <w:r w:rsidRPr="00147724">
        <w:rPr>
          <w:color w:val="FF0000"/>
          <w:sz w:val="20"/>
          <w:szCs w:val="20"/>
        </w:rPr>
        <w:t>Alternativa B) adição</w:t>
      </w:r>
    </w:p>
    <w:p w14:paraId="125C7FBD" w14:textId="77777777" w:rsidR="00147724" w:rsidRPr="00147724" w:rsidRDefault="00147724" w:rsidP="00147724">
      <w:pPr>
        <w:pStyle w:val="PargrafodaLista"/>
        <w:numPr>
          <w:ilvl w:val="0"/>
          <w:numId w:val="12"/>
        </w:numPr>
        <w:spacing w:line="276" w:lineRule="auto"/>
        <w:ind w:left="426" w:hanging="426"/>
        <w:jc w:val="both"/>
        <w:rPr>
          <w:color w:val="FF0000"/>
          <w:sz w:val="20"/>
          <w:szCs w:val="20"/>
        </w:rPr>
      </w:pPr>
      <w:r w:rsidRPr="00147724">
        <w:rPr>
          <w:color w:val="FF0000"/>
          <w:sz w:val="20"/>
          <w:szCs w:val="20"/>
        </w:rPr>
        <w:t xml:space="preserve">Alternativa B) </w:t>
      </w:r>
      <w:proofErr w:type="gramStart"/>
      <w:r w:rsidRPr="00147724">
        <w:rPr>
          <w:color w:val="FF0000"/>
          <w:sz w:val="20"/>
          <w:szCs w:val="20"/>
        </w:rPr>
        <w:t>Nunca antes</w:t>
      </w:r>
      <w:proofErr w:type="gramEnd"/>
      <w:r w:rsidRPr="00147724">
        <w:rPr>
          <w:color w:val="FF0000"/>
          <w:sz w:val="20"/>
          <w:szCs w:val="20"/>
        </w:rPr>
        <w:t xml:space="preserve"> visto.</w:t>
      </w:r>
    </w:p>
    <w:p w14:paraId="453FDE53" w14:textId="6E6FFF64" w:rsidR="00147724" w:rsidRPr="00147724" w:rsidRDefault="00147724" w:rsidP="00147724">
      <w:pPr>
        <w:pStyle w:val="Ttulo2"/>
        <w:spacing w:before="0" w:line="276" w:lineRule="auto"/>
        <w:jc w:val="both"/>
        <w:rPr>
          <w:rFonts w:ascii="Times New Roman" w:eastAsia="Times New Roman" w:hAnsi="Times New Roman" w:cs="Times New Roman"/>
          <w:color w:val="FF0000"/>
          <w:sz w:val="20"/>
          <w:szCs w:val="20"/>
        </w:rPr>
      </w:pPr>
      <w:r w:rsidRPr="00147724">
        <w:rPr>
          <w:rFonts w:ascii="Times New Roman" w:hAnsi="Times New Roman" w:cs="Times New Roman"/>
          <w:color w:val="FF0000"/>
          <w:sz w:val="20"/>
          <w:szCs w:val="20"/>
          <w:shd w:val="clear" w:color="auto" w:fill="FFFFFF"/>
        </w:rPr>
        <w:t xml:space="preserve">15) Características pontuais: a) </w:t>
      </w:r>
      <w:r w:rsidRPr="00147724">
        <w:rPr>
          <w:rFonts w:ascii="Times New Roman" w:hAnsi="Times New Roman" w:cs="Times New Roman"/>
          <w:color w:val="FF0000"/>
          <w:sz w:val="20"/>
          <w:szCs w:val="20"/>
        </w:rPr>
        <w:t>u</w:t>
      </w:r>
      <w:r w:rsidRPr="00147724">
        <w:rPr>
          <w:rFonts w:ascii="Times New Roman" w:eastAsia="Times New Roman" w:hAnsi="Times New Roman" w:cs="Times New Roman"/>
          <w:color w:val="FF0000"/>
          <w:sz w:val="20"/>
          <w:szCs w:val="20"/>
        </w:rPr>
        <w:t xml:space="preserve">ma tese; uma ideia a ser defendida por um conjunto de editores responsáveis pelas publicações; </w:t>
      </w:r>
      <w:r w:rsidRPr="00147724">
        <w:rPr>
          <w:rFonts w:ascii="Times New Roman" w:hAnsi="Times New Roman" w:cs="Times New Roman"/>
          <w:color w:val="FF0000"/>
          <w:sz w:val="20"/>
          <w:szCs w:val="20"/>
        </w:rPr>
        <w:t>b) é e</w:t>
      </w:r>
      <w:r w:rsidRPr="00147724">
        <w:rPr>
          <w:rFonts w:ascii="Times New Roman" w:eastAsia="Times New Roman" w:hAnsi="Times New Roman" w:cs="Times New Roman"/>
          <w:color w:val="FF0000"/>
          <w:sz w:val="20"/>
          <w:szCs w:val="20"/>
        </w:rPr>
        <w:t xml:space="preserve">scrito na terceira pessoa do singular, onde o autor é implícito e impessoal; </w:t>
      </w:r>
      <w:r w:rsidRPr="00147724">
        <w:rPr>
          <w:rFonts w:ascii="Times New Roman" w:hAnsi="Times New Roman" w:cs="Times New Roman"/>
          <w:color w:val="FF0000"/>
          <w:sz w:val="20"/>
          <w:szCs w:val="20"/>
        </w:rPr>
        <w:t>c) a</w:t>
      </w:r>
      <w:r w:rsidRPr="00147724">
        <w:rPr>
          <w:rFonts w:ascii="Times New Roman" w:eastAsia="Times New Roman" w:hAnsi="Times New Roman" w:cs="Times New Roman"/>
          <w:color w:val="FF0000"/>
          <w:sz w:val="20"/>
          <w:szCs w:val="20"/>
        </w:rPr>
        <w:t>presenta dados que sustentam o posicionamento, bem como estatísticas e alusões históricas;</w:t>
      </w:r>
      <w:r>
        <w:rPr>
          <w:rFonts w:ascii="Times New Roman" w:eastAsia="Times New Roman" w:hAnsi="Times New Roman" w:cs="Times New Roman"/>
          <w:color w:val="FF0000"/>
          <w:sz w:val="20"/>
          <w:szCs w:val="20"/>
        </w:rPr>
        <w:t xml:space="preserve"> </w:t>
      </w:r>
      <w:r w:rsidRPr="00147724">
        <w:rPr>
          <w:rFonts w:ascii="Times New Roman" w:hAnsi="Times New Roman" w:cs="Times New Roman"/>
          <w:color w:val="FF0000"/>
          <w:sz w:val="20"/>
          <w:szCs w:val="20"/>
        </w:rPr>
        <w:t>d) o</w:t>
      </w:r>
      <w:r w:rsidRPr="00147724">
        <w:rPr>
          <w:rFonts w:ascii="Times New Roman" w:eastAsia="Times New Roman" w:hAnsi="Times New Roman" w:cs="Times New Roman"/>
          <w:color w:val="FF0000"/>
          <w:sz w:val="20"/>
          <w:szCs w:val="20"/>
        </w:rPr>
        <w:t xml:space="preserve"> texto é informativo, mas também argumentativo e enfático; </w:t>
      </w:r>
      <w:r w:rsidRPr="00147724">
        <w:rPr>
          <w:rFonts w:ascii="Times New Roman" w:hAnsi="Times New Roman" w:cs="Times New Roman"/>
          <w:color w:val="FF0000"/>
          <w:sz w:val="20"/>
          <w:szCs w:val="20"/>
        </w:rPr>
        <w:t>e) a</w:t>
      </w:r>
      <w:r w:rsidRPr="00147724">
        <w:rPr>
          <w:rFonts w:ascii="Times New Roman" w:eastAsia="Times New Roman" w:hAnsi="Times New Roman" w:cs="Times New Roman"/>
          <w:color w:val="FF0000"/>
          <w:sz w:val="20"/>
          <w:szCs w:val="20"/>
        </w:rPr>
        <w:t>presenta argumentos que defendem a posição e podem conter refutações às opiniões contrárias.</w:t>
      </w:r>
    </w:p>
    <w:p w14:paraId="722971D1" w14:textId="77777777" w:rsidR="002E4D4A" w:rsidRPr="002E4D4A" w:rsidRDefault="002E4D4A" w:rsidP="002E4D4A">
      <w:pPr>
        <w:spacing w:line="276" w:lineRule="auto"/>
        <w:jc w:val="both"/>
        <w:rPr>
          <w:color w:val="FF0000"/>
        </w:rPr>
      </w:pPr>
    </w:p>
    <w:p w14:paraId="5C22BBBE" w14:textId="4162F1C4" w:rsidR="004D6E90" w:rsidRDefault="004D6E90" w:rsidP="004D6E90">
      <w:pPr>
        <w:shd w:val="clear" w:color="auto" w:fill="FFFFFF"/>
        <w:spacing w:line="276" w:lineRule="auto"/>
        <w:jc w:val="both"/>
      </w:pPr>
    </w:p>
    <w:p w14:paraId="67B0053A" w14:textId="77777777" w:rsidR="004D6E90" w:rsidRPr="004D6E90" w:rsidRDefault="004D6E90" w:rsidP="004D6E90">
      <w:pPr>
        <w:shd w:val="clear" w:color="auto" w:fill="FFFFFF"/>
        <w:spacing w:line="276" w:lineRule="auto"/>
        <w:jc w:val="both"/>
      </w:pPr>
    </w:p>
    <w:p w14:paraId="4164FB0B" w14:textId="77777777" w:rsidR="00A308CF" w:rsidRPr="004D6E90" w:rsidRDefault="00A308CF" w:rsidP="004D6E90">
      <w:pPr>
        <w:shd w:val="clear" w:color="auto" w:fill="FFFFFF"/>
        <w:spacing w:line="276" w:lineRule="auto"/>
        <w:ind w:firstLine="284"/>
        <w:jc w:val="both"/>
      </w:pPr>
    </w:p>
    <w:p w14:paraId="541AA463" w14:textId="77777777" w:rsidR="00BA018C" w:rsidRPr="004D6E90" w:rsidRDefault="00BA018C" w:rsidP="004D6E90">
      <w:pPr>
        <w:spacing w:line="276" w:lineRule="auto"/>
        <w:jc w:val="both"/>
        <w:rPr>
          <w:b/>
          <w:bCs/>
          <w:shd w:val="clear" w:color="auto" w:fill="FFFFFF"/>
        </w:rPr>
      </w:pPr>
    </w:p>
    <w:sectPr w:rsidR="00BA018C" w:rsidRPr="004D6E90" w:rsidSect="00453305">
      <w:type w:val="continuous"/>
      <w:pgSz w:w="11907" w:h="16840" w:code="9"/>
      <w:pgMar w:top="851" w:right="851" w:bottom="851" w:left="851"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85C3" w14:textId="77777777" w:rsidR="00CA6E0E" w:rsidRDefault="00CA6E0E">
      <w:r>
        <w:separator/>
      </w:r>
    </w:p>
  </w:endnote>
  <w:endnote w:type="continuationSeparator" w:id="0">
    <w:p w14:paraId="58BE0FC8" w14:textId="77777777" w:rsidR="00CA6E0E" w:rsidRDefault="00CA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1292" w14:textId="77777777"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3B1CB8" w14:textId="77777777" w:rsidR="00F96F16" w:rsidRDefault="00F96F16">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0924" w14:textId="66727D5A"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1214">
      <w:rPr>
        <w:rStyle w:val="Nmerodepgina"/>
        <w:noProof/>
      </w:rPr>
      <w:t>2</w:t>
    </w:r>
    <w:r>
      <w:rPr>
        <w:rStyle w:val="Nmerodepgina"/>
      </w:rPr>
      <w:fldChar w:fldCharType="end"/>
    </w:r>
  </w:p>
  <w:p w14:paraId="10D06F51" w14:textId="77777777" w:rsidR="00F96F16" w:rsidRDefault="00F96F16">
    <w:pPr>
      <w:pStyle w:val="Rodap"/>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F7FB" w14:textId="77777777" w:rsidR="00E17E43"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2733AB" w14:textId="77777777" w:rsidR="00E17E43" w:rsidRDefault="00CA6E0E">
    <w:pPr>
      <w:pStyle w:val="Rodap"/>
      <w:ind w:right="360" w:firstLine="360"/>
    </w:pPr>
  </w:p>
  <w:p w14:paraId="7BF61F01" w14:textId="77777777" w:rsidR="00123C53" w:rsidRDefault="00CA6E0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CA42" w14:textId="12E3604A" w:rsidR="00E17E43"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522E">
      <w:rPr>
        <w:rStyle w:val="Nmerodepgina"/>
        <w:noProof/>
      </w:rPr>
      <w:t>2</w:t>
    </w:r>
    <w:r>
      <w:rPr>
        <w:rStyle w:val="Nmerodepgina"/>
      </w:rPr>
      <w:fldChar w:fldCharType="end"/>
    </w:r>
  </w:p>
  <w:p w14:paraId="7009F195" w14:textId="77777777" w:rsidR="00123C53" w:rsidRDefault="00CA6E0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05F0" w14:textId="77777777" w:rsidR="00492BF8" w:rsidRPr="003C5AD0" w:rsidRDefault="001F6B4C" w:rsidP="003C5AD0">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Pr="00350BF7">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BE197" w14:textId="77777777" w:rsidR="00CA6E0E" w:rsidRDefault="00CA6E0E">
      <w:r>
        <w:separator/>
      </w:r>
    </w:p>
  </w:footnote>
  <w:footnote w:type="continuationSeparator" w:id="0">
    <w:p w14:paraId="70250B70" w14:textId="77777777" w:rsidR="00CA6E0E" w:rsidRDefault="00CA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0F11" w14:textId="77777777" w:rsidR="00F96F16" w:rsidRDefault="00F96F16">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A3A53D" w14:textId="77777777" w:rsidR="00F96F16" w:rsidRDefault="00F96F1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8B10" w14:textId="77777777" w:rsidR="00F96F16" w:rsidRPr="001209E5" w:rsidRDefault="00F96F16" w:rsidP="0024637F">
    <w:pPr>
      <w:pStyle w:val="Cabealho"/>
      <w:tabs>
        <w:tab w:val="clear" w:pos="4252"/>
        <w:tab w:val="clear" w:pos="8504"/>
        <w:tab w:val="left" w:pos="2610"/>
        <w:tab w:val="center" w:pos="5216"/>
      </w:tabs>
      <w:rPr>
        <w:lang w:val="pt-BR"/>
      </w:rPr>
    </w:pPr>
    <w:r>
      <w:rPr>
        <w:b/>
        <w:noProof/>
        <w:sz w:val="22"/>
        <w:szCs w:val="22"/>
        <w:lang w:val="pt-BR"/>
      </w:rPr>
      <mc:AlternateContent>
        <mc:Choice Requires="wps">
          <w:drawing>
            <wp:anchor distT="0" distB="0" distL="114300" distR="114300" simplePos="0" relativeHeight="251659264" behindDoc="0" locked="0" layoutInCell="1" allowOverlap="1" wp14:anchorId="66656117" wp14:editId="5A4AA0DF">
              <wp:simplePos x="0" y="0"/>
              <wp:positionH relativeFrom="column">
                <wp:posOffset>5458460</wp:posOffset>
              </wp:positionH>
              <wp:positionV relativeFrom="paragraph">
                <wp:posOffset>607695</wp:posOffset>
              </wp:positionV>
              <wp:extent cx="1104900" cy="431800"/>
              <wp:effectExtent l="0" t="0" r="0" b="0"/>
              <wp:wrapNone/>
              <wp:docPr id="21"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8F38" w14:textId="77777777" w:rsidR="00F96F16" w:rsidRPr="00E74131" w:rsidRDefault="00F96F16" w:rsidP="0024637F">
                          <w:pPr>
                            <w:pStyle w:val="Ttulo4"/>
                            <w:rPr>
                              <w:rFonts w:ascii="Broadway" w:eastAsia="Batang" w:hAnsi="Broadway"/>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6117" id="Retângulo 14" o:spid="_x0000_s1026" style="position:absolute;margin-left:429.8pt;margin-top:47.85pt;width:8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" filled="f" stroked="f">
              <v:textbox>
                <w:txbxContent>
                  <w:p w14:paraId="1C768F38" w14:textId="77777777" w:rsidR="00F96F16" w:rsidRPr="00E74131" w:rsidRDefault="00F96F16" w:rsidP="0024637F">
                    <w:pPr>
                      <w:pStyle w:val="Ttulo4"/>
                      <w:rPr>
                        <w:rFonts w:ascii="Broadway" w:eastAsia="Batang" w:hAnsi="Broadway"/>
                        <w:sz w:val="22"/>
                        <w:szCs w:val="22"/>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061B" w14:textId="77777777" w:rsidR="00E17E43" w:rsidRDefault="001F6B4C">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E11764" w14:textId="77777777" w:rsidR="00E17E43" w:rsidRDefault="00CA6E0E">
    <w:pPr>
      <w:pStyle w:val="Cabealho"/>
    </w:pPr>
  </w:p>
  <w:p w14:paraId="054B5284" w14:textId="77777777" w:rsidR="00123C53" w:rsidRDefault="00CA6E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82" w14:textId="77777777" w:rsidR="001029A4" w:rsidRPr="00DF131D" w:rsidRDefault="00CA6E0E" w:rsidP="001029A4">
    <w:pPr>
      <w:pStyle w:val="Cabealho"/>
      <w:tabs>
        <w:tab w:val="clear" w:pos="4252"/>
        <w:tab w:val="clear" w:pos="8504"/>
        <w:tab w:val="center" w:pos="5216"/>
      </w:tabs>
      <w:jc w:val="right"/>
      <w:rPr>
        <w:rFonts w:asciiTheme="minorHAnsi" w:hAnsiTheme="minorHAnsi" w:cstheme="minorHAnsi"/>
        <w:sz w:val="28"/>
        <w:szCs w:val="28"/>
        <w:lang w:val="pt-BR"/>
      </w:rPr>
    </w:pPr>
  </w:p>
  <w:tbl>
    <w:tblPr>
      <w:tblStyle w:val="Tabelacomgrade"/>
      <w:tblW w:w="0" w:type="auto"/>
      <w:tblLook w:val="04A0" w:firstRow="1" w:lastRow="0" w:firstColumn="1" w:lastColumn="0" w:noHBand="0" w:noVBand="1"/>
    </w:tblPr>
    <w:tblGrid>
      <w:gridCol w:w="1129"/>
      <w:gridCol w:w="1257"/>
      <w:gridCol w:w="5582"/>
      <w:gridCol w:w="2681"/>
    </w:tblGrid>
    <w:tr w:rsidR="00492BF8" w:rsidRPr="0053523A" w14:paraId="1AA4B68D" w14:textId="77777777" w:rsidTr="004F56A5">
      <w:tc>
        <w:tcPr>
          <w:tcW w:w="10762" w:type="dxa"/>
          <w:gridSpan w:val="4"/>
        </w:tcPr>
        <w:p w14:paraId="0193B573" w14:textId="77777777" w:rsidR="00492BF8" w:rsidRPr="0053523A" w:rsidRDefault="001F6B4C" w:rsidP="00492BF8">
          <w:pPr>
            <w:jc w:val="center"/>
            <w:rPr>
              <w:b/>
              <w:bCs/>
              <w:sz w:val="28"/>
              <w:szCs w:val="28"/>
            </w:rPr>
          </w:pPr>
          <w:r w:rsidRPr="0053523A">
            <w:rPr>
              <w:noProof/>
            </w:rPr>
            <w:drawing>
              <wp:inline distT="0" distB="0" distL="0" distR="0" wp14:anchorId="464C9C2B" wp14:editId="040FF1C5">
                <wp:extent cx="1674267" cy="607947"/>
                <wp:effectExtent l="0" t="0" r="2540" b="1905"/>
                <wp:docPr id="1"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35017" cy="630006"/>
                        </a:xfrm>
                        <a:prstGeom prst="rect">
                          <a:avLst/>
                        </a:prstGeom>
                      </pic:spPr>
                    </pic:pic>
                  </a:graphicData>
                </a:graphic>
              </wp:inline>
            </w:drawing>
          </w:r>
        </w:p>
      </w:tc>
    </w:tr>
    <w:tr w:rsidR="00492BF8" w:rsidRPr="0053523A" w14:paraId="3052F3EA" w14:textId="77777777" w:rsidTr="004F56A5">
      <w:tc>
        <w:tcPr>
          <w:tcW w:w="1129" w:type="dxa"/>
        </w:tcPr>
        <w:p w14:paraId="3BFBF46C" w14:textId="77777777" w:rsidR="00492BF8" w:rsidRPr="0053523A" w:rsidRDefault="001F6B4C" w:rsidP="001971C5">
          <w:pPr>
            <w:rPr>
              <w:b/>
              <w:bCs/>
              <w:sz w:val="28"/>
              <w:szCs w:val="28"/>
            </w:rPr>
          </w:pPr>
          <w:r w:rsidRPr="0053523A">
            <w:rPr>
              <w:b/>
              <w:bCs/>
              <w:sz w:val="28"/>
              <w:szCs w:val="28"/>
            </w:rPr>
            <w:t>Nome:</w:t>
          </w:r>
        </w:p>
      </w:tc>
      <w:tc>
        <w:tcPr>
          <w:tcW w:w="6946" w:type="dxa"/>
          <w:gridSpan w:val="2"/>
        </w:tcPr>
        <w:p w14:paraId="4BDCB73A" w14:textId="77777777" w:rsidR="00492BF8" w:rsidRPr="0053523A" w:rsidRDefault="00CA6E0E" w:rsidP="00492BF8">
          <w:pPr>
            <w:jc w:val="center"/>
            <w:rPr>
              <w:b/>
              <w:bCs/>
              <w:sz w:val="28"/>
              <w:szCs w:val="28"/>
            </w:rPr>
          </w:pPr>
        </w:p>
      </w:tc>
      <w:tc>
        <w:tcPr>
          <w:tcW w:w="2687" w:type="dxa"/>
        </w:tcPr>
        <w:p w14:paraId="6D6E0216" w14:textId="77777777" w:rsidR="00492BF8" w:rsidRPr="0053523A" w:rsidRDefault="001F6B4C" w:rsidP="00492BF8">
          <w:pPr>
            <w:jc w:val="center"/>
            <w:rPr>
              <w:b/>
              <w:bCs/>
              <w:sz w:val="28"/>
              <w:szCs w:val="28"/>
            </w:rPr>
          </w:pPr>
          <w:r w:rsidRPr="0053523A">
            <w:rPr>
              <w:b/>
              <w:bCs/>
              <w:sz w:val="28"/>
              <w:szCs w:val="28"/>
            </w:rPr>
            <w:t>Data: __</w:t>
          </w:r>
          <w:r>
            <w:rPr>
              <w:b/>
              <w:bCs/>
              <w:sz w:val="28"/>
              <w:szCs w:val="28"/>
            </w:rPr>
            <w:t>18</w:t>
          </w:r>
          <w:r w:rsidRPr="0053523A">
            <w:rPr>
              <w:b/>
              <w:bCs/>
              <w:sz w:val="28"/>
              <w:szCs w:val="28"/>
            </w:rPr>
            <w:t>_/__</w:t>
          </w:r>
          <w:r>
            <w:rPr>
              <w:b/>
              <w:bCs/>
              <w:sz w:val="28"/>
              <w:szCs w:val="28"/>
            </w:rPr>
            <w:t>03</w:t>
          </w:r>
          <w:r w:rsidRPr="0053523A">
            <w:rPr>
              <w:b/>
              <w:bCs/>
              <w:sz w:val="28"/>
              <w:szCs w:val="28"/>
            </w:rPr>
            <w:t>_/2020</w:t>
          </w:r>
        </w:p>
      </w:tc>
    </w:tr>
    <w:tr w:rsidR="00492BF8" w:rsidRPr="0053523A" w14:paraId="61636324" w14:textId="77777777" w:rsidTr="004F56A5">
      <w:tc>
        <w:tcPr>
          <w:tcW w:w="2405" w:type="dxa"/>
          <w:gridSpan w:val="2"/>
        </w:tcPr>
        <w:p w14:paraId="79641D77" w14:textId="77777777" w:rsidR="00492BF8" w:rsidRPr="0053523A" w:rsidRDefault="001F6B4C" w:rsidP="001971C5">
          <w:pPr>
            <w:rPr>
              <w:b/>
              <w:bCs/>
              <w:sz w:val="28"/>
              <w:szCs w:val="28"/>
            </w:rPr>
          </w:pPr>
          <w:r w:rsidRPr="0053523A">
            <w:rPr>
              <w:b/>
              <w:bCs/>
              <w:sz w:val="28"/>
              <w:szCs w:val="28"/>
            </w:rPr>
            <w:t>Unidade Escolar:</w:t>
          </w:r>
        </w:p>
      </w:tc>
      <w:tc>
        <w:tcPr>
          <w:tcW w:w="8357" w:type="dxa"/>
          <w:gridSpan w:val="2"/>
        </w:tcPr>
        <w:p w14:paraId="10CB46AF" w14:textId="77777777" w:rsidR="00492BF8" w:rsidRPr="0053523A" w:rsidRDefault="00CA6E0E" w:rsidP="00492BF8">
          <w:pPr>
            <w:jc w:val="center"/>
            <w:rPr>
              <w:b/>
              <w:bCs/>
              <w:sz w:val="28"/>
              <w:szCs w:val="28"/>
            </w:rPr>
          </w:pPr>
        </w:p>
      </w:tc>
    </w:tr>
    <w:tr w:rsidR="0053523A" w:rsidRPr="0053523A" w14:paraId="5C774F45" w14:textId="77777777" w:rsidTr="0053523A">
      <w:trPr>
        <w:trHeight w:val="333"/>
      </w:trPr>
      <w:tc>
        <w:tcPr>
          <w:tcW w:w="10762" w:type="dxa"/>
          <w:gridSpan w:val="4"/>
        </w:tcPr>
        <w:p w14:paraId="3CDF456E" w14:textId="77777777" w:rsidR="0053523A" w:rsidRPr="0053523A" w:rsidRDefault="001F6B4C" w:rsidP="0053523A">
          <w:pPr>
            <w:jc w:val="center"/>
            <w:rPr>
              <w:b/>
              <w:bCs/>
              <w:sz w:val="28"/>
              <w:szCs w:val="28"/>
            </w:rPr>
          </w:pPr>
          <w:r>
            <w:rPr>
              <w:b/>
              <w:bCs/>
              <w:sz w:val="28"/>
              <w:szCs w:val="28"/>
            </w:rPr>
            <w:t>LÍNGUA PORTUGUESA – 6º ano</w:t>
          </w:r>
        </w:p>
      </w:tc>
    </w:tr>
  </w:tbl>
  <w:p w14:paraId="682900C0" w14:textId="77777777" w:rsidR="0053523A" w:rsidRPr="0053523A" w:rsidRDefault="00CA6E0E" w:rsidP="008A408C">
    <w:pPr>
      <w:spacing w:line="276" w:lineRule="auto"/>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4E9"/>
    <w:multiLevelType w:val="hybridMultilevel"/>
    <w:tmpl w:val="AA86678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5B25B9"/>
    <w:multiLevelType w:val="hybridMultilevel"/>
    <w:tmpl w:val="FFECBFB0"/>
    <w:lvl w:ilvl="0" w:tplc="C430DE4E">
      <w:start w:val="4"/>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570BB9"/>
    <w:multiLevelType w:val="hybridMultilevel"/>
    <w:tmpl w:val="F676D790"/>
    <w:lvl w:ilvl="0" w:tplc="8C8AEC8E">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1FE5E3F"/>
    <w:multiLevelType w:val="hybridMultilevel"/>
    <w:tmpl w:val="113A329E"/>
    <w:lvl w:ilvl="0" w:tplc="04160001">
      <w:start w:val="1"/>
      <w:numFmt w:val="bullet"/>
      <w:lvlText w:val=""/>
      <w:lvlJc w:val="left"/>
      <w:pPr>
        <w:ind w:left="1004" w:hanging="72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4" w15:restartNumberingAfterBreak="0">
    <w:nsid w:val="152B39DD"/>
    <w:multiLevelType w:val="hybridMultilevel"/>
    <w:tmpl w:val="1C1CCE00"/>
    <w:lvl w:ilvl="0" w:tplc="E0F0E1CE">
      <w:start w:val="1"/>
      <w:numFmt w:val="upp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179E4A9E"/>
    <w:multiLevelType w:val="hybridMultilevel"/>
    <w:tmpl w:val="8AB2628E"/>
    <w:lvl w:ilvl="0" w:tplc="8C8AEC8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3479C9"/>
    <w:multiLevelType w:val="hybridMultilevel"/>
    <w:tmpl w:val="B776E22E"/>
    <w:lvl w:ilvl="0" w:tplc="A91C2964">
      <w:start w:val="2"/>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BB13FF"/>
    <w:multiLevelType w:val="hybridMultilevel"/>
    <w:tmpl w:val="9E14DA06"/>
    <w:lvl w:ilvl="0" w:tplc="8C8AEC8E">
      <w:start w:val="1"/>
      <w:numFmt w:val="upp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8" w15:restartNumberingAfterBreak="0">
    <w:nsid w:val="267354E9"/>
    <w:multiLevelType w:val="hybridMultilevel"/>
    <w:tmpl w:val="86BEBC5E"/>
    <w:lvl w:ilvl="0" w:tplc="8C8AEC8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E725A5"/>
    <w:multiLevelType w:val="hybridMultilevel"/>
    <w:tmpl w:val="9E14DA06"/>
    <w:lvl w:ilvl="0" w:tplc="8C8AEC8E">
      <w:start w:val="1"/>
      <w:numFmt w:val="upp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0" w15:restartNumberingAfterBreak="0">
    <w:nsid w:val="2E482DF1"/>
    <w:multiLevelType w:val="hybridMultilevel"/>
    <w:tmpl w:val="4B28B41C"/>
    <w:lvl w:ilvl="0" w:tplc="2146F33E">
      <w:start w:val="1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BE754D"/>
    <w:multiLevelType w:val="hybridMultilevel"/>
    <w:tmpl w:val="00D8C450"/>
    <w:lvl w:ilvl="0" w:tplc="2C8C5414">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331EC5"/>
    <w:multiLevelType w:val="hybridMultilevel"/>
    <w:tmpl w:val="02C24B42"/>
    <w:lvl w:ilvl="0" w:tplc="8C8AEC8E">
      <w:start w:val="1"/>
      <w:numFmt w:val="upperLetter"/>
      <w:lvlText w:val="%1)"/>
      <w:lvlJc w:val="left"/>
      <w:pPr>
        <w:ind w:left="1080" w:hanging="360"/>
      </w:pPr>
      <w:rPr>
        <w:rFonts w:hint="default"/>
      </w:rPr>
    </w:lvl>
    <w:lvl w:ilvl="1" w:tplc="2B54AD40">
      <w:start w:val="1"/>
      <w:numFmt w:val="upperLetter"/>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6CB4013"/>
    <w:multiLevelType w:val="hybridMultilevel"/>
    <w:tmpl w:val="93EC5A86"/>
    <w:lvl w:ilvl="0" w:tplc="8C8AEC8E">
      <w:start w:val="1"/>
      <w:numFmt w:val="upp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15:restartNumberingAfterBreak="0">
    <w:nsid w:val="36CF5D3D"/>
    <w:multiLevelType w:val="hybridMultilevel"/>
    <w:tmpl w:val="77A2DC04"/>
    <w:lvl w:ilvl="0" w:tplc="CDACFE10">
      <w:start w:val="4"/>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AEF349C"/>
    <w:multiLevelType w:val="hybridMultilevel"/>
    <w:tmpl w:val="F558DA70"/>
    <w:lvl w:ilvl="0" w:tplc="8C8AEC8E">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6" w15:restartNumberingAfterBreak="0">
    <w:nsid w:val="47931D38"/>
    <w:multiLevelType w:val="hybridMultilevel"/>
    <w:tmpl w:val="40E63560"/>
    <w:lvl w:ilvl="0" w:tplc="8D82385C">
      <w:start w:val="9"/>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8EF3088"/>
    <w:multiLevelType w:val="hybridMultilevel"/>
    <w:tmpl w:val="10C6CB5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6017BC"/>
    <w:multiLevelType w:val="hybridMultilevel"/>
    <w:tmpl w:val="7312116A"/>
    <w:lvl w:ilvl="0" w:tplc="8C8AEC8E">
      <w:start w:val="1"/>
      <w:numFmt w:val="upperLetter"/>
      <w:lvlText w:val="%1)"/>
      <w:lvlJc w:val="left"/>
      <w:pPr>
        <w:ind w:left="1080" w:hanging="360"/>
      </w:pPr>
      <w:rPr>
        <w:rFonts w:hint="default"/>
      </w:rPr>
    </w:lvl>
    <w:lvl w:ilvl="1" w:tplc="8C8AEC8E">
      <w:start w:val="1"/>
      <w:numFmt w:val="upperLetter"/>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4BBD4800"/>
    <w:multiLevelType w:val="hybridMultilevel"/>
    <w:tmpl w:val="DF988088"/>
    <w:lvl w:ilvl="0" w:tplc="8C8AEC8E">
      <w:start w:val="1"/>
      <w:numFmt w:val="upperLetter"/>
      <w:lvlText w:val="%1)"/>
      <w:lvlJc w:val="left"/>
      <w:pPr>
        <w:ind w:left="720" w:hanging="360"/>
      </w:pPr>
      <w:rPr>
        <w:rFonts w:hint="default"/>
      </w:rPr>
    </w:lvl>
    <w:lvl w:ilvl="1" w:tplc="8C8AEC8E">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F729C6"/>
    <w:multiLevelType w:val="hybridMultilevel"/>
    <w:tmpl w:val="E8E2A294"/>
    <w:lvl w:ilvl="0" w:tplc="8C8AEC8E">
      <w:start w:val="1"/>
      <w:numFmt w:val="upperLetter"/>
      <w:lvlText w:val="%1)"/>
      <w:lvlJc w:val="left"/>
      <w:pPr>
        <w:ind w:left="720" w:hanging="360"/>
      </w:pPr>
      <w:rPr>
        <w:rFonts w:hint="default"/>
      </w:rPr>
    </w:lvl>
    <w:lvl w:ilvl="1" w:tplc="AC523E1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194F09"/>
    <w:multiLevelType w:val="hybridMultilevel"/>
    <w:tmpl w:val="8E223A40"/>
    <w:lvl w:ilvl="0" w:tplc="59487108">
      <w:start w:val="1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68530B"/>
    <w:multiLevelType w:val="hybridMultilevel"/>
    <w:tmpl w:val="5F943986"/>
    <w:lvl w:ilvl="0" w:tplc="8C8AEC8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026963"/>
    <w:multiLevelType w:val="hybridMultilevel"/>
    <w:tmpl w:val="AAAC0724"/>
    <w:lvl w:ilvl="0" w:tplc="18D28D14">
      <w:start w:val="8"/>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0B77EC9"/>
    <w:multiLevelType w:val="hybridMultilevel"/>
    <w:tmpl w:val="917E0520"/>
    <w:lvl w:ilvl="0" w:tplc="8C8AEC8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D32A78"/>
    <w:multiLevelType w:val="hybridMultilevel"/>
    <w:tmpl w:val="A5380010"/>
    <w:lvl w:ilvl="0" w:tplc="8C8AEC8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4C33AD"/>
    <w:multiLevelType w:val="hybridMultilevel"/>
    <w:tmpl w:val="C9E4E9F0"/>
    <w:lvl w:ilvl="0" w:tplc="EF32FA62">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86F05DE"/>
    <w:multiLevelType w:val="hybridMultilevel"/>
    <w:tmpl w:val="A9A81374"/>
    <w:lvl w:ilvl="0" w:tplc="A01005C0">
      <w:start w:val="4"/>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E817D7"/>
    <w:multiLevelType w:val="hybridMultilevel"/>
    <w:tmpl w:val="8AAA3522"/>
    <w:lvl w:ilvl="0" w:tplc="8C8AEC8E">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F327885"/>
    <w:multiLevelType w:val="hybridMultilevel"/>
    <w:tmpl w:val="D2D8317E"/>
    <w:lvl w:ilvl="0" w:tplc="8C8AEC8E">
      <w:start w:val="1"/>
      <w:numFmt w:val="upperLetter"/>
      <w:lvlText w:val="%1)"/>
      <w:lvlJc w:val="left"/>
      <w:pPr>
        <w:ind w:left="1080" w:hanging="360"/>
      </w:pPr>
      <w:rPr>
        <w:rFonts w:hint="default"/>
      </w:rPr>
    </w:lvl>
    <w:lvl w:ilvl="1" w:tplc="8C8AEC8E">
      <w:start w:val="1"/>
      <w:numFmt w:val="upperLetter"/>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1"/>
  </w:num>
  <w:num w:numId="2">
    <w:abstractNumId w:val="3"/>
  </w:num>
  <w:num w:numId="3">
    <w:abstractNumId w:val="5"/>
  </w:num>
  <w:num w:numId="4">
    <w:abstractNumId w:val="7"/>
  </w:num>
  <w:num w:numId="5">
    <w:abstractNumId w:val="20"/>
  </w:num>
  <w:num w:numId="6">
    <w:abstractNumId w:val="8"/>
  </w:num>
  <w:num w:numId="7">
    <w:abstractNumId w:val="13"/>
  </w:num>
  <w:num w:numId="8">
    <w:abstractNumId w:val="18"/>
  </w:num>
  <w:num w:numId="9">
    <w:abstractNumId w:val="29"/>
  </w:num>
  <w:num w:numId="10">
    <w:abstractNumId w:val="12"/>
  </w:num>
  <w:num w:numId="11">
    <w:abstractNumId w:val="15"/>
  </w:num>
  <w:num w:numId="12">
    <w:abstractNumId w:val="26"/>
  </w:num>
  <w:num w:numId="13">
    <w:abstractNumId w:val="24"/>
  </w:num>
  <w:num w:numId="14">
    <w:abstractNumId w:val="28"/>
  </w:num>
  <w:num w:numId="15">
    <w:abstractNumId w:val="19"/>
  </w:num>
  <w:num w:numId="16">
    <w:abstractNumId w:val="17"/>
  </w:num>
  <w:num w:numId="17">
    <w:abstractNumId w:val="1"/>
  </w:num>
  <w:num w:numId="18">
    <w:abstractNumId w:val="27"/>
  </w:num>
  <w:num w:numId="19">
    <w:abstractNumId w:val="25"/>
  </w:num>
  <w:num w:numId="20">
    <w:abstractNumId w:val="2"/>
  </w:num>
  <w:num w:numId="21">
    <w:abstractNumId w:val="6"/>
  </w:num>
  <w:num w:numId="22">
    <w:abstractNumId w:val="0"/>
  </w:num>
  <w:num w:numId="23">
    <w:abstractNumId w:val="14"/>
  </w:num>
  <w:num w:numId="24">
    <w:abstractNumId w:val="9"/>
  </w:num>
  <w:num w:numId="25">
    <w:abstractNumId w:val="16"/>
  </w:num>
  <w:num w:numId="26">
    <w:abstractNumId w:val="10"/>
  </w:num>
  <w:num w:numId="27">
    <w:abstractNumId w:val="4"/>
  </w:num>
  <w:num w:numId="28">
    <w:abstractNumId w:val="22"/>
  </w:num>
  <w:num w:numId="29">
    <w:abstractNumId w:val="23"/>
  </w:num>
  <w:num w:numId="30">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FD"/>
    <w:rsid w:val="0000559E"/>
    <w:rsid w:val="000156DF"/>
    <w:rsid w:val="00015F08"/>
    <w:rsid w:val="0001751C"/>
    <w:rsid w:val="00021F9A"/>
    <w:rsid w:val="00024124"/>
    <w:rsid w:val="000314EF"/>
    <w:rsid w:val="00037144"/>
    <w:rsid w:val="00053019"/>
    <w:rsid w:val="000559DE"/>
    <w:rsid w:val="00056665"/>
    <w:rsid w:val="00071796"/>
    <w:rsid w:val="00084503"/>
    <w:rsid w:val="00085B40"/>
    <w:rsid w:val="00092393"/>
    <w:rsid w:val="00093F31"/>
    <w:rsid w:val="000944DF"/>
    <w:rsid w:val="000B0AB3"/>
    <w:rsid w:val="000C3C9E"/>
    <w:rsid w:val="000D14F8"/>
    <w:rsid w:val="000E13EC"/>
    <w:rsid w:val="000E7BEA"/>
    <w:rsid w:val="000F393E"/>
    <w:rsid w:val="000F4245"/>
    <w:rsid w:val="001025A8"/>
    <w:rsid w:val="001061E9"/>
    <w:rsid w:val="00110A48"/>
    <w:rsid w:val="0012558A"/>
    <w:rsid w:val="00134B05"/>
    <w:rsid w:val="00147724"/>
    <w:rsid w:val="00155E63"/>
    <w:rsid w:val="001572F4"/>
    <w:rsid w:val="00161208"/>
    <w:rsid w:val="00173FC4"/>
    <w:rsid w:val="00186269"/>
    <w:rsid w:val="001876B5"/>
    <w:rsid w:val="00192DF5"/>
    <w:rsid w:val="001A2A9C"/>
    <w:rsid w:val="001A62A8"/>
    <w:rsid w:val="001B0949"/>
    <w:rsid w:val="001B295E"/>
    <w:rsid w:val="001B3693"/>
    <w:rsid w:val="001C2F52"/>
    <w:rsid w:val="001C5949"/>
    <w:rsid w:val="001D0BF5"/>
    <w:rsid w:val="001D6BF4"/>
    <w:rsid w:val="001D77F7"/>
    <w:rsid w:val="001E333F"/>
    <w:rsid w:val="001F2694"/>
    <w:rsid w:val="001F6B4C"/>
    <w:rsid w:val="001F71D9"/>
    <w:rsid w:val="0020191A"/>
    <w:rsid w:val="002040FD"/>
    <w:rsid w:val="002316A6"/>
    <w:rsid w:val="002327F8"/>
    <w:rsid w:val="00233BE7"/>
    <w:rsid w:val="002438AA"/>
    <w:rsid w:val="0024637F"/>
    <w:rsid w:val="00247D76"/>
    <w:rsid w:val="00247E8E"/>
    <w:rsid w:val="00252917"/>
    <w:rsid w:val="00253F6D"/>
    <w:rsid w:val="0025596A"/>
    <w:rsid w:val="00273841"/>
    <w:rsid w:val="002A327D"/>
    <w:rsid w:val="002A3AD0"/>
    <w:rsid w:val="002B0F45"/>
    <w:rsid w:val="002B1436"/>
    <w:rsid w:val="002B2151"/>
    <w:rsid w:val="002D74CB"/>
    <w:rsid w:val="002E4D4A"/>
    <w:rsid w:val="002E784E"/>
    <w:rsid w:val="003156A0"/>
    <w:rsid w:val="0031603C"/>
    <w:rsid w:val="0033301F"/>
    <w:rsid w:val="003459E4"/>
    <w:rsid w:val="00374724"/>
    <w:rsid w:val="003A41C0"/>
    <w:rsid w:val="003A6AC0"/>
    <w:rsid w:val="003B0158"/>
    <w:rsid w:val="003D3729"/>
    <w:rsid w:val="003E3980"/>
    <w:rsid w:val="003E412D"/>
    <w:rsid w:val="003E6718"/>
    <w:rsid w:val="003E6D6A"/>
    <w:rsid w:val="003F0385"/>
    <w:rsid w:val="003F205A"/>
    <w:rsid w:val="004033A5"/>
    <w:rsid w:val="00407AF5"/>
    <w:rsid w:val="00421CD5"/>
    <w:rsid w:val="0042373D"/>
    <w:rsid w:val="0042617A"/>
    <w:rsid w:val="00433354"/>
    <w:rsid w:val="004468D1"/>
    <w:rsid w:val="00453305"/>
    <w:rsid w:val="004540FD"/>
    <w:rsid w:val="00456930"/>
    <w:rsid w:val="0047300A"/>
    <w:rsid w:val="00474674"/>
    <w:rsid w:val="00474C42"/>
    <w:rsid w:val="00493937"/>
    <w:rsid w:val="004A533C"/>
    <w:rsid w:val="004B753E"/>
    <w:rsid w:val="004D5286"/>
    <w:rsid w:val="004D6E90"/>
    <w:rsid w:val="004E7E61"/>
    <w:rsid w:val="004F3679"/>
    <w:rsid w:val="0050522E"/>
    <w:rsid w:val="00521FE6"/>
    <w:rsid w:val="00543D06"/>
    <w:rsid w:val="005466ED"/>
    <w:rsid w:val="00555E72"/>
    <w:rsid w:val="005646D7"/>
    <w:rsid w:val="005647CF"/>
    <w:rsid w:val="00571553"/>
    <w:rsid w:val="00577F01"/>
    <w:rsid w:val="00581606"/>
    <w:rsid w:val="0058390B"/>
    <w:rsid w:val="005879ED"/>
    <w:rsid w:val="0059319C"/>
    <w:rsid w:val="00597D21"/>
    <w:rsid w:val="005A3333"/>
    <w:rsid w:val="005A6265"/>
    <w:rsid w:val="005B6764"/>
    <w:rsid w:val="005B70F1"/>
    <w:rsid w:val="005C14B5"/>
    <w:rsid w:val="005E3042"/>
    <w:rsid w:val="005E731A"/>
    <w:rsid w:val="00601546"/>
    <w:rsid w:val="0061757C"/>
    <w:rsid w:val="006355A4"/>
    <w:rsid w:val="00647A80"/>
    <w:rsid w:val="006515C9"/>
    <w:rsid w:val="00663960"/>
    <w:rsid w:val="00667397"/>
    <w:rsid w:val="006675B9"/>
    <w:rsid w:val="006A1214"/>
    <w:rsid w:val="006B0CC7"/>
    <w:rsid w:val="006D2F80"/>
    <w:rsid w:val="006D48FF"/>
    <w:rsid w:val="006D54FD"/>
    <w:rsid w:val="006E465C"/>
    <w:rsid w:val="00702874"/>
    <w:rsid w:val="00703FF4"/>
    <w:rsid w:val="0070643E"/>
    <w:rsid w:val="00717BAD"/>
    <w:rsid w:val="00723FFD"/>
    <w:rsid w:val="00726D72"/>
    <w:rsid w:val="0073018C"/>
    <w:rsid w:val="00730504"/>
    <w:rsid w:val="007318F7"/>
    <w:rsid w:val="0073359B"/>
    <w:rsid w:val="00737463"/>
    <w:rsid w:val="007435D8"/>
    <w:rsid w:val="0075203A"/>
    <w:rsid w:val="00754765"/>
    <w:rsid w:val="00757B5E"/>
    <w:rsid w:val="007636C0"/>
    <w:rsid w:val="00763D2A"/>
    <w:rsid w:val="0076608B"/>
    <w:rsid w:val="00766514"/>
    <w:rsid w:val="007668F2"/>
    <w:rsid w:val="0076770B"/>
    <w:rsid w:val="00771E8C"/>
    <w:rsid w:val="007802D5"/>
    <w:rsid w:val="007806DE"/>
    <w:rsid w:val="00783995"/>
    <w:rsid w:val="00795CAF"/>
    <w:rsid w:val="00796809"/>
    <w:rsid w:val="007A5C9F"/>
    <w:rsid w:val="007C38A6"/>
    <w:rsid w:val="007D518F"/>
    <w:rsid w:val="007E3C62"/>
    <w:rsid w:val="00800D00"/>
    <w:rsid w:val="00800FB2"/>
    <w:rsid w:val="0080471F"/>
    <w:rsid w:val="00807C02"/>
    <w:rsid w:val="0081424E"/>
    <w:rsid w:val="008166FC"/>
    <w:rsid w:val="00843FD6"/>
    <w:rsid w:val="008538E9"/>
    <w:rsid w:val="00860860"/>
    <w:rsid w:val="0086265F"/>
    <w:rsid w:val="008670EE"/>
    <w:rsid w:val="0087492A"/>
    <w:rsid w:val="00890DBB"/>
    <w:rsid w:val="008955B4"/>
    <w:rsid w:val="008957FD"/>
    <w:rsid w:val="00897482"/>
    <w:rsid w:val="008C2FF5"/>
    <w:rsid w:val="008C6194"/>
    <w:rsid w:val="008E7DA2"/>
    <w:rsid w:val="008F61F8"/>
    <w:rsid w:val="00906090"/>
    <w:rsid w:val="0091224F"/>
    <w:rsid w:val="00913244"/>
    <w:rsid w:val="00913BCA"/>
    <w:rsid w:val="00916E52"/>
    <w:rsid w:val="00920DC6"/>
    <w:rsid w:val="00922F07"/>
    <w:rsid w:val="00925CFA"/>
    <w:rsid w:val="00927085"/>
    <w:rsid w:val="00937033"/>
    <w:rsid w:val="00937F2B"/>
    <w:rsid w:val="009400E4"/>
    <w:rsid w:val="00955B37"/>
    <w:rsid w:val="009626E9"/>
    <w:rsid w:val="00965580"/>
    <w:rsid w:val="0097455B"/>
    <w:rsid w:val="0098090F"/>
    <w:rsid w:val="00982F3C"/>
    <w:rsid w:val="00985813"/>
    <w:rsid w:val="009923DE"/>
    <w:rsid w:val="00992A1F"/>
    <w:rsid w:val="009A25A7"/>
    <w:rsid w:val="009B0550"/>
    <w:rsid w:val="009B1CB3"/>
    <w:rsid w:val="009C1838"/>
    <w:rsid w:val="009C6914"/>
    <w:rsid w:val="009C72A2"/>
    <w:rsid w:val="009D32A0"/>
    <w:rsid w:val="009D43EC"/>
    <w:rsid w:val="009F208D"/>
    <w:rsid w:val="009F29CF"/>
    <w:rsid w:val="009F7260"/>
    <w:rsid w:val="009F72DE"/>
    <w:rsid w:val="00A308CF"/>
    <w:rsid w:val="00A34F58"/>
    <w:rsid w:val="00A42E72"/>
    <w:rsid w:val="00A63455"/>
    <w:rsid w:val="00A678B1"/>
    <w:rsid w:val="00A710A2"/>
    <w:rsid w:val="00A93A7D"/>
    <w:rsid w:val="00AA0A92"/>
    <w:rsid w:val="00AA0DAE"/>
    <w:rsid w:val="00AA2BF2"/>
    <w:rsid w:val="00AB22F6"/>
    <w:rsid w:val="00AB751A"/>
    <w:rsid w:val="00AD6CDF"/>
    <w:rsid w:val="00AE1A77"/>
    <w:rsid w:val="00AE5770"/>
    <w:rsid w:val="00AF0471"/>
    <w:rsid w:val="00B027EC"/>
    <w:rsid w:val="00B13E90"/>
    <w:rsid w:val="00B141A6"/>
    <w:rsid w:val="00B16CDF"/>
    <w:rsid w:val="00B365D9"/>
    <w:rsid w:val="00B460C8"/>
    <w:rsid w:val="00B466D5"/>
    <w:rsid w:val="00B506E9"/>
    <w:rsid w:val="00B507AF"/>
    <w:rsid w:val="00B50FB4"/>
    <w:rsid w:val="00B52B4F"/>
    <w:rsid w:val="00B56B5E"/>
    <w:rsid w:val="00B571E4"/>
    <w:rsid w:val="00B572FD"/>
    <w:rsid w:val="00B642CA"/>
    <w:rsid w:val="00B71BEA"/>
    <w:rsid w:val="00B80DF5"/>
    <w:rsid w:val="00B81624"/>
    <w:rsid w:val="00B84240"/>
    <w:rsid w:val="00B94849"/>
    <w:rsid w:val="00BA018C"/>
    <w:rsid w:val="00BB02D1"/>
    <w:rsid w:val="00BB253C"/>
    <w:rsid w:val="00BB512C"/>
    <w:rsid w:val="00BC3E94"/>
    <w:rsid w:val="00BC79AD"/>
    <w:rsid w:val="00BD01B7"/>
    <w:rsid w:val="00BF2244"/>
    <w:rsid w:val="00C154C0"/>
    <w:rsid w:val="00C36D41"/>
    <w:rsid w:val="00C41C7D"/>
    <w:rsid w:val="00C44903"/>
    <w:rsid w:val="00C45159"/>
    <w:rsid w:val="00C53B48"/>
    <w:rsid w:val="00C66F15"/>
    <w:rsid w:val="00C7332D"/>
    <w:rsid w:val="00C75DC1"/>
    <w:rsid w:val="00C801B2"/>
    <w:rsid w:val="00C84D27"/>
    <w:rsid w:val="00C84E8A"/>
    <w:rsid w:val="00C91047"/>
    <w:rsid w:val="00C937DD"/>
    <w:rsid w:val="00C97F29"/>
    <w:rsid w:val="00CA2E7D"/>
    <w:rsid w:val="00CA6E0E"/>
    <w:rsid w:val="00CE3AAB"/>
    <w:rsid w:val="00CE5ADA"/>
    <w:rsid w:val="00CE6827"/>
    <w:rsid w:val="00CF073D"/>
    <w:rsid w:val="00CF7D11"/>
    <w:rsid w:val="00D0282E"/>
    <w:rsid w:val="00D11E6A"/>
    <w:rsid w:val="00D1420F"/>
    <w:rsid w:val="00D213EF"/>
    <w:rsid w:val="00D3755D"/>
    <w:rsid w:val="00D7486E"/>
    <w:rsid w:val="00D95896"/>
    <w:rsid w:val="00DA51CF"/>
    <w:rsid w:val="00DA5F10"/>
    <w:rsid w:val="00DC0101"/>
    <w:rsid w:val="00DC412F"/>
    <w:rsid w:val="00DC78E4"/>
    <w:rsid w:val="00DD0DAB"/>
    <w:rsid w:val="00DD207A"/>
    <w:rsid w:val="00DD5049"/>
    <w:rsid w:val="00E02CE8"/>
    <w:rsid w:val="00E133CA"/>
    <w:rsid w:val="00E26264"/>
    <w:rsid w:val="00E304B1"/>
    <w:rsid w:val="00E309B2"/>
    <w:rsid w:val="00E33C4D"/>
    <w:rsid w:val="00E4051F"/>
    <w:rsid w:val="00E50F47"/>
    <w:rsid w:val="00E51451"/>
    <w:rsid w:val="00E54944"/>
    <w:rsid w:val="00E61200"/>
    <w:rsid w:val="00E67973"/>
    <w:rsid w:val="00E73BEB"/>
    <w:rsid w:val="00E74F85"/>
    <w:rsid w:val="00E8105D"/>
    <w:rsid w:val="00E84259"/>
    <w:rsid w:val="00E90EC6"/>
    <w:rsid w:val="00E93717"/>
    <w:rsid w:val="00EA17E1"/>
    <w:rsid w:val="00ED2BFA"/>
    <w:rsid w:val="00ED3A51"/>
    <w:rsid w:val="00EE1387"/>
    <w:rsid w:val="00EE31E4"/>
    <w:rsid w:val="00EE47CA"/>
    <w:rsid w:val="00EE57A5"/>
    <w:rsid w:val="00EF3B65"/>
    <w:rsid w:val="00F06776"/>
    <w:rsid w:val="00F11BF8"/>
    <w:rsid w:val="00F1499B"/>
    <w:rsid w:val="00F34A96"/>
    <w:rsid w:val="00F34D5C"/>
    <w:rsid w:val="00F35A09"/>
    <w:rsid w:val="00F4201F"/>
    <w:rsid w:val="00F53E29"/>
    <w:rsid w:val="00F6785C"/>
    <w:rsid w:val="00F705FF"/>
    <w:rsid w:val="00F72030"/>
    <w:rsid w:val="00F80F98"/>
    <w:rsid w:val="00F96CA2"/>
    <w:rsid w:val="00F96F16"/>
    <w:rsid w:val="00FC05D1"/>
    <w:rsid w:val="00FC7868"/>
    <w:rsid w:val="00FD05FA"/>
    <w:rsid w:val="00FD69FB"/>
    <w:rsid w:val="00FE2AD8"/>
    <w:rsid w:val="00FF0F1A"/>
    <w:rsid w:val="00FF2B9D"/>
    <w:rsid w:val="00FF3D3A"/>
    <w:rsid w:val="00FF7F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B8C8"/>
  <w15:docId w15:val="{F465780A-5757-452A-BE5A-2EBBC702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51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3B01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2D74C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qFormat/>
    <w:rsid w:val="008957FD"/>
    <w:pPr>
      <w:keepNext/>
      <w:spacing w:before="240" w:after="60"/>
      <w:outlineLvl w:val="3"/>
    </w:pPr>
    <w:rPr>
      <w:b/>
      <w:bCs/>
      <w:sz w:val="28"/>
      <w:szCs w:val="28"/>
      <w:lang w:val="en-US"/>
    </w:rPr>
  </w:style>
  <w:style w:type="paragraph" w:styleId="Ttulo6">
    <w:name w:val="heading 6"/>
    <w:basedOn w:val="Normal"/>
    <w:next w:val="Normal"/>
    <w:link w:val="Ttulo6Char"/>
    <w:uiPriority w:val="9"/>
    <w:semiHidden/>
    <w:unhideWhenUsed/>
    <w:qFormat/>
    <w:rsid w:val="00F96CA2"/>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957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957FD"/>
    <w:pPr>
      <w:tabs>
        <w:tab w:val="center" w:pos="4252"/>
        <w:tab w:val="right" w:pos="8504"/>
      </w:tabs>
    </w:pPr>
    <w:rPr>
      <w:lang w:val="en-US"/>
    </w:rPr>
  </w:style>
  <w:style w:type="character" w:customStyle="1" w:styleId="CabealhoChar">
    <w:name w:val="Cabeçalho Char"/>
    <w:basedOn w:val="Fontepargpadro"/>
    <w:link w:val="Cabealho"/>
    <w:uiPriority w:val="99"/>
    <w:rsid w:val="008957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957FD"/>
    <w:pPr>
      <w:tabs>
        <w:tab w:val="center" w:pos="4252"/>
        <w:tab w:val="right" w:pos="8504"/>
      </w:tabs>
    </w:pPr>
    <w:rPr>
      <w:lang w:val="en-US"/>
    </w:rPr>
  </w:style>
  <w:style w:type="character" w:customStyle="1" w:styleId="RodapChar">
    <w:name w:val="Rodapé Char"/>
    <w:basedOn w:val="Fontepargpadro"/>
    <w:link w:val="Rodap"/>
    <w:uiPriority w:val="99"/>
    <w:rsid w:val="008957FD"/>
    <w:rPr>
      <w:rFonts w:ascii="Times New Roman" w:eastAsia="Times New Roman" w:hAnsi="Times New Roman" w:cs="Times New Roman"/>
      <w:sz w:val="24"/>
      <w:szCs w:val="24"/>
      <w:lang w:val="en-US" w:eastAsia="pt-BR"/>
    </w:rPr>
  </w:style>
  <w:style w:type="character" w:styleId="Nmerodepgina">
    <w:name w:val="page number"/>
    <w:basedOn w:val="Fontepargpadro"/>
    <w:rsid w:val="008957FD"/>
  </w:style>
  <w:style w:type="paragraph" w:styleId="PargrafodaLista">
    <w:name w:val="List Paragraph"/>
    <w:basedOn w:val="Normal"/>
    <w:uiPriority w:val="34"/>
    <w:qFormat/>
    <w:rsid w:val="008957FD"/>
    <w:pPr>
      <w:ind w:left="720"/>
      <w:contextualSpacing/>
    </w:pPr>
  </w:style>
  <w:style w:type="table" w:styleId="Tabelacomgrade">
    <w:name w:val="Table Grid"/>
    <w:basedOn w:val="Tabelanormal"/>
    <w:uiPriority w:val="39"/>
    <w:rsid w:val="008957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57FD"/>
    <w:rPr>
      <w:color w:val="0563C1" w:themeColor="hyperlink"/>
      <w:u w:val="single"/>
    </w:rPr>
  </w:style>
  <w:style w:type="character" w:customStyle="1" w:styleId="MenoPendente1">
    <w:name w:val="Menção Pendente1"/>
    <w:basedOn w:val="Fontepargpadro"/>
    <w:uiPriority w:val="99"/>
    <w:semiHidden/>
    <w:unhideWhenUsed/>
    <w:rsid w:val="00C7332D"/>
    <w:rPr>
      <w:color w:val="605E5C"/>
      <w:shd w:val="clear" w:color="auto" w:fill="E1DFDD"/>
    </w:rPr>
  </w:style>
  <w:style w:type="paragraph" w:styleId="Textodebalo">
    <w:name w:val="Balloon Text"/>
    <w:basedOn w:val="Normal"/>
    <w:link w:val="TextodebaloChar"/>
    <w:uiPriority w:val="99"/>
    <w:semiHidden/>
    <w:unhideWhenUsed/>
    <w:rsid w:val="002438AA"/>
    <w:rPr>
      <w:rFonts w:ascii="Tahoma" w:hAnsi="Tahoma" w:cs="Tahoma"/>
      <w:sz w:val="16"/>
      <w:szCs w:val="16"/>
    </w:rPr>
  </w:style>
  <w:style w:type="character" w:customStyle="1" w:styleId="TextodebaloChar">
    <w:name w:val="Texto de balão Char"/>
    <w:basedOn w:val="Fontepargpadro"/>
    <w:link w:val="Textodebalo"/>
    <w:uiPriority w:val="99"/>
    <w:semiHidden/>
    <w:rsid w:val="002438AA"/>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6675B9"/>
    <w:rPr>
      <w:color w:val="808080"/>
    </w:rPr>
  </w:style>
  <w:style w:type="character" w:customStyle="1" w:styleId="MenoPendente2">
    <w:name w:val="Menção Pendente2"/>
    <w:basedOn w:val="Fontepargpadro"/>
    <w:uiPriority w:val="99"/>
    <w:semiHidden/>
    <w:unhideWhenUsed/>
    <w:rsid w:val="00543D06"/>
    <w:rPr>
      <w:color w:val="605E5C"/>
      <w:shd w:val="clear" w:color="auto" w:fill="E1DFDD"/>
    </w:rPr>
  </w:style>
  <w:style w:type="paragraph" w:customStyle="1" w:styleId="Default">
    <w:name w:val="Default"/>
    <w:rsid w:val="00BB02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basedOn w:val="Fontepargpadro"/>
    <w:uiPriority w:val="99"/>
    <w:semiHidden/>
    <w:unhideWhenUsed/>
    <w:rsid w:val="00E8105D"/>
    <w:rPr>
      <w:color w:val="954F72" w:themeColor="followedHyperlink"/>
      <w:u w:val="single"/>
    </w:rPr>
  </w:style>
  <w:style w:type="paragraph" w:customStyle="1" w:styleId="paragraph">
    <w:name w:val="paragraph"/>
    <w:basedOn w:val="Normal"/>
    <w:rsid w:val="001025A8"/>
    <w:pPr>
      <w:spacing w:before="100" w:beforeAutospacing="1" w:after="100" w:afterAutospacing="1"/>
    </w:pPr>
  </w:style>
  <w:style w:type="character" w:customStyle="1" w:styleId="normaltextrun">
    <w:name w:val="normaltextrun"/>
    <w:basedOn w:val="Fontepargpadro"/>
    <w:rsid w:val="001025A8"/>
  </w:style>
  <w:style w:type="character" w:styleId="Forte">
    <w:name w:val="Strong"/>
    <w:basedOn w:val="Fontepargpadro"/>
    <w:uiPriority w:val="22"/>
    <w:qFormat/>
    <w:rsid w:val="001025A8"/>
    <w:rPr>
      <w:b/>
      <w:bCs/>
    </w:rPr>
  </w:style>
  <w:style w:type="character" w:customStyle="1" w:styleId="Ttulo1Char">
    <w:name w:val="Título 1 Char"/>
    <w:basedOn w:val="Fontepargpadro"/>
    <w:link w:val="Ttulo1"/>
    <w:uiPriority w:val="9"/>
    <w:rsid w:val="006515C9"/>
    <w:rPr>
      <w:rFonts w:asciiTheme="majorHAnsi" w:eastAsiaTheme="majorEastAsia" w:hAnsiTheme="majorHAnsi" w:cstheme="majorBidi"/>
      <w:color w:val="2F5496" w:themeColor="accent1" w:themeShade="BF"/>
      <w:sz w:val="32"/>
      <w:szCs w:val="32"/>
      <w:lang w:eastAsia="pt-BR"/>
    </w:rPr>
  </w:style>
  <w:style w:type="paragraph" w:styleId="NormalWeb">
    <w:name w:val="Normal (Web)"/>
    <w:basedOn w:val="Normal"/>
    <w:uiPriority w:val="99"/>
    <w:unhideWhenUsed/>
    <w:rsid w:val="00D95896"/>
    <w:pPr>
      <w:spacing w:before="100" w:beforeAutospacing="1" w:after="100" w:afterAutospacing="1"/>
    </w:pPr>
  </w:style>
  <w:style w:type="character" w:customStyle="1" w:styleId="MenoPendente3">
    <w:name w:val="Menção Pendente3"/>
    <w:basedOn w:val="Fontepargpadro"/>
    <w:uiPriority w:val="99"/>
    <w:semiHidden/>
    <w:unhideWhenUsed/>
    <w:rsid w:val="00D95896"/>
    <w:rPr>
      <w:color w:val="605E5C"/>
      <w:shd w:val="clear" w:color="auto" w:fill="E1DFDD"/>
    </w:rPr>
  </w:style>
  <w:style w:type="character" w:customStyle="1" w:styleId="Ttulo2Char">
    <w:name w:val="Título 2 Char"/>
    <w:basedOn w:val="Fontepargpadro"/>
    <w:link w:val="Ttulo2"/>
    <w:uiPriority w:val="9"/>
    <w:semiHidden/>
    <w:rsid w:val="003B0158"/>
    <w:rPr>
      <w:rFonts w:asciiTheme="majorHAnsi" w:eastAsiaTheme="majorEastAsia" w:hAnsiTheme="majorHAnsi" w:cstheme="majorBidi"/>
      <w:color w:val="2F5496" w:themeColor="accent1" w:themeShade="BF"/>
      <w:sz w:val="26"/>
      <w:szCs w:val="26"/>
      <w:lang w:eastAsia="pt-BR"/>
    </w:rPr>
  </w:style>
  <w:style w:type="paragraph" w:customStyle="1" w:styleId="content-publication-datafrom">
    <w:name w:val="content-publication-data__from"/>
    <w:basedOn w:val="Normal"/>
    <w:rsid w:val="003B0158"/>
    <w:pPr>
      <w:spacing w:before="100" w:beforeAutospacing="1" w:after="100" w:afterAutospacing="1"/>
    </w:pPr>
  </w:style>
  <w:style w:type="paragraph" w:customStyle="1" w:styleId="content-publication-dataupdated">
    <w:name w:val="content-publication-data__updated"/>
    <w:basedOn w:val="Normal"/>
    <w:rsid w:val="003B0158"/>
    <w:pPr>
      <w:spacing w:before="100" w:beforeAutospacing="1" w:after="100" w:afterAutospacing="1"/>
    </w:pPr>
  </w:style>
  <w:style w:type="character" w:customStyle="1" w:styleId="content-publication-dataupdated-relative">
    <w:name w:val="content-publication-data__updated-relative"/>
    <w:basedOn w:val="Fontepargpadro"/>
    <w:rsid w:val="003B0158"/>
  </w:style>
  <w:style w:type="paragraph" w:customStyle="1" w:styleId="content-textcontainer">
    <w:name w:val="content-text__container"/>
    <w:basedOn w:val="Normal"/>
    <w:rsid w:val="003B0158"/>
    <w:pPr>
      <w:spacing w:before="100" w:beforeAutospacing="1" w:after="100" w:afterAutospacing="1"/>
    </w:pPr>
  </w:style>
  <w:style w:type="character" w:customStyle="1" w:styleId="Ttulo3Char">
    <w:name w:val="Título 3 Char"/>
    <w:basedOn w:val="Fontepargpadro"/>
    <w:link w:val="Ttulo3"/>
    <w:uiPriority w:val="9"/>
    <w:semiHidden/>
    <w:rsid w:val="002D74CB"/>
    <w:rPr>
      <w:rFonts w:asciiTheme="majorHAnsi" w:eastAsiaTheme="majorEastAsia" w:hAnsiTheme="majorHAnsi" w:cstheme="majorBidi"/>
      <w:color w:val="1F3763" w:themeColor="accent1" w:themeShade="7F"/>
      <w:sz w:val="24"/>
      <w:szCs w:val="24"/>
      <w:lang w:eastAsia="pt-BR"/>
    </w:rPr>
  </w:style>
  <w:style w:type="character" w:customStyle="1" w:styleId="Ttulo6Char">
    <w:name w:val="Título 6 Char"/>
    <w:basedOn w:val="Fontepargpadro"/>
    <w:link w:val="Ttulo6"/>
    <w:uiPriority w:val="9"/>
    <w:semiHidden/>
    <w:rsid w:val="00F96CA2"/>
    <w:rPr>
      <w:rFonts w:asciiTheme="majorHAnsi" w:eastAsiaTheme="majorEastAsia" w:hAnsiTheme="majorHAnsi" w:cstheme="majorBidi"/>
      <w:color w:val="1F3763" w:themeColor="accent1" w:themeShade="7F"/>
      <w:sz w:val="24"/>
      <w:szCs w:val="24"/>
      <w:lang w:eastAsia="pt-BR"/>
    </w:rPr>
  </w:style>
  <w:style w:type="character" w:styleId="nfase">
    <w:name w:val="Emphasis"/>
    <w:basedOn w:val="Fontepargpadro"/>
    <w:uiPriority w:val="20"/>
    <w:qFormat/>
    <w:rsid w:val="004E7E61"/>
    <w:rPr>
      <w:i/>
      <w:iCs/>
    </w:rPr>
  </w:style>
  <w:style w:type="paragraph" w:customStyle="1" w:styleId="TableParagraph">
    <w:name w:val="Table Paragraph"/>
    <w:basedOn w:val="Normal"/>
    <w:uiPriority w:val="1"/>
    <w:qFormat/>
    <w:rsid w:val="002316A6"/>
    <w:pPr>
      <w:widowControl w:val="0"/>
      <w:autoSpaceDE w:val="0"/>
      <w:autoSpaceDN w:val="0"/>
      <w:ind w:left="107"/>
    </w:pPr>
    <w:rPr>
      <w:sz w:val="22"/>
      <w:szCs w:val="22"/>
      <w:lang w:val="pt-PT" w:eastAsia="en-US"/>
    </w:rPr>
  </w:style>
  <w:style w:type="character" w:styleId="MenoPendente">
    <w:name w:val="Unresolved Mention"/>
    <w:basedOn w:val="Fontepargpadro"/>
    <w:uiPriority w:val="99"/>
    <w:semiHidden/>
    <w:unhideWhenUsed/>
    <w:rsid w:val="00581606"/>
    <w:rPr>
      <w:color w:val="605E5C"/>
      <w:shd w:val="clear" w:color="auto" w:fill="E1DFDD"/>
    </w:rPr>
  </w:style>
  <w:style w:type="paragraph" w:customStyle="1" w:styleId="fontereporter">
    <w:name w:val="fonte_reporter"/>
    <w:basedOn w:val="Normal"/>
    <w:rsid w:val="00273841"/>
    <w:pPr>
      <w:spacing w:before="100" w:beforeAutospacing="1" w:after="100" w:afterAutospacing="1"/>
    </w:pPr>
  </w:style>
  <w:style w:type="character" w:customStyle="1" w:styleId="author-text">
    <w:name w:val="author-text"/>
    <w:basedOn w:val="Fontepargpadro"/>
    <w:rsid w:val="007C38A6"/>
  </w:style>
  <w:style w:type="character" w:customStyle="1" w:styleId="Data1">
    <w:name w:val="Data1"/>
    <w:basedOn w:val="Fontepargpadro"/>
    <w:rsid w:val="0011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6987">
      <w:bodyDiv w:val="1"/>
      <w:marLeft w:val="0"/>
      <w:marRight w:val="0"/>
      <w:marTop w:val="0"/>
      <w:marBottom w:val="0"/>
      <w:divBdr>
        <w:top w:val="none" w:sz="0" w:space="0" w:color="auto"/>
        <w:left w:val="none" w:sz="0" w:space="0" w:color="auto"/>
        <w:bottom w:val="none" w:sz="0" w:space="0" w:color="auto"/>
        <w:right w:val="none" w:sz="0" w:space="0" w:color="auto"/>
      </w:divBdr>
      <w:divsChild>
        <w:div w:id="1781803082">
          <w:marLeft w:val="0"/>
          <w:marRight w:val="0"/>
          <w:marTop w:val="0"/>
          <w:marBottom w:val="0"/>
          <w:divBdr>
            <w:top w:val="none" w:sz="0" w:space="0" w:color="auto"/>
            <w:left w:val="none" w:sz="0" w:space="0" w:color="auto"/>
            <w:bottom w:val="none" w:sz="0" w:space="0" w:color="auto"/>
            <w:right w:val="none" w:sz="0" w:space="0" w:color="auto"/>
          </w:divBdr>
        </w:div>
        <w:div w:id="2075662047">
          <w:marLeft w:val="0"/>
          <w:marRight w:val="0"/>
          <w:marTop w:val="0"/>
          <w:marBottom w:val="0"/>
          <w:divBdr>
            <w:top w:val="none" w:sz="0" w:space="0" w:color="auto"/>
            <w:left w:val="none" w:sz="0" w:space="0" w:color="auto"/>
            <w:bottom w:val="none" w:sz="0" w:space="0" w:color="auto"/>
            <w:right w:val="none" w:sz="0" w:space="0" w:color="auto"/>
          </w:divBdr>
          <w:divsChild>
            <w:div w:id="9354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3059">
      <w:bodyDiv w:val="1"/>
      <w:marLeft w:val="0"/>
      <w:marRight w:val="0"/>
      <w:marTop w:val="0"/>
      <w:marBottom w:val="0"/>
      <w:divBdr>
        <w:top w:val="none" w:sz="0" w:space="0" w:color="auto"/>
        <w:left w:val="none" w:sz="0" w:space="0" w:color="auto"/>
        <w:bottom w:val="none" w:sz="0" w:space="0" w:color="auto"/>
        <w:right w:val="none" w:sz="0" w:space="0" w:color="auto"/>
      </w:divBdr>
      <w:divsChild>
        <w:div w:id="834498240">
          <w:blockQuote w:val="1"/>
          <w:marLeft w:val="0"/>
          <w:marRight w:val="0"/>
          <w:marTop w:val="0"/>
          <w:marBottom w:val="0"/>
          <w:divBdr>
            <w:top w:val="none" w:sz="0" w:space="0" w:color="auto"/>
            <w:left w:val="none" w:sz="0" w:space="0" w:color="auto"/>
            <w:bottom w:val="none" w:sz="0" w:space="0" w:color="auto"/>
            <w:right w:val="none" w:sz="0" w:space="0" w:color="auto"/>
          </w:divBdr>
        </w:div>
        <w:div w:id="1679230232">
          <w:blockQuote w:val="1"/>
          <w:marLeft w:val="0"/>
          <w:marRight w:val="0"/>
          <w:marTop w:val="0"/>
          <w:marBottom w:val="0"/>
          <w:divBdr>
            <w:top w:val="none" w:sz="0" w:space="0" w:color="auto"/>
            <w:left w:val="none" w:sz="0" w:space="0" w:color="auto"/>
            <w:bottom w:val="none" w:sz="0" w:space="0" w:color="auto"/>
            <w:right w:val="none" w:sz="0" w:space="0" w:color="auto"/>
          </w:divBdr>
        </w:div>
        <w:div w:id="29496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5674781">
      <w:bodyDiv w:val="1"/>
      <w:marLeft w:val="0"/>
      <w:marRight w:val="0"/>
      <w:marTop w:val="0"/>
      <w:marBottom w:val="0"/>
      <w:divBdr>
        <w:top w:val="none" w:sz="0" w:space="0" w:color="auto"/>
        <w:left w:val="none" w:sz="0" w:space="0" w:color="auto"/>
        <w:bottom w:val="none" w:sz="0" w:space="0" w:color="auto"/>
        <w:right w:val="none" w:sz="0" w:space="0" w:color="auto"/>
      </w:divBdr>
    </w:div>
    <w:div w:id="582881617">
      <w:bodyDiv w:val="1"/>
      <w:marLeft w:val="0"/>
      <w:marRight w:val="0"/>
      <w:marTop w:val="0"/>
      <w:marBottom w:val="0"/>
      <w:divBdr>
        <w:top w:val="none" w:sz="0" w:space="0" w:color="auto"/>
        <w:left w:val="none" w:sz="0" w:space="0" w:color="auto"/>
        <w:bottom w:val="none" w:sz="0" w:space="0" w:color="auto"/>
        <w:right w:val="none" w:sz="0" w:space="0" w:color="auto"/>
      </w:divBdr>
    </w:div>
    <w:div w:id="777676068">
      <w:bodyDiv w:val="1"/>
      <w:marLeft w:val="0"/>
      <w:marRight w:val="0"/>
      <w:marTop w:val="0"/>
      <w:marBottom w:val="0"/>
      <w:divBdr>
        <w:top w:val="none" w:sz="0" w:space="0" w:color="auto"/>
        <w:left w:val="none" w:sz="0" w:space="0" w:color="auto"/>
        <w:bottom w:val="none" w:sz="0" w:space="0" w:color="auto"/>
        <w:right w:val="none" w:sz="0" w:space="0" w:color="auto"/>
      </w:divBdr>
    </w:div>
    <w:div w:id="1021320038">
      <w:bodyDiv w:val="1"/>
      <w:marLeft w:val="0"/>
      <w:marRight w:val="0"/>
      <w:marTop w:val="0"/>
      <w:marBottom w:val="0"/>
      <w:divBdr>
        <w:top w:val="none" w:sz="0" w:space="0" w:color="auto"/>
        <w:left w:val="none" w:sz="0" w:space="0" w:color="auto"/>
        <w:bottom w:val="none" w:sz="0" w:space="0" w:color="auto"/>
        <w:right w:val="none" w:sz="0" w:space="0" w:color="auto"/>
      </w:divBdr>
    </w:div>
    <w:div w:id="1055395097">
      <w:bodyDiv w:val="1"/>
      <w:marLeft w:val="0"/>
      <w:marRight w:val="0"/>
      <w:marTop w:val="0"/>
      <w:marBottom w:val="0"/>
      <w:divBdr>
        <w:top w:val="none" w:sz="0" w:space="0" w:color="auto"/>
        <w:left w:val="none" w:sz="0" w:space="0" w:color="auto"/>
        <w:bottom w:val="none" w:sz="0" w:space="0" w:color="auto"/>
        <w:right w:val="none" w:sz="0" w:space="0" w:color="auto"/>
      </w:divBdr>
      <w:divsChild>
        <w:div w:id="2044088117">
          <w:marLeft w:val="0"/>
          <w:marRight w:val="0"/>
          <w:marTop w:val="0"/>
          <w:marBottom w:val="0"/>
          <w:divBdr>
            <w:top w:val="none" w:sz="0" w:space="0" w:color="auto"/>
            <w:left w:val="none" w:sz="0" w:space="0" w:color="auto"/>
            <w:bottom w:val="none" w:sz="0" w:space="0" w:color="auto"/>
            <w:right w:val="none" w:sz="0" w:space="0" w:color="auto"/>
          </w:divBdr>
        </w:div>
        <w:div w:id="1286739733">
          <w:marLeft w:val="0"/>
          <w:marRight w:val="0"/>
          <w:marTop w:val="0"/>
          <w:marBottom w:val="0"/>
          <w:divBdr>
            <w:top w:val="none" w:sz="0" w:space="0" w:color="auto"/>
            <w:left w:val="none" w:sz="0" w:space="0" w:color="auto"/>
            <w:bottom w:val="none" w:sz="0" w:space="0" w:color="auto"/>
            <w:right w:val="none" w:sz="0" w:space="0" w:color="auto"/>
          </w:divBdr>
        </w:div>
        <w:div w:id="361326422">
          <w:marLeft w:val="0"/>
          <w:marRight w:val="0"/>
          <w:marTop w:val="0"/>
          <w:marBottom w:val="0"/>
          <w:divBdr>
            <w:top w:val="none" w:sz="0" w:space="0" w:color="auto"/>
            <w:left w:val="none" w:sz="0" w:space="0" w:color="auto"/>
            <w:bottom w:val="none" w:sz="0" w:space="0" w:color="auto"/>
            <w:right w:val="none" w:sz="0" w:space="0" w:color="auto"/>
          </w:divBdr>
        </w:div>
        <w:div w:id="1770081701">
          <w:marLeft w:val="0"/>
          <w:marRight w:val="0"/>
          <w:marTop w:val="0"/>
          <w:marBottom w:val="0"/>
          <w:divBdr>
            <w:top w:val="none" w:sz="0" w:space="0" w:color="auto"/>
            <w:left w:val="none" w:sz="0" w:space="0" w:color="auto"/>
            <w:bottom w:val="none" w:sz="0" w:space="0" w:color="auto"/>
            <w:right w:val="none" w:sz="0" w:space="0" w:color="auto"/>
          </w:divBdr>
        </w:div>
      </w:divsChild>
    </w:div>
    <w:div w:id="1082948359">
      <w:bodyDiv w:val="1"/>
      <w:marLeft w:val="0"/>
      <w:marRight w:val="0"/>
      <w:marTop w:val="0"/>
      <w:marBottom w:val="0"/>
      <w:divBdr>
        <w:top w:val="none" w:sz="0" w:space="0" w:color="auto"/>
        <w:left w:val="none" w:sz="0" w:space="0" w:color="auto"/>
        <w:bottom w:val="none" w:sz="0" w:space="0" w:color="auto"/>
        <w:right w:val="none" w:sz="0" w:space="0" w:color="auto"/>
      </w:divBdr>
    </w:div>
    <w:div w:id="1112552245">
      <w:bodyDiv w:val="1"/>
      <w:marLeft w:val="0"/>
      <w:marRight w:val="0"/>
      <w:marTop w:val="0"/>
      <w:marBottom w:val="0"/>
      <w:divBdr>
        <w:top w:val="none" w:sz="0" w:space="0" w:color="auto"/>
        <w:left w:val="none" w:sz="0" w:space="0" w:color="auto"/>
        <w:bottom w:val="none" w:sz="0" w:space="0" w:color="auto"/>
        <w:right w:val="none" w:sz="0" w:space="0" w:color="auto"/>
      </w:divBdr>
      <w:divsChild>
        <w:div w:id="1927811179">
          <w:marLeft w:val="0"/>
          <w:marRight w:val="0"/>
          <w:marTop w:val="0"/>
          <w:marBottom w:val="0"/>
          <w:divBdr>
            <w:top w:val="none" w:sz="0" w:space="0" w:color="auto"/>
            <w:left w:val="none" w:sz="0" w:space="0" w:color="auto"/>
            <w:bottom w:val="none" w:sz="0" w:space="0" w:color="auto"/>
            <w:right w:val="none" w:sz="0" w:space="0" w:color="auto"/>
          </w:divBdr>
        </w:div>
        <w:div w:id="1418791628">
          <w:marLeft w:val="0"/>
          <w:marRight w:val="0"/>
          <w:marTop w:val="0"/>
          <w:marBottom w:val="0"/>
          <w:divBdr>
            <w:top w:val="none" w:sz="0" w:space="0" w:color="auto"/>
            <w:left w:val="none" w:sz="0" w:space="0" w:color="auto"/>
            <w:bottom w:val="none" w:sz="0" w:space="0" w:color="auto"/>
            <w:right w:val="none" w:sz="0" w:space="0" w:color="auto"/>
          </w:divBdr>
        </w:div>
      </w:divsChild>
    </w:div>
    <w:div w:id="1127703285">
      <w:bodyDiv w:val="1"/>
      <w:marLeft w:val="0"/>
      <w:marRight w:val="0"/>
      <w:marTop w:val="0"/>
      <w:marBottom w:val="0"/>
      <w:divBdr>
        <w:top w:val="none" w:sz="0" w:space="0" w:color="auto"/>
        <w:left w:val="none" w:sz="0" w:space="0" w:color="auto"/>
        <w:bottom w:val="none" w:sz="0" w:space="0" w:color="auto"/>
        <w:right w:val="none" w:sz="0" w:space="0" w:color="auto"/>
      </w:divBdr>
    </w:div>
    <w:div w:id="1133250915">
      <w:bodyDiv w:val="1"/>
      <w:marLeft w:val="0"/>
      <w:marRight w:val="0"/>
      <w:marTop w:val="0"/>
      <w:marBottom w:val="0"/>
      <w:divBdr>
        <w:top w:val="none" w:sz="0" w:space="0" w:color="auto"/>
        <w:left w:val="none" w:sz="0" w:space="0" w:color="auto"/>
        <w:bottom w:val="none" w:sz="0" w:space="0" w:color="auto"/>
        <w:right w:val="none" w:sz="0" w:space="0" w:color="auto"/>
      </w:divBdr>
    </w:div>
    <w:div w:id="1332560930">
      <w:bodyDiv w:val="1"/>
      <w:marLeft w:val="0"/>
      <w:marRight w:val="0"/>
      <w:marTop w:val="0"/>
      <w:marBottom w:val="0"/>
      <w:divBdr>
        <w:top w:val="none" w:sz="0" w:space="0" w:color="auto"/>
        <w:left w:val="none" w:sz="0" w:space="0" w:color="auto"/>
        <w:bottom w:val="none" w:sz="0" w:space="0" w:color="auto"/>
        <w:right w:val="none" w:sz="0" w:space="0" w:color="auto"/>
      </w:divBdr>
      <w:divsChild>
        <w:div w:id="1196314225">
          <w:marLeft w:val="0"/>
          <w:marRight w:val="0"/>
          <w:marTop w:val="960"/>
          <w:marBottom w:val="0"/>
          <w:divBdr>
            <w:top w:val="none" w:sz="0" w:space="0" w:color="auto"/>
            <w:left w:val="none" w:sz="0" w:space="0" w:color="auto"/>
            <w:bottom w:val="none" w:sz="0" w:space="0" w:color="auto"/>
            <w:right w:val="none" w:sz="0" w:space="0" w:color="auto"/>
          </w:divBdr>
          <w:divsChild>
            <w:div w:id="499396430">
              <w:marLeft w:val="0"/>
              <w:marRight w:val="0"/>
              <w:marTop w:val="0"/>
              <w:marBottom w:val="0"/>
              <w:divBdr>
                <w:top w:val="none" w:sz="0" w:space="0" w:color="auto"/>
                <w:left w:val="none" w:sz="0" w:space="0" w:color="auto"/>
                <w:bottom w:val="none" w:sz="0" w:space="0" w:color="auto"/>
                <w:right w:val="none" w:sz="0" w:space="0" w:color="auto"/>
              </w:divBdr>
            </w:div>
            <w:div w:id="1455515637">
              <w:marLeft w:val="0"/>
              <w:marRight w:val="0"/>
              <w:marTop w:val="0"/>
              <w:marBottom w:val="0"/>
              <w:divBdr>
                <w:top w:val="none" w:sz="0" w:space="0" w:color="auto"/>
                <w:left w:val="none" w:sz="0" w:space="0" w:color="auto"/>
                <w:bottom w:val="none" w:sz="0" w:space="0" w:color="auto"/>
                <w:right w:val="none" w:sz="0" w:space="0" w:color="auto"/>
              </w:divBdr>
            </w:div>
          </w:divsChild>
        </w:div>
        <w:div w:id="462043612">
          <w:marLeft w:val="0"/>
          <w:marRight w:val="0"/>
          <w:marTop w:val="0"/>
          <w:marBottom w:val="0"/>
          <w:divBdr>
            <w:top w:val="none" w:sz="0" w:space="0" w:color="auto"/>
            <w:left w:val="none" w:sz="0" w:space="0" w:color="auto"/>
            <w:bottom w:val="none" w:sz="0" w:space="0" w:color="auto"/>
            <w:right w:val="none" w:sz="0" w:space="0" w:color="auto"/>
          </w:divBdr>
          <w:divsChild>
            <w:div w:id="2020083130">
              <w:marLeft w:val="0"/>
              <w:marRight w:val="0"/>
              <w:marTop w:val="0"/>
              <w:marBottom w:val="0"/>
              <w:divBdr>
                <w:top w:val="none" w:sz="0" w:space="0" w:color="auto"/>
                <w:left w:val="none" w:sz="0" w:space="0" w:color="auto"/>
                <w:bottom w:val="none" w:sz="0" w:space="0" w:color="auto"/>
                <w:right w:val="none" w:sz="0" w:space="0" w:color="auto"/>
              </w:divBdr>
              <w:divsChild>
                <w:div w:id="1724599371">
                  <w:marLeft w:val="0"/>
                  <w:marRight w:val="0"/>
                  <w:marTop w:val="0"/>
                  <w:marBottom w:val="0"/>
                  <w:divBdr>
                    <w:top w:val="none" w:sz="0" w:space="0" w:color="auto"/>
                    <w:left w:val="none" w:sz="0" w:space="0" w:color="auto"/>
                    <w:bottom w:val="none" w:sz="0" w:space="0" w:color="auto"/>
                    <w:right w:val="none" w:sz="0" w:space="0" w:color="auto"/>
                  </w:divBdr>
                  <w:divsChild>
                    <w:div w:id="19045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0950">
      <w:bodyDiv w:val="1"/>
      <w:marLeft w:val="0"/>
      <w:marRight w:val="0"/>
      <w:marTop w:val="0"/>
      <w:marBottom w:val="0"/>
      <w:divBdr>
        <w:top w:val="none" w:sz="0" w:space="0" w:color="auto"/>
        <w:left w:val="none" w:sz="0" w:space="0" w:color="auto"/>
        <w:bottom w:val="none" w:sz="0" w:space="0" w:color="auto"/>
        <w:right w:val="none" w:sz="0" w:space="0" w:color="auto"/>
      </w:divBdr>
      <w:divsChild>
        <w:div w:id="696661376">
          <w:marLeft w:val="0"/>
          <w:marRight w:val="0"/>
          <w:marTop w:val="0"/>
          <w:marBottom w:val="0"/>
          <w:divBdr>
            <w:top w:val="none" w:sz="0" w:space="0" w:color="auto"/>
            <w:left w:val="none" w:sz="0" w:space="0" w:color="auto"/>
            <w:bottom w:val="none" w:sz="0" w:space="0" w:color="auto"/>
            <w:right w:val="none" w:sz="0" w:space="0" w:color="auto"/>
          </w:divBdr>
        </w:div>
        <w:div w:id="781073201">
          <w:marLeft w:val="0"/>
          <w:marRight w:val="0"/>
          <w:marTop w:val="0"/>
          <w:marBottom w:val="0"/>
          <w:divBdr>
            <w:top w:val="none" w:sz="0" w:space="0" w:color="auto"/>
            <w:left w:val="none" w:sz="0" w:space="0" w:color="auto"/>
            <w:bottom w:val="none" w:sz="0" w:space="0" w:color="auto"/>
            <w:right w:val="none" w:sz="0" w:space="0" w:color="auto"/>
          </w:divBdr>
        </w:div>
      </w:divsChild>
    </w:div>
    <w:div w:id="1506357549">
      <w:bodyDiv w:val="1"/>
      <w:marLeft w:val="0"/>
      <w:marRight w:val="0"/>
      <w:marTop w:val="0"/>
      <w:marBottom w:val="0"/>
      <w:divBdr>
        <w:top w:val="none" w:sz="0" w:space="0" w:color="auto"/>
        <w:left w:val="none" w:sz="0" w:space="0" w:color="auto"/>
        <w:bottom w:val="none" w:sz="0" w:space="0" w:color="auto"/>
        <w:right w:val="none" w:sz="0" w:space="0" w:color="auto"/>
      </w:divBdr>
      <w:divsChild>
        <w:div w:id="677586422">
          <w:marLeft w:val="0"/>
          <w:marRight w:val="0"/>
          <w:marTop w:val="0"/>
          <w:marBottom w:val="0"/>
          <w:divBdr>
            <w:top w:val="none" w:sz="0" w:space="0" w:color="auto"/>
            <w:left w:val="none" w:sz="0" w:space="0" w:color="auto"/>
            <w:bottom w:val="none" w:sz="0" w:space="0" w:color="auto"/>
            <w:right w:val="none" w:sz="0" w:space="0" w:color="auto"/>
          </w:divBdr>
        </w:div>
      </w:divsChild>
    </w:div>
    <w:div w:id="1573463535">
      <w:bodyDiv w:val="1"/>
      <w:marLeft w:val="0"/>
      <w:marRight w:val="0"/>
      <w:marTop w:val="0"/>
      <w:marBottom w:val="0"/>
      <w:divBdr>
        <w:top w:val="none" w:sz="0" w:space="0" w:color="auto"/>
        <w:left w:val="none" w:sz="0" w:space="0" w:color="auto"/>
        <w:bottom w:val="none" w:sz="0" w:space="0" w:color="auto"/>
        <w:right w:val="none" w:sz="0" w:space="0" w:color="auto"/>
      </w:divBdr>
    </w:div>
    <w:div w:id="1673407762">
      <w:bodyDiv w:val="1"/>
      <w:marLeft w:val="0"/>
      <w:marRight w:val="0"/>
      <w:marTop w:val="0"/>
      <w:marBottom w:val="0"/>
      <w:divBdr>
        <w:top w:val="none" w:sz="0" w:space="0" w:color="auto"/>
        <w:left w:val="none" w:sz="0" w:space="0" w:color="auto"/>
        <w:bottom w:val="none" w:sz="0" w:space="0" w:color="auto"/>
        <w:right w:val="none" w:sz="0" w:space="0" w:color="auto"/>
      </w:divBdr>
    </w:div>
    <w:div w:id="1676346217">
      <w:bodyDiv w:val="1"/>
      <w:marLeft w:val="0"/>
      <w:marRight w:val="0"/>
      <w:marTop w:val="0"/>
      <w:marBottom w:val="0"/>
      <w:divBdr>
        <w:top w:val="none" w:sz="0" w:space="0" w:color="auto"/>
        <w:left w:val="none" w:sz="0" w:space="0" w:color="auto"/>
        <w:bottom w:val="none" w:sz="0" w:space="0" w:color="auto"/>
        <w:right w:val="none" w:sz="0" w:space="0" w:color="auto"/>
      </w:divBdr>
    </w:div>
    <w:div w:id="1683360866">
      <w:bodyDiv w:val="1"/>
      <w:marLeft w:val="0"/>
      <w:marRight w:val="0"/>
      <w:marTop w:val="0"/>
      <w:marBottom w:val="0"/>
      <w:divBdr>
        <w:top w:val="none" w:sz="0" w:space="0" w:color="auto"/>
        <w:left w:val="none" w:sz="0" w:space="0" w:color="auto"/>
        <w:bottom w:val="none" w:sz="0" w:space="0" w:color="auto"/>
        <w:right w:val="none" w:sz="0" w:space="0" w:color="auto"/>
      </w:divBdr>
    </w:div>
    <w:div w:id="1801456736">
      <w:bodyDiv w:val="1"/>
      <w:marLeft w:val="0"/>
      <w:marRight w:val="0"/>
      <w:marTop w:val="0"/>
      <w:marBottom w:val="0"/>
      <w:divBdr>
        <w:top w:val="none" w:sz="0" w:space="0" w:color="auto"/>
        <w:left w:val="none" w:sz="0" w:space="0" w:color="auto"/>
        <w:bottom w:val="none" w:sz="0" w:space="0" w:color="auto"/>
        <w:right w:val="none" w:sz="0" w:space="0" w:color="auto"/>
      </w:divBdr>
    </w:div>
    <w:div w:id="1877960497">
      <w:bodyDiv w:val="1"/>
      <w:marLeft w:val="0"/>
      <w:marRight w:val="0"/>
      <w:marTop w:val="0"/>
      <w:marBottom w:val="0"/>
      <w:divBdr>
        <w:top w:val="none" w:sz="0" w:space="0" w:color="auto"/>
        <w:left w:val="none" w:sz="0" w:space="0" w:color="auto"/>
        <w:bottom w:val="none" w:sz="0" w:space="0" w:color="auto"/>
        <w:right w:val="none" w:sz="0" w:space="0" w:color="auto"/>
      </w:divBdr>
    </w:div>
    <w:div w:id="1888757592">
      <w:bodyDiv w:val="1"/>
      <w:marLeft w:val="0"/>
      <w:marRight w:val="0"/>
      <w:marTop w:val="0"/>
      <w:marBottom w:val="0"/>
      <w:divBdr>
        <w:top w:val="none" w:sz="0" w:space="0" w:color="auto"/>
        <w:left w:val="none" w:sz="0" w:space="0" w:color="auto"/>
        <w:bottom w:val="none" w:sz="0" w:space="0" w:color="auto"/>
        <w:right w:val="none" w:sz="0" w:space="0" w:color="auto"/>
      </w:divBdr>
    </w:div>
    <w:div w:id="1951625855">
      <w:bodyDiv w:val="1"/>
      <w:marLeft w:val="0"/>
      <w:marRight w:val="0"/>
      <w:marTop w:val="0"/>
      <w:marBottom w:val="0"/>
      <w:divBdr>
        <w:top w:val="none" w:sz="0" w:space="0" w:color="auto"/>
        <w:left w:val="none" w:sz="0" w:space="0" w:color="auto"/>
        <w:bottom w:val="none" w:sz="0" w:space="0" w:color="auto"/>
        <w:right w:val="none" w:sz="0" w:space="0" w:color="auto"/>
      </w:divBdr>
    </w:div>
    <w:div w:id="2025592493">
      <w:bodyDiv w:val="1"/>
      <w:marLeft w:val="0"/>
      <w:marRight w:val="0"/>
      <w:marTop w:val="0"/>
      <w:marBottom w:val="0"/>
      <w:divBdr>
        <w:top w:val="none" w:sz="0" w:space="0" w:color="auto"/>
        <w:left w:val="none" w:sz="0" w:space="0" w:color="auto"/>
        <w:bottom w:val="none" w:sz="0" w:space="0" w:color="auto"/>
        <w:right w:val="none" w:sz="0" w:space="0" w:color="auto"/>
      </w:divBdr>
    </w:div>
    <w:div w:id="20295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slideshare.net/MarceloC2/aula-09-aula-de-redacao-editorial-ok?qid=fe88b035-2748-4589-a663-224a0883d3ec&amp;v=&amp;b=&amp;from_search=1"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hojeemdia.com.br/opini%C3%A3o/colunas/editorial-1.334042/o-cuidado-para-iniciar-a-retomada-1.78208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jornalasemana.net/outros/editorial/o_lado_bom_das_coisas/1526"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odamateria.com.br/texto-editorial/" TargetMode="Externa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5A4E-4018-41FC-96D1-3B3A89BD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11087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Brunno Antonelle Vieira Costa</dc:creator>
  <cp:keywords/>
  <dc:description/>
  <cp:lastModifiedBy>Alessandra Oliveira de Almeida Costa</cp:lastModifiedBy>
  <cp:revision>3</cp:revision>
  <cp:lastPrinted>2019-10-18T13:11:00Z</cp:lastPrinted>
  <dcterms:created xsi:type="dcterms:W3CDTF">2020-04-27T15:11:00Z</dcterms:created>
  <dcterms:modified xsi:type="dcterms:W3CDTF">2020-04-30T11:29:00Z</dcterms:modified>
</cp:coreProperties>
</file>