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0" w:type="auto"/>
        <w:tblLook w:val="04A0" w:firstRow="1" w:lastRow="0" w:firstColumn="1" w:lastColumn="0" w:noHBand="0" w:noVBand="1"/>
      </w:tblPr>
      <w:tblGrid>
        <w:gridCol w:w="1129"/>
        <w:gridCol w:w="1275"/>
        <w:gridCol w:w="5672"/>
        <w:gridCol w:w="2687"/>
      </w:tblGrid>
      <w:tr w:rsidR="00CF0E2D" w:rsidRPr="003D4285" w:rsidTr="00AA6970">
        <w:tc>
          <w:tcPr>
            <w:tcW w:w="10763" w:type="dxa"/>
            <w:gridSpan w:val="4"/>
          </w:tcPr>
          <w:p w:rsidR="00CF0E2D" w:rsidRDefault="00CF0E2D" w:rsidP="00AA6970">
            <w:pPr>
              <w:jc w:val="right"/>
              <w:rPr>
                <w:b/>
                <w:bCs/>
              </w:rPr>
            </w:pPr>
            <w:r>
              <w:rPr>
                <w:noProof/>
              </w:rPr>
              <w:drawing>
                <wp:anchor distT="0" distB="0" distL="114300" distR="114300" simplePos="0" relativeHeight="251676672" behindDoc="0" locked="0" layoutInCell="1" allowOverlap="1" wp14:anchorId="437A0461" wp14:editId="3B06DC53">
                  <wp:simplePos x="0" y="0"/>
                  <wp:positionH relativeFrom="column">
                    <wp:posOffset>1930400</wp:posOffset>
                  </wp:positionH>
                  <wp:positionV relativeFrom="paragraph">
                    <wp:posOffset>57785</wp:posOffset>
                  </wp:positionV>
                  <wp:extent cx="3038727" cy="634097"/>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38727" cy="634097"/>
                          </a:xfrm>
                          <a:prstGeom prst="rect">
                            <a:avLst/>
                          </a:prstGeom>
                        </pic:spPr>
                      </pic:pic>
                    </a:graphicData>
                  </a:graphic>
                  <wp14:sizeRelH relativeFrom="margin">
                    <wp14:pctWidth>0</wp14:pctWidth>
                  </wp14:sizeRelH>
                  <wp14:sizeRelV relativeFrom="margin">
                    <wp14:pctHeight>0</wp14:pctHeight>
                  </wp14:sizeRelV>
                </wp:anchor>
              </w:drawing>
            </w:r>
          </w:p>
          <w:p w:rsidR="00CF0E2D" w:rsidRDefault="00CF0E2D" w:rsidP="00AA6970">
            <w:pPr>
              <w:jc w:val="right"/>
              <w:rPr>
                <w:b/>
                <w:bCs/>
              </w:rPr>
            </w:pPr>
          </w:p>
          <w:p w:rsidR="00CF0E2D" w:rsidRDefault="00CF0E2D" w:rsidP="00AA6970">
            <w:pPr>
              <w:rPr>
                <w:b/>
                <w:bCs/>
              </w:rPr>
            </w:pPr>
          </w:p>
          <w:p w:rsidR="00CF0E2D" w:rsidRDefault="00CF0E2D" w:rsidP="00AA6970">
            <w:pPr>
              <w:rPr>
                <w:b/>
                <w:bCs/>
              </w:rPr>
            </w:pPr>
          </w:p>
          <w:p w:rsidR="00CF0E2D" w:rsidRPr="00EB191F" w:rsidRDefault="00CF0E2D" w:rsidP="00AA6970">
            <w:pPr>
              <w:jc w:val="center"/>
              <w:rPr>
                <w:b/>
                <w:bCs/>
              </w:rPr>
            </w:pPr>
            <w:r>
              <w:rPr>
                <w:b/>
                <w:bCs/>
              </w:rPr>
              <w:t>3ª E 4ª SEMANAS – 2º CORTE</w:t>
            </w:r>
          </w:p>
        </w:tc>
      </w:tr>
      <w:tr w:rsidR="00CF0E2D" w:rsidRPr="003D4285" w:rsidTr="00AA6970">
        <w:tc>
          <w:tcPr>
            <w:tcW w:w="1129" w:type="dxa"/>
          </w:tcPr>
          <w:p w:rsidR="00CF0E2D" w:rsidRPr="00EB191F" w:rsidRDefault="00CF0E2D" w:rsidP="00AA6970">
            <w:pPr>
              <w:jc w:val="both"/>
              <w:rPr>
                <w:bCs/>
              </w:rPr>
            </w:pPr>
            <w:r w:rsidRPr="00EB191F">
              <w:rPr>
                <w:bCs/>
              </w:rPr>
              <w:t>Nome:</w:t>
            </w:r>
          </w:p>
        </w:tc>
        <w:tc>
          <w:tcPr>
            <w:tcW w:w="6947" w:type="dxa"/>
            <w:gridSpan w:val="2"/>
          </w:tcPr>
          <w:p w:rsidR="00CF0E2D" w:rsidRPr="00EB191F" w:rsidRDefault="00CF0E2D" w:rsidP="00AA6970">
            <w:pPr>
              <w:jc w:val="both"/>
              <w:rPr>
                <w:b/>
                <w:bCs/>
              </w:rPr>
            </w:pPr>
          </w:p>
        </w:tc>
        <w:tc>
          <w:tcPr>
            <w:tcW w:w="2687" w:type="dxa"/>
          </w:tcPr>
          <w:p w:rsidR="00CF0E2D" w:rsidRPr="00EB191F" w:rsidRDefault="00CF0E2D" w:rsidP="00AA6970">
            <w:pPr>
              <w:jc w:val="both"/>
              <w:rPr>
                <w:bCs/>
              </w:rPr>
            </w:pPr>
            <w:r w:rsidRPr="00EB191F">
              <w:rPr>
                <w:bCs/>
              </w:rPr>
              <w:t>Data: ___/___/2020</w:t>
            </w:r>
          </w:p>
        </w:tc>
      </w:tr>
      <w:tr w:rsidR="00CF0E2D" w:rsidRPr="003D4285" w:rsidTr="00AA6970">
        <w:tc>
          <w:tcPr>
            <w:tcW w:w="2404" w:type="dxa"/>
            <w:gridSpan w:val="2"/>
          </w:tcPr>
          <w:p w:rsidR="00CF0E2D" w:rsidRPr="00EB191F" w:rsidRDefault="00CF0E2D" w:rsidP="00AA6970">
            <w:pPr>
              <w:jc w:val="both"/>
              <w:rPr>
                <w:bCs/>
              </w:rPr>
            </w:pPr>
            <w:r w:rsidRPr="00EB191F">
              <w:rPr>
                <w:bCs/>
              </w:rPr>
              <w:t>Unidade Escolar:</w:t>
            </w:r>
          </w:p>
        </w:tc>
        <w:tc>
          <w:tcPr>
            <w:tcW w:w="5672" w:type="dxa"/>
          </w:tcPr>
          <w:p w:rsidR="00CF0E2D" w:rsidRPr="00EB191F" w:rsidRDefault="00CF0E2D" w:rsidP="00AA6970">
            <w:pPr>
              <w:jc w:val="both"/>
              <w:rPr>
                <w:b/>
                <w:bCs/>
              </w:rPr>
            </w:pPr>
          </w:p>
        </w:tc>
        <w:tc>
          <w:tcPr>
            <w:tcW w:w="2687" w:type="dxa"/>
          </w:tcPr>
          <w:p w:rsidR="00CF0E2D" w:rsidRPr="00EB191F" w:rsidRDefault="00CF0E2D" w:rsidP="00AA6970">
            <w:pPr>
              <w:jc w:val="both"/>
              <w:rPr>
                <w:bCs/>
              </w:rPr>
            </w:pPr>
            <w:r>
              <w:rPr>
                <w:bCs/>
              </w:rPr>
              <w:t>Ano: 9</w:t>
            </w:r>
            <w:r w:rsidRPr="00EB191F">
              <w:rPr>
                <w:bCs/>
              </w:rPr>
              <w:t xml:space="preserve">º </w:t>
            </w:r>
          </w:p>
        </w:tc>
      </w:tr>
      <w:tr w:rsidR="00CF0E2D" w:rsidRPr="003D4285" w:rsidTr="00AA6970">
        <w:trPr>
          <w:trHeight w:val="284"/>
        </w:trPr>
        <w:tc>
          <w:tcPr>
            <w:tcW w:w="10763" w:type="dxa"/>
            <w:gridSpan w:val="4"/>
          </w:tcPr>
          <w:p w:rsidR="00CF0E2D" w:rsidRPr="00EB191F" w:rsidRDefault="00CF0E2D" w:rsidP="00AA6970">
            <w:pPr>
              <w:jc w:val="both"/>
              <w:rPr>
                <w:bCs/>
              </w:rPr>
            </w:pPr>
            <w:r w:rsidRPr="00EB191F">
              <w:rPr>
                <w:bCs/>
              </w:rPr>
              <w:t>Componente Curricular: Ciências</w:t>
            </w:r>
            <w:r>
              <w:rPr>
                <w:bCs/>
              </w:rPr>
              <w:t xml:space="preserve"> da Natureza</w:t>
            </w:r>
          </w:p>
        </w:tc>
      </w:tr>
      <w:tr w:rsidR="00CF0E2D" w:rsidRPr="003D4285" w:rsidTr="00AA6970">
        <w:tblPrEx>
          <w:tblCellMar>
            <w:left w:w="70" w:type="dxa"/>
            <w:right w:w="70" w:type="dxa"/>
          </w:tblCellMar>
          <w:tblLook w:val="0000" w:firstRow="0" w:lastRow="0" w:firstColumn="0" w:lastColumn="0" w:noHBand="0" w:noVBand="0"/>
        </w:tblPrEx>
        <w:trPr>
          <w:trHeight w:val="274"/>
        </w:trPr>
        <w:tc>
          <w:tcPr>
            <w:tcW w:w="10763" w:type="dxa"/>
            <w:gridSpan w:val="4"/>
          </w:tcPr>
          <w:p w:rsidR="00CF0E2D" w:rsidRPr="00991FCC" w:rsidRDefault="00CF0E2D" w:rsidP="00AA6970">
            <w:pPr>
              <w:ind w:left="-5"/>
              <w:jc w:val="both"/>
              <w:rPr>
                <w:bCs/>
              </w:rPr>
            </w:pPr>
            <w:r w:rsidRPr="00991FCC">
              <w:rPr>
                <w:bCs/>
              </w:rPr>
              <w:t xml:space="preserve">Tema/ Conhecimento do Conhecimento: </w:t>
            </w:r>
            <w:r w:rsidRPr="00F1342C">
              <w:rPr>
                <w:bCs/>
              </w:rPr>
              <w:t>Aspectos quantitativos das transformações químicas</w:t>
            </w:r>
            <w:r>
              <w:rPr>
                <w:bCs/>
              </w:rPr>
              <w:t>.</w:t>
            </w:r>
          </w:p>
        </w:tc>
      </w:tr>
      <w:tr w:rsidR="00CF0E2D" w:rsidRPr="003D4285" w:rsidTr="00AA6970">
        <w:tblPrEx>
          <w:tblCellMar>
            <w:left w:w="70" w:type="dxa"/>
            <w:right w:w="70" w:type="dxa"/>
          </w:tblCellMar>
          <w:tblLook w:val="0000" w:firstRow="0" w:lastRow="0" w:firstColumn="0" w:lastColumn="0" w:noHBand="0" w:noVBand="0"/>
        </w:tblPrEx>
        <w:trPr>
          <w:trHeight w:val="408"/>
        </w:trPr>
        <w:tc>
          <w:tcPr>
            <w:tcW w:w="10763" w:type="dxa"/>
            <w:gridSpan w:val="4"/>
          </w:tcPr>
          <w:p w:rsidR="00CF0E2D" w:rsidRPr="00991FCC" w:rsidRDefault="00CF0E2D" w:rsidP="00AA6970">
            <w:pPr>
              <w:jc w:val="both"/>
              <w:rPr>
                <w:bCs/>
              </w:rPr>
            </w:pPr>
            <w:r w:rsidRPr="00991FCC">
              <w:rPr>
                <w:bCs/>
              </w:rPr>
              <w:t>Habilidade:</w:t>
            </w:r>
            <w:r>
              <w:rPr>
                <w:bCs/>
              </w:rPr>
              <w:t xml:space="preserve"> </w:t>
            </w:r>
            <w:r w:rsidRPr="00F1342C">
              <w:rPr>
                <w:bCs/>
              </w:rPr>
              <w:t>(EF09CI03) Identificar modelos que descrevem a estrutura da matéria (constituição do átomo e composição de moléculas simples) e reconhecer sua evolução histórica.</w:t>
            </w:r>
          </w:p>
        </w:tc>
      </w:tr>
    </w:tbl>
    <w:p w:rsidR="00CF0E2D" w:rsidRDefault="00CF0E2D" w:rsidP="00CA6174">
      <w:pPr>
        <w:jc w:val="both"/>
      </w:pPr>
    </w:p>
    <w:p w:rsidR="00C0366C" w:rsidRDefault="00A85433" w:rsidP="00CA6174">
      <w:pPr>
        <w:jc w:val="both"/>
      </w:pPr>
      <w:r>
        <w:rPr>
          <w:noProof/>
        </w:rPr>
        <mc:AlternateContent>
          <mc:Choice Requires="wps">
            <w:drawing>
              <wp:anchor distT="0" distB="0" distL="114300" distR="114300" simplePos="0" relativeHeight="251667456" behindDoc="0" locked="0" layoutInCell="1" allowOverlap="1">
                <wp:simplePos x="0" y="0"/>
                <wp:positionH relativeFrom="column">
                  <wp:posOffset>744478</wp:posOffset>
                </wp:positionH>
                <wp:positionV relativeFrom="paragraph">
                  <wp:posOffset>-1641</wp:posOffset>
                </wp:positionV>
                <wp:extent cx="5314384" cy="271604"/>
                <wp:effectExtent l="0" t="0" r="6985" b="8255"/>
                <wp:wrapNone/>
                <wp:docPr id="7" name="Caixa de Texto 7"/>
                <wp:cNvGraphicFramePr/>
                <a:graphic xmlns:a="http://schemas.openxmlformats.org/drawingml/2006/main">
                  <a:graphicData uri="http://schemas.microsoft.com/office/word/2010/wordprocessingShape">
                    <wps:wsp>
                      <wps:cNvSpPr txBox="1"/>
                      <wps:spPr>
                        <a:xfrm>
                          <a:off x="0" y="0"/>
                          <a:ext cx="5314384" cy="271604"/>
                        </a:xfrm>
                        <a:prstGeom prst="rect">
                          <a:avLst/>
                        </a:prstGeom>
                        <a:ln>
                          <a:solidFill>
                            <a:srgbClr val="00B050"/>
                          </a:solidFill>
                        </a:ln>
                      </wps:spPr>
                      <wps:style>
                        <a:lnRef idx="2">
                          <a:schemeClr val="accent2"/>
                        </a:lnRef>
                        <a:fillRef idx="1">
                          <a:schemeClr val="lt1"/>
                        </a:fillRef>
                        <a:effectRef idx="0">
                          <a:schemeClr val="accent2"/>
                        </a:effectRef>
                        <a:fontRef idx="minor">
                          <a:schemeClr val="dk1"/>
                        </a:fontRef>
                      </wps:style>
                      <wps:txbx>
                        <w:txbxContent>
                          <w:p w:rsidR="00643A48" w:rsidRPr="00643A48" w:rsidRDefault="00643A48" w:rsidP="00643A48">
                            <w:pPr>
                              <w:pStyle w:val="NormalWeb"/>
                              <w:shd w:val="clear" w:color="auto" w:fill="FFFFFF"/>
                              <w:spacing w:line="276" w:lineRule="auto"/>
                              <w:ind w:right="141"/>
                              <w:jc w:val="center"/>
                              <w:rPr>
                                <w:b/>
                                <w:bCs/>
                                <w:color w:val="000000" w:themeColor="text1"/>
                              </w:rPr>
                            </w:pPr>
                            <w:r w:rsidRPr="00643A48">
                              <w:rPr>
                                <w:b/>
                                <w:bCs/>
                                <w:color w:val="000000" w:themeColor="text1"/>
                              </w:rPr>
                              <w:t>ÁTOMO E ESTRUTURA DA MATÉRIA</w:t>
                            </w:r>
                          </w:p>
                          <w:p w:rsidR="00A85433" w:rsidRDefault="00A854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7" o:spid="_x0000_s1026" type="#_x0000_t202" style="position:absolute;left:0;text-align:left;margin-left:58.6pt;margin-top:-.15pt;width:418.45pt;height:2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" fillcolor="white [3201]" strokecolor="#00b050" strokeweight="1pt">
                <v:textbox>
                  <w:txbxContent>
                    <w:p w:rsidR="00643A48" w:rsidRPr="00643A48" w:rsidRDefault="00643A48" w:rsidP="00643A48">
                      <w:pPr>
                        <w:pStyle w:val="NormalWeb"/>
                        <w:shd w:val="clear" w:color="auto" w:fill="FFFFFF"/>
                        <w:spacing w:line="276" w:lineRule="auto"/>
                        <w:ind w:right="141"/>
                        <w:jc w:val="center"/>
                        <w:rPr>
                          <w:b/>
                          <w:bCs/>
                          <w:color w:val="000000" w:themeColor="text1"/>
                        </w:rPr>
                      </w:pPr>
                      <w:r w:rsidRPr="00643A48">
                        <w:rPr>
                          <w:b/>
                          <w:bCs/>
                          <w:color w:val="000000" w:themeColor="text1"/>
                        </w:rPr>
                        <w:t>ÁTOMO E ESTRUTURA DA MATÉRIA</w:t>
                      </w:r>
                    </w:p>
                    <w:p w:rsidR="00A85433" w:rsidRDefault="00A85433"/>
                  </w:txbxContent>
                </v:textbox>
              </v:shape>
            </w:pict>
          </mc:Fallback>
        </mc:AlternateContent>
      </w:r>
    </w:p>
    <w:p w:rsidR="00A85433" w:rsidRDefault="00A85433" w:rsidP="00C0366C"/>
    <w:p w:rsidR="00643A48" w:rsidRPr="00643A48" w:rsidRDefault="00643A48" w:rsidP="00EC519A">
      <w:pPr>
        <w:pStyle w:val="NormalWeb"/>
        <w:shd w:val="clear" w:color="auto" w:fill="FFFFFF"/>
        <w:snapToGrid w:val="0"/>
        <w:spacing w:before="0" w:beforeAutospacing="0" w:after="0" w:afterAutospacing="0"/>
        <w:ind w:left="142" w:right="142" w:firstLine="425"/>
        <w:jc w:val="both"/>
        <w:rPr>
          <w:color w:val="000000" w:themeColor="text1"/>
        </w:rPr>
      </w:pPr>
      <w:r w:rsidRPr="00643A48">
        <w:rPr>
          <w:color w:val="000000" w:themeColor="text1"/>
        </w:rPr>
        <w:t xml:space="preserve">Todas as coisas existentes na natureza são constituídas de átomos (unidade básica de formação das moléculas), a menor estrutura que representa as propriedades físicas e químicas dos elementos ou suas combinações. A estrutura de um átomo e o Sistema Solar é semelhante, pois consideramos que o núcleo do átomo fica concentrado na massa, assim como o Sol; e as partículas girando ao seu redor, denominadas elétrons, são equivalentes aos planetas. Como o Sistema Solar, o átomo possui grandes espaços vazios, que podem ser atravessados por partículas menores do que ele. </w:t>
      </w:r>
    </w:p>
    <w:p w:rsidR="00643A48" w:rsidRPr="00643A48" w:rsidRDefault="00643A48" w:rsidP="00EC519A">
      <w:pPr>
        <w:pStyle w:val="NormalWeb"/>
        <w:shd w:val="clear" w:color="auto" w:fill="FFFFFF"/>
        <w:snapToGrid w:val="0"/>
        <w:spacing w:before="0" w:beforeAutospacing="0" w:after="0" w:afterAutospacing="0"/>
        <w:ind w:left="142" w:right="142" w:firstLine="425"/>
        <w:jc w:val="both"/>
        <w:rPr>
          <w:color w:val="000000" w:themeColor="text1"/>
        </w:rPr>
      </w:pPr>
      <w:r w:rsidRPr="00643A48">
        <w:rPr>
          <w:color w:val="000000" w:themeColor="text1"/>
        </w:rPr>
        <w:t xml:space="preserve">John </w:t>
      </w:r>
      <w:r w:rsidRPr="001D7888">
        <w:rPr>
          <w:b/>
          <w:bCs/>
          <w:color w:val="000000" w:themeColor="text1"/>
        </w:rPr>
        <w:t xml:space="preserve">Dalton </w:t>
      </w:r>
      <w:r w:rsidRPr="00643A48">
        <w:rPr>
          <w:color w:val="000000" w:themeColor="text1"/>
        </w:rPr>
        <w:t>(1808) propôs a Teoria Atômica. A matéria é constituída de partículas minúsculas chamadas átomos. O átomo é a menor partícula de um elemento que participa de uma reação química. É indivisível e não pode ser criado ou destruído. Átomos de um mesmo elemento são idênticos em todos os aspectos.</w:t>
      </w:r>
    </w:p>
    <w:p w:rsidR="00643A48" w:rsidRPr="00643A48" w:rsidRDefault="00643A48" w:rsidP="00EC519A">
      <w:pPr>
        <w:pStyle w:val="NormalWeb"/>
        <w:shd w:val="clear" w:color="auto" w:fill="FFFFFF"/>
        <w:snapToGrid w:val="0"/>
        <w:spacing w:before="0" w:beforeAutospacing="0" w:after="0" w:afterAutospacing="0"/>
        <w:ind w:left="142" w:right="142" w:firstLine="425"/>
        <w:jc w:val="both"/>
        <w:rPr>
          <w:color w:val="000000" w:themeColor="text1"/>
        </w:rPr>
      </w:pPr>
      <w:r w:rsidRPr="00643A48">
        <w:rPr>
          <w:color w:val="000000" w:themeColor="text1"/>
        </w:rPr>
        <w:t xml:space="preserve">J. J. </w:t>
      </w:r>
      <w:r w:rsidRPr="001D7888">
        <w:rPr>
          <w:b/>
          <w:bCs/>
          <w:color w:val="000000" w:themeColor="text1"/>
        </w:rPr>
        <w:t>Thomson</w:t>
      </w:r>
      <w:r w:rsidRPr="00643A48">
        <w:rPr>
          <w:color w:val="000000" w:themeColor="text1"/>
        </w:rPr>
        <w:t xml:space="preserve"> (1897) descobriu os elétrons em experimentos do Raio Catodo. Para Thomson, os átomos são divisíveis e contêm minúsculas partículas com carga negativa chamada elétrons. </w:t>
      </w:r>
    </w:p>
    <w:p w:rsidR="00B61A1D" w:rsidRDefault="00B61A1D" w:rsidP="00EC519A">
      <w:pPr>
        <w:pStyle w:val="NormalWeb"/>
        <w:shd w:val="clear" w:color="auto" w:fill="FFFFFF"/>
        <w:snapToGrid w:val="0"/>
        <w:spacing w:before="0" w:beforeAutospacing="0" w:after="0" w:afterAutospacing="0"/>
        <w:ind w:left="142" w:right="142" w:firstLine="425"/>
        <w:jc w:val="both"/>
        <w:rPr>
          <w:color w:val="000000" w:themeColor="text1"/>
        </w:rPr>
      </w:pPr>
      <w:r>
        <w:rPr>
          <w:noProof/>
        </w:rPr>
        <w:drawing>
          <wp:anchor distT="0" distB="0" distL="114300" distR="114300" simplePos="0" relativeHeight="251668480" behindDoc="1" locked="0" layoutInCell="1" allowOverlap="1">
            <wp:simplePos x="0" y="0"/>
            <wp:positionH relativeFrom="column">
              <wp:posOffset>4384040</wp:posOffset>
            </wp:positionH>
            <wp:positionV relativeFrom="paragraph">
              <wp:posOffset>489585</wp:posOffset>
            </wp:positionV>
            <wp:extent cx="2367805" cy="1739800"/>
            <wp:effectExtent l="0" t="0" r="0" b="0"/>
            <wp:wrapNone/>
            <wp:docPr id="10" name="Imagem 10" descr="Modelo atÃ´mico de Rutherford-B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delo atÃ´mico de Rutherford-Boh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7805" cy="17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3A48" w:rsidRPr="00643A48">
        <w:rPr>
          <w:color w:val="000000" w:themeColor="text1"/>
        </w:rPr>
        <w:t xml:space="preserve">E. </w:t>
      </w:r>
      <w:r w:rsidR="00643A48" w:rsidRPr="001D7888">
        <w:rPr>
          <w:b/>
          <w:bCs/>
          <w:color w:val="000000" w:themeColor="text1"/>
        </w:rPr>
        <w:t>Goldstein</w:t>
      </w:r>
      <w:r w:rsidR="00643A48" w:rsidRPr="00643A48">
        <w:rPr>
          <w:color w:val="000000" w:themeColor="text1"/>
        </w:rPr>
        <w:t xml:space="preserve"> (1900) descobriu os prótons em experimentos do Raio Ânodo. De acordo com Goldstein, os átomos contêm minúsculas partículas com carga positiva, chamadas prótons, assim devem conter partículas positivas para que sejam eletricamente neutros.</w:t>
      </w:r>
    </w:p>
    <w:p w:rsidR="00643A48" w:rsidRPr="00B61A1D" w:rsidRDefault="00643A48" w:rsidP="00EC519A">
      <w:pPr>
        <w:pStyle w:val="NormalWeb"/>
        <w:shd w:val="clear" w:color="auto" w:fill="FFFFFF"/>
        <w:snapToGrid w:val="0"/>
        <w:spacing w:before="0" w:beforeAutospacing="0" w:after="0" w:afterAutospacing="0"/>
        <w:ind w:left="142" w:right="4110" w:firstLine="425"/>
        <w:jc w:val="both"/>
        <w:rPr>
          <w:color w:val="000000" w:themeColor="text1"/>
        </w:rPr>
      </w:pPr>
      <w:r w:rsidRPr="00643A48">
        <w:rPr>
          <w:color w:val="000000" w:themeColor="text1"/>
        </w:rPr>
        <w:t xml:space="preserve">E. </w:t>
      </w:r>
      <w:r w:rsidRPr="001D7888">
        <w:rPr>
          <w:b/>
          <w:bCs/>
          <w:color w:val="000000" w:themeColor="text1"/>
        </w:rPr>
        <w:t>Rutherford</w:t>
      </w:r>
      <w:r w:rsidRPr="00643A48">
        <w:rPr>
          <w:color w:val="000000" w:themeColor="text1"/>
        </w:rPr>
        <w:t xml:space="preserve"> (1911) descobriu o núcleo (seus experimentos </w:t>
      </w:r>
      <w:r w:rsidR="00B61A1D">
        <w:fldChar w:fldCharType="begin"/>
      </w:r>
      <w:r w:rsidR="00A66C7A">
        <w:instrText xml:space="preserve"> INCLUDEPICTURE "C:\\var\\folders\\b8\\skmwmw_d01q1nng5d_g8bfc80000gn\\T\\com.microsoft.Word\\WebArchiveCopyPasteTempFiles\\modelo-atomico.jpg" \* MERGEFORMAT </w:instrText>
      </w:r>
      <w:r w:rsidR="00B61A1D">
        <w:fldChar w:fldCharType="end"/>
      </w:r>
      <w:r w:rsidRPr="00643A48">
        <w:rPr>
          <w:color w:val="000000" w:themeColor="text1"/>
        </w:rPr>
        <w:t xml:space="preserve">provaram que o átomo possui um corpo altamente carregado positivamente em seu centro chamado núcleo) e propôs a base para a estrutura atômica moderna por meio de seu experimento do desvio da partícula alfa. Os átomos são compostos de duas partes: o núcleo e a parte </w:t>
      </w:r>
      <w:proofErr w:type="spellStart"/>
      <w:r w:rsidRPr="00643A48">
        <w:rPr>
          <w:color w:val="000000" w:themeColor="text1"/>
        </w:rPr>
        <w:t>extranuclear</w:t>
      </w:r>
      <w:proofErr w:type="spellEnd"/>
      <w:r w:rsidRPr="00643A48">
        <w:rPr>
          <w:color w:val="000000" w:themeColor="text1"/>
        </w:rPr>
        <w:t>. O núcleo central é carregado positivamente e ao redor do núcleo estão os elétrons, com carga negativa.</w:t>
      </w:r>
    </w:p>
    <w:p w:rsidR="00643A48" w:rsidRPr="00643A48" w:rsidRDefault="00643A48" w:rsidP="00EC519A">
      <w:pPr>
        <w:pStyle w:val="NormalWeb"/>
        <w:shd w:val="clear" w:color="auto" w:fill="FFFFFF"/>
        <w:snapToGrid w:val="0"/>
        <w:spacing w:before="0" w:beforeAutospacing="0" w:after="0" w:afterAutospacing="0"/>
        <w:ind w:left="142" w:right="4110" w:firstLine="425"/>
        <w:jc w:val="both"/>
        <w:rPr>
          <w:color w:val="000000" w:themeColor="text1"/>
        </w:rPr>
      </w:pPr>
      <w:r w:rsidRPr="00643A48">
        <w:rPr>
          <w:color w:val="000000" w:themeColor="text1"/>
        </w:rPr>
        <w:t xml:space="preserve">James </w:t>
      </w:r>
      <w:proofErr w:type="spellStart"/>
      <w:r w:rsidRPr="001D7888">
        <w:rPr>
          <w:b/>
          <w:bCs/>
          <w:color w:val="000000" w:themeColor="text1"/>
        </w:rPr>
        <w:t>Chadwick</w:t>
      </w:r>
      <w:proofErr w:type="spellEnd"/>
      <w:r w:rsidRPr="00643A48">
        <w:rPr>
          <w:color w:val="000000" w:themeColor="text1"/>
        </w:rPr>
        <w:t xml:space="preserve"> (1932) descobriu que os átomos contêm partículas neutras chamadas nêutrons em seus núcleos, juntamente com as partículas subatômicas (elétrons e prótons).</w:t>
      </w:r>
    </w:p>
    <w:p w:rsidR="00643A48" w:rsidRPr="00643A48" w:rsidRDefault="00CF0E2D" w:rsidP="00EC519A">
      <w:pPr>
        <w:pStyle w:val="NormalWeb"/>
        <w:shd w:val="clear" w:color="auto" w:fill="FFFFFF"/>
        <w:snapToGrid w:val="0"/>
        <w:spacing w:before="0" w:beforeAutospacing="0" w:after="0" w:afterAutospacing="0"/>
        <w:ind w:left="142" w:right="4110" w:firstLine="425"/>
        <w:jc w:val="both"/>
        <w:rPr>
          <w:color w:val="000000" w:themeColor="text1"/>
        </w:rPr>
      </w:pPr>
      <w:r>
        <w:rPr>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4478655</wp:posOffset>
                </wp:positionH>
                <wp:positionV relativeFrom="paragraph">
                  <wp:posOffset>60960</wp:posOffset>
                </wp:positionV>
                <wp:extent cx="2186940" cy="790575"/>
                <wp:effectExtent l="0" t="0" r="22860" b="28575"/>
                <wp:wrapNone/>
                <wp:docPr id="11" name="Caixa de Texto 11"/>
                <wp:cNvGraphicFramePr/>
                <a:graphic xmlns:a="http://schemas.openxmlformats.org/drawingml/2006/main">
                  <a:graphicData uri="http://schemas.microsoft.com/office/word/2010/wordprocessingShape">
                    <wps:wsp>
                      <wps:cNvSpPr txBox="1"/>
                      <wps:spPr>
                        <a:xfrm>
                          <a:off x="0" y="0"/>
                          <a:ext cx="2186940" cy="790575"/>
                        </a:xfrm>
                        <a:prstGeom prst="rect">
                          <a:avLst/>
                        </a:prstGeom>
                        <a:solidFill>
                          <a:schemeClr val="lt1"/>
                        </a:solidFill>
                        <a:ln w="6350">
                          <a:solidFill>
                            <a:prstClr val="black"/>
                          </a:solidFill>
                        </a:ln>
                      </wps:spPr>
                      <wps:txbx>
                        <w:txbxContent>
                          <w:p w:rsidR="003050D6" w:rsidRPr="003050D6" w:rsidRDefault="00B61A1D" w:rsidP="00B61A1D">
                            <w:pPr>
                              <w:jc w:val="center"/>
                              <w:rPr>
                                <w:b/>
                                <w:bCs/>
                                <w:sz w:val="18"/>
                                <w:szCs w:val="18"/>
                              </w:rPr>
                            </w:pPr>
                            <w:r w:rsidRPr="003050D6">
                              <w:rPr>
                                <w:b/>
                                <w:bCs/>
                                <w:sz w:val="18"/>
                                <w:szCs w:val="18"/>
                              </w:rPr>
                              <w:t>Modelo atômico de Rutherford-Bohr</w:t>
                            </w:r>
                            <w:r w:rsidR="003050D6" w:rsidRPr="003050D6">
                              <w:rPr>
                                <w:b/>
                                <w:bCs/>
                                <w:sz w:val="18"/>
                                <w:szCs w:val="18"/>
                              </w:rPr>
                              <w:t>.</w:t>
                            </w:r>
                          </w:p>
                          <w:p w:rsidR="00B61A1D" w:rsidRPr="00B61A1D" w:rsidRDefault="003050D6" w:rsidP="00B61A1D">
                            <w:pPr>
                              <w:jc w:val="center"/>
                              <w:rPr>
                                <w:sz w:val="18"/>
                                <w:szCs w:val="18"/>
                              </w:rPr>
                            </w:pPr>
                            <w:r>
                              <w:rPr>
                                <w:sz w:val="18"/>
                                <w:szCs w:val="18"/>
                              </w:rPr>
                              <w:t>Disponível em: &lt;</w:t>
                            </w:r>
                            <w:hyperlink r:id="rId9" w:history="1">
                              <w:r w:rsidRPr="0006689B">
                                <w:rPr>
                                  <w:rStyle w:val="Hyperlink"/>
                                  <w:sz w:val="18"/>
                                  <w:szCs w:val="18"/>
                                </w:rPr>
                                <w:t>https://www.manualdaquimica.com/quimica-geral/modelo-atomico-rutherford-bohr.htm</w:t>
                              </w:r>
                            </w:hyperlink>
                            <w:r>
                              <w:rPr>
                                <w:sz w:val="18"/>
                                <w:szCs w:val="18"/>
                              </w:rPr>
                              <w:t xml:space="preserve">&gt; Acesso em 10 mai.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1" o:spid="_x0000_s1027" type="#_x0000_t202" style="position:absolute;left:0;text-align:left;margin-left:352.65pt;margin-top:4.8pt;width:172.2pt;height: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" fillcolor="white [3201]" strokeweight=".5pt">
                <v:textbox>
                  <w:txbxContent>
                    <w:p w:rsidR="003050D6" w:rsidRPr="003050D6" w:rsidRDefault="00B61A1D" w:rsidP="00B61A1D">
                      <w:pPr>
                        <w:jc w:val="center"/>
                        <w:rPr>
                          <w:b/>
                          <w:bCs/>
                          <w:sz w:val="18"/>
                          <w:szCs w:val="18"/>
                        </w:rPr>
                      </w:pPr>
                      <w:r w:rsidRPr="003050D6">
                        <w:rPr>
                          <w:b/>
                          <w:bCs/>
                          <w:sz w:val="18"/>
                          <w:szCs w:val="18"/>
                        </w:rPr>
                        <w:t>Modelo atômico de Rutherford-Bohr</w:t>
                      </w:r>
                      <w:r w:rsidR="003050D6" w:rsidRPr="003050D6">
                        <w:rPr>
                          <w:b/>
                          <w:bCs/>
                          <w:sz w:val="18"/>
                          <w:szCs w:val="18"/>
                        </w:rPr>
                        <w:t>.</w:t>
                      </w:r>
                    </w:p>
                    <w:p w:rsidR="00B61A1D" w:rsidRPr="00B61A1D" w:rsidRDefault="003050D6" w:rsidP="00B61A1D">
                      <w:pPr>
                        <w:jc w:val="center"/>
                        <w:rPr>
                          <w:sz w:val="18"/>
                          <w:szCs w:val="18"/>
                        </w:rPr>
                      </w:pPr>
                      <w:r>
                        <w:rPr>
                          <w:sz w:val="18"/>
                          <w:szCs w:val="18"/>
                        </w:rPr>
                        <w:t>Disponível em: &lt;</w:t>
                      </w:r>
                      <w:hyperlink r:id="rId10" w:history="1">
                        <w:r w:rsidRPr="0006689B">
                          <w:rPr>
                            <w:rStyle w:val="Hyperlink"/>
                            <w:sz w:val="18"/>
                            <w:szCs w:val="18"/>
                          </w:rPr>
                          <w:t>https://www.manualdaquimica.com/quimica-geral/modelo-atomico-rutherford-bohr.htm</w:t>
                        </w:r>
                      </w:hyperlink>
                      <w:r>
                        <w:rPr>
                          <w:sz w:val="18"/>
                          <w:szCs w:val="18"/>
                        </w:rPr>
                        <w:t xml:space="preserve">&gt; Acesso em 10 mai. 2020. </w:t>
                      </w:r>
                    </w:p>
                  </w:txbxContent>
                </v:textbox>
              </v:shape>
            </w:pict>
          </mc:Fallback>
        </mc:AlternateContent>
      </w:r>
      <w:r w:rsidR="00643A48" w:rsidRPr="00643A48">
        <w:rPr>
          <w:color w:val="000000" w:themeColor="text1"/>
        </w:rPr>
        <w:t xml:space="preserve">N. </w:t>
      </w:r>
      <w:r w:rsidR="00643A48" w:rsidRPr="001D7888">
        <w:rPr>
          <w:b/>
          <w:bCs/>
          <w:color w:val="000000" w:themeColor="text1"/>
        </w:rPr>
        <w:t xml:space="preserve">Bohr </w:t>
      </w:r>
      <w:r w:rsidR="00643A48" w:rsidRPr="00643A48">
        <w:rPr>
          <w:color w:val="000000" w:themeColor="text1"/>
        </w:rPr>
        <w:t>(1940) propôs o conceito moderno do modelo atômico, no qual o átomo é feito de um núcleo central contendo prótons (com carga positiva) e nêutrons (sem carga). Ao redor do núcleo estão os elétrons (com carga negativa), em diferentes trajetórias imaginárias chamadas órbitas.</w:t>
      </w:r>
    </w:p>
    <w:p w:rsidR="00643A48" w:rsidRDefault="005463DB" w:rsidP="00EC519A">
      <w:pPr>
        <w:pStyle w:val="NormalWeb"/>
        <w:shd w:val="clear" w:color="auto" w:fill="FFFFFF"/>
        <w:snapToGrid w:val="0"/>
        <w:spacing w:before="0" w:beforeAutospacing="0" w:after="0" w:afterAutospacing="0"/>
        <w:ind w:left="142" w:right="142" w:firstLine="425"/>
        <w:jc w:val="both"/>
        <w:rPr>
          <w:color w:val="000000" w:themeColor="text1"/>
        </w:rPr>
      </w:pPr>
      <w:r>
        <w:rPr>
          <w:noProof/>
        </w:rPr>
        <mc:AlternateContent>
          <mc:Choice Requires="wps">
            <w:drawing>
              <wp:anchor distT="0" distB="0" distL="114300" distR="114300" simplePos="0" relativeHeight="251673600" behindDoc="0" locked="0" layoutInCell="1" allowOverlap="1" wp14:anchorId="50699328" wp14:editId="7D3F4C7B">
                <wp:simplePos x="0" y="0"/>
                <wp:positionH relativeFrom="column">
                  <wp:posOffset>517525</wp:posOffset>
                </wp:positionH>
                <wp:positionV relativeFrom="paragraph">
                  <wp:posOffset>1014007</wp:posOffset>
                </wp:positionV>
                <wp:extent cx="5839460" cy="723900"/>
                <wp:effectExtent l="0" t="0" r="15240" b="12700"/>
                <wp:wrapSquare wrapText="bothSides"/>
                <wp:docPr id="1" name="Caixa de Texto 1"/>
                <wp:cNvGraphicFramePr/>
                <a:graphic xmlns:a="http://schemas.openxmlformats.org/drawingml/2006/main">
                  <a:graphicData uri="http://schemas.microsoft.com/office/word/2010/wordprocessingShape">
                    <wps:wsp>
                      <wps:cNvSpPr txBox="1"/>
                      <wps:spPr>
                        <a:xfrm>
                          <a:off x="0" y="0"/>
                          <a:ext cx="5839460" cy="723900"/>
                        </a:xfrm>
                        <a:prstGeom prst="rect">
                          <a:avLst/>
                        </a:prstGeom>
                        <a:solidFill>
                          <a:schemeClr val="accent1">
                            <a:lumMod val="40000"/>
                            <a:lumOff val="60000"/>
                          </a:schemeClr>
                        </a:solidFill>
                        <a:ln w="6350">
                          <a:solidFill>
                            <a:prstClr val="black"/>
                          </a:solidFill>
                        </a:ln>
                      </wps:spPr>
                      <wps:txbx>
                        <w:txbxContent>
                          <w:p w:rsidR="005463DB" w:rsidRPr="005463DB" w:rsidRDefault="005463DB" w:rsidP="005463DB">
                            <w:pPr>
                              <w:pStyle w:val="NormalWeb"/>
                              <w:shd w:val="clear" w:color="auto" w:fill="B4C6E7" w:themeFill="accent1" w:themeFillTint="66"/>
                              <w:snapToGrid w:val="0"/>
                              <w:spacing w:before="0" w:beforeAutospacing="0" w:after="0" w:afterAutospacing="0"/>
                              <w:ind w:left="142" w:right="142" w:firstLine="709"/>
                              <w:jc w:val="center"/>
                              <w:rPr>
                                <w:rFonts w:ascii="Monotype Corsiva" w:hAnsi="Monotype Corsiva"/>
                                <w:color w:val="000000" w:themeColor="text1"/>
                                <w:sz w:val="28"/>
                                <w:szCs w:val="28"/>
                              </w:rPr>
                            </w:pPr>
                            <w:r w:rsidRPr="005463DB">
                              <w:rPr>
                                <w:rFonts w:ascii="Monotype Corsiva" w:hAnsi="Monotype Corsiva"/>
                                <w:color w:val="000000" w:themeColor="text1"/>
                                <w:sz w:val="28"/>
                                <w:szCs w:val="28"/>
                              </w:rPr>
                              <w:t>O elétron e o próton possuem a mesma carga, porém não a mesma massa. O próton tem 1.836,11 vezes mais massa do que o elétron. Cada elétron está ligado ao núcleo pela força de atração entre as cargas positivas do núcleo e a sua carga negativa.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99328" id="Caixa de Texto 1" o:spid="_x0000_s1028" type="#_x0000_t202" style="position:absolute;left:0;text-align:left;margin-left:40.75pt;margin-top:79.85pt;width:459.8pt;height: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" fillcolor="#b4c6e7 [1300]" strokeweight=".5pt">
                <v:textbox>
                  <w:txbxContent>
                    <w:p w:rsidR="005463DB" w:rsidRPr="005463DB" w:rsidRDefault="005463DB" w:rsidP="005463DB">
                      <w:pPr>
                        <w:pStyle w:val="NormalWeb"/>
                        <w:shd w:val="clear" w:color="auto" w:fill="B4C6E7" w:themeFill="accent1" w:themeFillTint="66"/>
                        <w:snapToGrid w:val="0"/>
                        <w:spacing w:before="0" w:beforeAutospacing="0" w:after="0" w:afterAutospacing="0"/>
                        <w:ind w:left="142" w:right="142" w:firstLine="709"/>
                        <w:jc w:val="center"/>
                        <w:rPr>
                          <w:rFonts w:ascii="Monotype Corsiva" w:hAnsi="Monotype Corsiva"/>
                          <w:color w:val="000000" w:themeColor="text1"/>
                          <w:sz w:val="28"/>
                          <w:szCs w:val="28"/>
                        </w:rPr>
                      </w:pPr>
                      <w:r w:rsidRPr="005463DB">
                        <w:rPr>
                          <w:rFonts w:ascii="Monotype Corsiva" w:hAnsi="Monotype Corsiva"/>
                          <w:color w:val="000000" w:themeColor="text1"/>
                          <w:sz w:val="28"/>
                          <w:szCs w:val="28"/>
                        </w:rPr>
                        <w:t>O elétron e o próton possuem a mesma carga, porém não a mesma massa. O próton tem 1.836,11 vezes mais massa do que o elétron. Cada elétron está ligado ao núcleo pela força de atração entre as cargas positivas do núcleo e a sua carga negativa.</w:t>
                      </w:r>
                    </w:p>
                  </w:txbxContent>
                </v:textbox>
                <w10:wrap type="square"/>
              </v:shape>
            </w:pict>
          </mc:Fallback>
        </mc:AlternateContent>
      </w:r>
      <w:r w:rsidR="00643A48" w:rsidRPr="00643A48">
        <w:rPr>
          <w:color w:val="000000" w:themeColor="text1"/>
        </w:rPr>
        <w:t xml:space="preserve">Na constituição dos átomos podemos verificar que há o predomínio dos espaços vazios. O núcleo, extremamente pequeno, é constituído por prótons e nêutrons. Em torno dele, constituindo a eletrosfera [o diâmetro da eletrosfera de um átomo é de 10,000 a 100,000 vezes maior que o diâmetro de seu núcleo, giram os elétrons. O hidrogênio é o único elemento cujo átomo não possui nêutrons, ele é constituído por um só elétron, que gira em torno de um só próton. </w:t>
      </w:r>
    </w:p>
    <w:p w:rsidR="005463DB" w:rsidRPr="00643A48" w:rsidRDefault="005463DB" w:rsidP="00B61A1D">
      <w:pPr>
        <w:pStyle w:val="NormalWeb"/>
        <w:shd w:val="clear" w:color="auto" w:fill="FFFFFF"/>
        <w:snapToGrid w:val="0"/>
        <w:spacing w:before="0" w:beforeAutospacing="0" w:after="0" w:afterAutospacing="0"/>
        <w:ind w:left="142" w:right="142" w:firstLine="709"/>
        <w:jc w:val="both"/>
        <w:rPr>
          <w:color w:val="000000" w:themeColor="text1"/>
        </w:rPr>
      </w:pPr>
    </w:p>
    <w:p w:rsidR="005463DB" w:rsidRDefault="005463DB" w:rsidP="005463DB">
      <w:pPr>
        <w:pStyle w:val="NormalWeb"/>
        <w:shd w:val="clear" w:color="auto" w:fill="FFFFFF"/>
        <w:snapToGrid w:val="0"/>
        <w:spacing w:before="0" w:beforeAutospacing="0" w:after="0" w:afterAutospacing="0"/>
        <w:ind w:right="142"/>
        <w:jc w:val="both"/>
        <w:rPr>
          <w:color w:val="000000" w:themeColor="text1"/>
        </w:rPr>
      </w:pPr>
    </w:p>
    <w:p w:rsidR="00643A48" w:rsidRPr="00643A48" w:rsidRDefault="00643A48" w:rsidP="00EC519A">
      <w:pPr>
        <w:pStyle w:val="NormalWeb"/>
        <w:shd w:val="clear" w:color="auto" w:fill="FFFFFF"/>
        <w:snapToGrid w:val="0"/>
        <w:spacing w:before="0" w:beforeAutospacing="0" w:after="0" w:afterAutospacing="0"/>
        <w:ind w:left="142" w:right="142" w:firstLine="425"/>
        <w:jc w:val="both"/>
        <w:rPr>
          <w:color w:val="000000" w:themeColor="text1"/>
        </w:rPr>
      </w:pPr>
      <w:r w:rsidRPr="00643A48">
        <w:rPr>
          <w:color w:val="000000" w:themeColor="text1"/>
        </w:rPr>
        <w:lastRenderedPageBreak/>
        <w:t>A energia consumida neste acoplamento se denomina energia de ligação. Para elementos de número atômico elevado a energia de ligação dos elétrons próximos ao núcleo é muito alta</w:t>
      </w:r>
      <w:r w:rsidR="001D7888">
        <w:rPr>
          <w:color w:val="000000" w:themeColor="text1"/>
        </w:rPr>
        <w:t>.</w:t>
      </w:r>
    </w:p>
    <w:p w:rsidR="007B052E" w:rsidRDefault="00643A48" w:rsidP="00EC519A">
      <w:pPr>
        <w:pStyle w:val="NormalWeb"/>
        <w:shd w:val="clear" w:color="auto" w:fill="FFFFFF"/>
        <w:snapToGrid w:val="0"/>
        <w:spacing w:before="0" w:beforeAutospacing="0" w:after="0" w:afterAutospacing="0"/>
        <w:ind w:left="142" w:right="142" w:firstLine="425"/>
        <w:jc w:val="both"/>
        <w:rPr>
          <w:color w:val="000000" w:themeColor="text1"/>
        </w:rPr>
      </w:pPr>
      <w:r w:rsidRPr="00643A48">
        <w:rPr>
          <w:color w:val="000000" w:themeColor="text1"/>
        </w:rPr>
        <w:t xml:space="preserve">Sua carga elétrica está em perfeito equilíbrio eletrodinâmico, porém 99,97% de sua massa se encontram no núcleo. Apesar do núcleo conter praticamente toda a massa, seu volume em relação ao tamanho do átomo e de seus orbitais é minúsculo. O núcleo atômico mede de 10-13 centímetros, </w:t>
      </w:r>
      <w:proofErr w:type="gramStart"/>
      <w:r w:rsidRPr="00643A48">
        <w:rPr>
          <w:color w:val="000000" w:themeColor="text1"/>
        </w:rPr>
        <w:t>enquanto que</w:t>
      </w:r>
      <w:proofErr w:type="gramEnd"/>
      <w:r w:rsidRPr="00643A48">
        <w:rPr>
          <w:color w:val="000000" w:themeColor="text1"/>
        </w:rPr>
        <w:t xml:space="preserve"> o átomo mede cerca de 10-8 </w:t>
      </w:r>
      <w:r w:rsidR="00CF0E2D" w:rsidRPr="00643A48">
        <w:rPr>
          <w:color w:val="000000" w:themeColor="text1"/>
        </w:rPr>
        <w:t>centímetros</w:t>
      </w:r>
      <w:r w:rsidRPr="00643A48">
        <w:rPr>
          <w:color w:val="000000" w:themeColor="text1"/>
        </w:rPr>
        <w:t>.</w:t>
      </w:r>
    </w:p>
    <w:p w:rsidR="007B052E" w:rsidRPr="00643A48" w:rsidRDefault="00643A48" w:rsidP="00CF0E2D">
      <w:pPr>
        <w:pStyle w:val="NormalWeb"/>
        <w:shd w:val="clear" w:color="auto" w:fill="FFFFFF"/>
        <w:spacing w:before="0" w:beforeAutospacing="0" w:after="0" w:afterAutospacing="0" w:line="276" w:lineRule="auto"/>
        <w:ind w:left="142" w:right="141" w:firstLine="425"/>
        <w:rPr>
          <w:color w:val="000000" w:themeColor="text1"/>
          <w:sz w:val="20"/>
          <w:szCs w:val="20"/>
        </w:rPr>
      </w:pPr>
      <w:r w:rsidRPr="00643A48">
        <w:rPr>
          <w:color w:val="000000" w:themeColor="text1"/>
          <w:sz w:val="20"/>
          <w:szCs w:val="20"/>
        </w:rPr>
        <w:t>Disponível em: &lt;</w:t>
      </w:r>
      <w:hyperlink r:id="rId11" w:history="1">
        <w:r w:rsidRPr="00CF0E2D">
          <w:rPr>
            <w:rStyle w:val="Hyperlink"/>
            <w:color w:val="auto"/>
            <w:sz w:val="20"/>
            <w:szCs w:val="20"/>
          </w:rPr>
          <w:t>https://siteantigo.portaleducacao.com.br/conteudo/artigos/odontologia/atomo-e-a-estrutura-da-materia/16255</w:t>
        </w:r>
      </w:hyperlink>
      <w:r w:rsidRPr="00CF0E2D">
        <w:rPr>
          <w:sz w:val="20"/>
          <w:szCs w:val="20"/>
        </w:rPr>
        <w:t xml:space="preserve">&gt; Acesso em 10 mai. 2020.  </w:t>
      </w:r>
    </w:p>
    <w:p w:rsidR="007B052E" w:rsidRDefault="00E259EF" w:rsidP="007B052E">
      <w:pPr>
        <w:pStyle w:val="NormalWeb"/>
        <w:shd w:val="clear" w:color="auto" w:fill="FFFFFF"/>
        <w:spacing w:before="0" w:beforeAutospacing="0" w:after="0" w:afterAutospacing="0" w:line="276" w:lineRule="auto"/>
        <w:ind w:left="142" w:right="141" w:firstLine="709"/>
        <w:jc w:val="both"/>
        <w:rPr>
          <w:color w:val="000000" w:themeColor="text1"/>
        </w:rPr>
      </w:pPr>
      <w:r>
        <w:rPr>
          <w:noProof/>
        </w:rPr>
        <mc:AlternateContent>
          <mc:Choice Requires="wps">
            <w:drawing>
              <wp:anchor distT="0" distB="0" distL="114300" distR="114300" simplePos="0" relativeHeight="251671552" behindDoc="0" locked="0" layoutInCell="1" allowOverlap="1" wp14:anchorId="1EEC7636" wp14:editId="707FC1E4">
                <wp:simplePos x="0" y="0"/>
                <wp:positionH relativeFrom="column">
                  <wp:posOffset>773812</wp:posOffset>
                </wp:positionH>
                <wp:positionV relativeFrom="paragraph">
                  <wp:posOffset>110541</wp:posOffset>
                </wp:positionV>
                <wp:extent cx="1975104" cy="271604"/>
                <wp:effectExtent l="0" t="0" r="25400" b="14605"/>
                <wp:wrapNone/>
                <wp:docPr id="15" name="Caixa de Texto 15"/>
                <wp:cNvGraphicFramePr/>
                <a:graphic xmlns:a="http://schemas.openxmlformats.org/drawingml/2006/main">
                  <a:graphicData uri="http://schemas.microsoft.com/office/word/2010/wordprocessingShape">
                    <wps:wsp>
                      <wps:cNvSpPr txBox="1"/>
                      <wps:spPr>
                        <a:xfrm>
                          <a:off x="0" y="0"/>
                          <a:ext cx="1975104" cy="271604"/>
                        </a:xfrm>
                        <a:prstGeom prst="rect">
                          <a:avLst/>
                        </a:prstGeom>
                        <a:ln>
                          <a:solidFill>
                            <a:srgbClr val="00B050"/>
                          </a:solidFill>
                        </a:ln>
                      </wps:spPr>
                      <wps:style>
                        <a:lnRef idx="2">
                          <a:schemeClr val="accent2"/>
                        </a:lnRef>
                        <a:fillRef idx="1">
                          <a:schemeClr val="lt1"/>
                        </a:fillRef>
                        <a:effectRef idx="0">
                          <a:schemeClr val="accent2"/>
                        </a:effectRef>
                        <a:fontRef idx="minor">
                          <a:schemeClr val="dk1"/>
                        </a:fontRef>
                      </wps:style>
                      <wps:txbx>
                        <w:txbxContent>
                          <w:p w:rsidR="00E259EF" w:rsidRDefault="00E259EF" w:rsidP="00E259EF">
                            <w:pPr>
                              <w:jc w:val="center"/>
                            </w:pPr>
                            <w:r w:rsidRPr="00E259EF">
                              <w:rPr>
                                <w:b/>
                                <w:bCs/>
                                <w:color w:val="000000" w:themeColor="text1"/>
                              </w:rPr>
                              <w:t>SUBSTÂNCIAS SIMPLES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C7636" id="Caixa de Texto 15" o:spid="_x0000_s1029" type="#_x0000_t202" style="position:absolute;left:0;text-align:left;margin-left:60.95pt;margin-top:8.7pt;width:155.5pt;height:2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" fillcolor="white [3201]" strokecolor="#00b050" strokeweight="1pt">
                <v:textbox>
                  <w:txbxContent>
                    <w:p w:rsidR="00E259EF" w:rsidRDefault="00E259EF" w:rsidP="00E259EF">
                      <w:pPr>
                        <w:jc w:val="center"/>
                      </w:pPr>
                      <w:r w:rsidRPr="00E259EF">
                        <w:rPr>
                          <w:b/>
                          <w:bCs/>
                          <w:color w:val="000000" w:themeColor="text1"/>
                        </w:rPr>
                        <w:t>SUBSTÂNCIAS SIMPLES</w:t>
                      </w:r>
                    </w:p>
                  </w:txbxContent>
                </v:textbox>
              </v:shape>
            </w:pict>
          </mc:Fallback>
        </mc:AlternateContent>
      </w:r>
    </w:p>
    <w:p w:rsidR="00B23FB2" w:rsidRDefault="00B23FB2" w:rsidP="007B052E">
      <w:pPr>
        <w:pStyle w:val="NormalWeb"/>
        <w:shd w:val="clear" w:color="auto" w:fill="FFFFFF"/>
        <w:spacing w:before="0" w:beforeAutospacing="0" w:after="0" w:afterAutospacing="0" w:line="276" w:lineRule="auto"/>
        <w:ind w:left="142" w:right="141" w:firstLine="709"/>
        <w:jc w:val="both"/>
        <w:rPr>
          <w:color w:val="000000" w:themeColor="text1"/>
        </w:rPr>
      </w:pPr>
    </w:p>
    <w:p w:rsidR="00E259EF" w:rsidRDefault="00E259EF" w:rsidP="00B23FB2">
      <w:pPr>
        <w:pStyle w:val="NormalWeb"/>
        <w:shd w:val="clear" w:color="auto" w:fill="FFFFFF"/>
        <w:spacing w:before="0" w:beforeAutospacing="0" w:after="0" w:afterAutospacing="0"/>
        <w:ind w:left="142" w:right="142" w:firstLine="709"/>
        <w:jc w:val="both"/>
        <w:rPr>
          <w:color w:val="000000" w:themeColor="text1"/>
        </w:rPr>
      </w:pPr>
    </w:p>
    <w:p w:rsidR="00352D5D" w:rsidRPr="00352D5D" w:rsidRDefault="00352D5D" w:rsidP="00EC519A">
      <w:pPr>
        <w:pStyle w:val="NormalWeb"/>
        <w:shd w:val="clear" w:color="auto" w:fill="FFFFFF"/>
        <w:spacing w:before="0" w:beforeAutospacing="0" w:after="0" w:afterAutospacing="0"/>
        <w:ind w:left="142" w:right="142" w:firstLine="425"/>
        <w:jc w:val="both"/>
        <w:rPr>
          <w:color w:val="000000" w:themeColor="text1"/>
        </w:rPr>
      </w:pPr>
      <w:r w:rsidRPr="00352D5D">
        <w:rPr>
          <w:color w:val="000000" w:themeColor="text1"/>
        </w:rPr>
        <w:t>As substâncias puras podem ser classificadas em substâncias simples e compostas de acordo com o tipo de elemento que as constitui.</w:t>
      </w:r>
      <w:r w:rsidR="00E259EF">
        <w:rPr>
          <w:color w:val="000000" w:themeColor="text1"/>
        </w:rPr>
        <w:t xml:space="preserve"> </w:t>
      </w:r>
      <w:r w:rsidRPr="00352D5D">
        <w:rPr>
          <w:color w:val="000000" w:themeColor="text1"/>
        </w:rPr>
        <w:t>As substâncias são aqueles materiais com composição química constante e que possuem suas propriedades físicas bem definidas, tais como os pontos de fusão e ebulição e a densidade, não variando em determinada temperatura e pressão.</w:t>
      </w:r>
    </w:p>
    <w:p w:rsidR="00352D5D" w:rsidRPr="00352D5D" w:rsidRDefault="00352D5D" w:rsidP="00EC519A">
      <w:pPr>
        <w:pStyle w:val="NormalWeb"/>
        <w:shd w:val="clear" w:color="auto" w:fill="FFFFFF"/>
        <w:spacing w:before="0" w:beforeAutospacing="0" w:after="0" w:afterAutospacing="0"/>
        <w:ind w:left="142" w:right="142" w:firstLine="425"/>
        <w:jc w:val="both"/>
        <w:rPr>
          <w:color w:val="000000" w:themeColor="text1"/>
        </w:rPr>
      </w:pPr>
      <w:r w:rsidRPr="00352D5D">
        <w:rPr>
          <w:color w:val="000000" w:themeColor="text1"/>
        </w:rPr>
        <w:t>A água destilada usada em laboratórios, por exemplo, é uma substância pura formada apenas por moléculas de H</w:t>
      </w:r>
      <w:r w:rsidRPr="00E259EF">
        <w:rPr>
          <w:color w:val="000000" w:themeColor="text1"/>
          <w:vertAlign w:val="subscript"/>
        </w:rPr>
        <w:t>2</w:t>
      </w:r>
      <w:r w:rsidRPr="00352D5D">
        <w:rPr>
          <w:color w:val="000000" w:themeColor="text1"/>
        </w:rPr>
        <w:t xml:space="preserve">O (esta é a sua composição química constante) e, sob pressão de 1 </w:t>
      </w:r>
      <w:proofErr w:type="spellStart"/>
      <w:r w:rsidRPr="00352D5D">
        <w:rPr>
          <w:color w:val="000000" w:themeColor="text1"/>
        </w:rPr>
        <w:t>atm</w:t>
      </w:r>
      <w:proofErr w:type="spellEnd"/>
      <w:r w:rsidRPr="00352D5D">
        <w:rPr>
          <w:color w:val="000000" w:themeColor="text1"/>
        </w:rPr>
        <w:t xml:space="preserve"> (ao nível do mar), ela sempre terá ponto de fusão igual a 0º</w:t>
      </w:r>
      <w:r w:rsidR="00E259EF">
        <w:rPr>
          <w:color w:val="000000" w:themeColor="text1"/>
        </w:rPr>
        <w:t xml:space="preserve"> </w:t>
      </w:r>
      <w:r w:rsidRPr="00352D5D">
        <w:rPr>
          <w:color w:val="000000" w:themeColor="text1"/>
        </w:rPr>
        <w:t xml:space="preserve">C, ponto de ebulição igual a 100 </w:t>
      </w:r>
      <w:proofErr w:type="spellStart"/>
      <w:r w:rsidRPr="00352D5D">
        <w:rPr>
          <w:color w:val="000000" w:themeColor="text1"/>
        </w:rPr>
        <w:t>ºC</w:t>
      </w:r>
      <w:proofErr w:type="spellEnd"/>
      <w:r w:rsidRPr="00352D5D">
        <w:rPr>
          <w:color w:val="000000" w:themeColor="text1"/>
        </w:rPr>
        <w:t xml:space="preserve"> e densidade de 1,0 g/</w:t>
      </w:r>
      <w:proofErr w:type="spellStart"/>
      <w:r w:rsidRPr="00352D5D">
        <w:rPr>
          <w:color w:val="000000" w:themeColor="text1"/>
        </w:rPr>
        <w:t>mL</w:t>
      </w:r>
      <w:proofErr w:type="spellEnd"/>
      <w:r w:rsidRPr="00352D5D">
        <w:rPr>
          <w:color w:val="000000" w:themeColor="text1"/>
        </w:rPr>
        <w:t xml:space="preserve"> a 4ºC. </w:t>
      </w:r>
    </w:p>
    <w:p w:rsidR="00352D5D" w:rsidRPr="00352D5D" w:rsidRDefault="00E259EF" w:rsidP="00EC519A">
      <w:pPr>
        <w:pStyle w:val="NormalWeb"/>
        <w:shd w:val="clear" w:color="auto" w:fill="FFFFFF"/>
        <w:spacing w:before="0" w:beforeAutospacing="0" w:after="0" w:afterAutospacing="0"/>
        <w:ind w:left="142" w:right="142" w:firstLine="425"/>
        <w:jc w:val="both"/>
        <w:rPr>
          <w:color w:val="000000" w:themeColor="text1"/>
        </w:rPr>
      </w:pPr>
      <w:r>
        <w:rPr>
          <w:color w:val="000000" w:themeColor="text1"/>
        </w:rPr>
        <w:t>As</w:t>
      </w:r>
      <w:r w:rsidR="00352D5D" w:rsidRPr="00352D5D">
        <w:rPr>
          <w:color w:val="000000" w:themeColor="text1"/>
        </w:rPr>
        <w:t xml:space="preserve"> substâncias</w:t>
      </w:r>
      <w:r>
        <w:rPr>
          <w:color w:val="000000" w:themeColor="text1"/>
        </w:rPr>
        <w:t xml:space="preserve"> podem ser classificadas em dois tipos:</w:t>
      </w:r>
      <w:r w:rsidR="00352D5D" w:rsidRPr="00352D5D">
        <w:rPr>
          <w:color w:val="000000" w:themeColor="text1"/>
        </w:rPr>
        <w:t xml:space="preserve"> as simples e as compostas</w:t>
      </w:r>
      <w:r>
        <w:rPr>
          <w:color w:val="000000" w:themeColor="text1"/>
        </w:rPr>
        <w:t>. Abordaremos aqui as substâncias simples.</w:t>
      </w:r>
    </w:p>
    <w:p w:rsidR="00895D8E" w:rsidRPr="00CF0E2D" w:rsidRDefault="00352D5D" w:rsidP="00CF0E2D">
      <w:pPr>
        <w:pStyle w:val="NormalWeb"/>
        <w:numPr>
          <w:ilvl w:val="0"/>
          <w:numId w:val="6"/>
        </w:numPr>
        <w:shd w:val="clear" w:color="auto" w:fill="FFFFFF"/>
        <w:tabs>
          <w:tab w:val="left" w:pos="993"/>
        </w:tabs>
        <w:spacing w:before="0" w:beforeAutospacing="0" w:after="0" w:afterAutospacing="0"/>
        <w:ind w:left="567" w:right="142" w:firstLine="0"/>
        <w:jc w:val="both"/>
        <w:rPr>
          <w:b/>
          <w:bCs/>
          <w:color w:val="000000" w:themeColor="text1"/>
        </w:rPr>
      </w:pPr>
      <w:r w:rsidRPr="003D6C70">
        <w:rPr>
          <w:b/>
          <w:bCs/>
          <w:color w:val="000000" w:themeColor="text1"/>
        </w:rPr>
        <w:t>Substâncias simples</w:t>
      </w:r>
      <w:r w:rsidR="00CF0E2D">
        <w:rPr>
          <w:b/>
          <w:bCs/>
          <w:color w:val="000000" w:themeColor="text1"/>
        </w:rPr>
        <w:t xml:space="preserve">: </w:t>
      </w:r>
      <w:r w:rsidRPr="00CF0E2D">
        <w:rPr>
          <w:color w:val="000000" w:themeColor="text1"/>
        </w:rPr>
        <w:t>São aquelas cujas moléculas são formadas apenas por um único tipo de elemento químico.</w:t>
      </w:r>
    </w:p>
    <w:p w:rsidR="003D6C70" w:rsidRDefault="003D6C70" w:rsidP="00EC519A">
      <w:pPr>
        <w:pStyle w:val="NormalWeb"/>
        <w:shd w:val="clear" w:color="auto" w:fill="FFFFFF"/>
        <w:spacing w:before="0" w:beforeAutospacing="0" w:after="0" w:afterAutospacing="0"/>
        <w:ind w:left="142" w:right="142" w:firstLine="425"/>
        <w:jc w:val="both"/>
        <w:rPr>
          <w:color w:val="000000" w:themeColor="text1"/>
        </w:rPr>
      </w:pPr>
    </w:p>
    <w:p w:rsidR="00895D8E" w:rsidRDefault="00895D8E" w:rsidP="00895D8E">
      <w:pPr>
        <w:pStyle w:val="NormalWeb"/>
        <w:shd w:val="clear" w:color="auto" w:fill="FFFFFF"/>
        <w:spacing w:before="0" w:beforeAutospacing="0" w:after="0" w:afterAutospacing="0"/>
        <w:ind w:left="142" w:right="142"/>
        <w:jc w:val="center"/>
        <w:rPr>
          <w:color w:val="000000" w:themeColor="text1"/>
        </w:rPr>
      </w:pPr>
      <w:r>
        <w:rPr>
          <w:noProof/>
          <w:color w:val="000000" w:themeColor="text1"/>
        </w:rPr>
        <w:drawing>
          <wp:inline distT="0" distB="0" distL="0" distR="0">
            <wp:extent cx="4562475" cy="2496615"/>
            <wp:effectExtent l="0" t="0" r="0" b="0"/>
            <wp:docPr id="16" name="Imagem 16"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ptura de Tela 2020-05-11 às 16.51.03.png"/>
                    <pic:cNvPicPr/>
                  </pic:nvPicPr>
                  <pic:blipFill>
                    <a:blip r:embed="rId12">
                      <a:extLst>
                        <a:ext uri="{28A0092B-C50C-407E-A947-70E740481C1C}">
                          <a14:useLocalDpi xmlns:a14="http://schemas.microsoft.com/office/drawing/2010/main" val="0"/>
                        </a:ext>
                      </a:extLst>
                    </a:blip>
                    <a:stretch>
                      <a:fillRect/>
                    </a:stretch>
                  </pic:blipFill>
                  <pic:spPr>
                    <a:xfrm>
                      <a:off x="0" y="0"/>
                      <a:ext cx="4584924" cy="2508899"/>
                    </a:xfrm>
                    <a:prstGeom prst="rect">
                      <a:avLst/>
                    </a:prstGeom>
                  </pic:spPr>
                </pic:pic>
              </a:graphicData>
            </a:graphic>
          </wp:inline>
        </w:drawing>
      </w:r>
    </w:p>
    <w:p w:rsidR="00895D8E" w:rsidRPr="00895D8E" w:rsidRDefault="00895D8E" w:rsidP="00895D8E">
      <w:pPr>
        <w:pStyle w:val="NormalWeb"/>
        <w:shd w:val="clear" w:color="auto" w:fill="FFFFFF"/>
        <w:spacing w:before="0" w:beforeAutospacing="0" w:after="0" w:afterAutospacing="0"/>
        <w:ind w:left="142" w:right="142"/>
        <w:jc w:val="center"/>
        <w:rPr>
          <w:color w:val="000000" w:themeColor="text1"/>
          <w:sz w:val="20"/>
          <w:szCs w:val="20"/>
        </w:rPr>
      </w:pPr>
      <w:r w:rsidRPr="00895D8E">
        <w:rPr>
          <w:color w:val="000000" w:themeColor="text1"/>
          <w:sz w:val="20"/>
          <w:szCs w:val="20"/>
        </w:rPr>
        <w:t>Fonte: &lt;</w:t>
      </w:r>
      <w:hyperlink r:id="rId13" w:history="1">
        <w:r w:rsidRPr="00895D8E">
          <w:rPr>
            <w:rStyle w:val="Hyperlink"/>
            <w:sz w:val="20"/>
            <w:szCs w:val="20"/>
          </w:rPr>
          <w:t>https://mundoeducacao.uol.com.br/quimica/substancias-simples-compostas.htm</w:t>
        </w:r>
      </w:hyperlink>
      <w:r w:rsidRPr="00895D8E">
        <w:rPr>
          <w:color w:val="000000" w:themeColor="text1"/>
          <w:sz w:val="20"/>
          <w:szCs w:val="20"/>
        </w:rPr>
        <w:t xml:space="preserve">&gt; Acesso em 11 mai. 2020. </w:t>
      </w:r>
    </w:p>
    <w:p w:rsidR="00895D8E" w:rsidRDefault="00895D8E" w:rsidP="00B23FB2">
      <w:pPr>
        <w:pStyle w:val="NormalWeb"/>
        <w:shd w:val="clear" w:color="auto" w:fill="FFFFFF"/>
        <w:spacing w:before="0" w:beforeAutospacing="0" w:after="0" w:afterAutospacing="0"/>
        <w:ind w:left="142" w:right="142" w:firstLine="709"/>
        <w:jc w:val="both"/>
        <w:rPr>
          <w:color w:val="000000" w:themeColor="text1"/>
        </w:rPr>
      </w:pPr>
    </w:p>
    <w:p w:rsidR="00352D5D" w:rsidRPr="00352D5D" w:rsidRDefault="00352D5D" w:rsidP="00EC519A">
      <w:pPr>
        <w:pStyle w:val="NormalWeb"/>
        <w:shd w:val="clear" w:color="auto" w:fill="FFFFFF"/>
        <w:spacing w:before="0" w:beforeAutospacing="0" w:after="0" w:afterAutospacing="0"/>
        <w:ind w:left="142" w:right="142" w:firstLine="425"/>
        <w:jc w:val="both"/>
        <w:rPr>
          <w:color w:val="000000" w:themeColor="text1"/>
        </w:rPr>
      </w:pPr>
      <w:r w:rsidRPr="00352D5D">
        <w:rPr>
          <w:color w:val="000000" w:themeColor="text1"/>
        </w:rPr>
        <w:t xml:space="preserve">Os átomos dos elementos podem aparecer na forma isolada, sendo substâncias monoatômicas, ou formar moléculas diatômicas e </w:t>
      </w:r>
      <w:proofErr w:type="spellStart"/>
      <w:r w:rsidRPr="00352D5D">
        <w:rPr>
          <w:color w:val="000000" w:themeColor="text1"/>
        </w:rPr>
        <w:t>triatômicas</w:t>
      </w:r>
      <w:proofErr w:type="spellEnd"/>
      <w:r w:rsidRPr="00352D5D">
        <w:rPr>
          <w:color w:val="000000" w:themeColor="text1"/>
        </w:rPr>
        <w:t>. Exemplos:</w:t>
      </w:r>
    </w:p>
    <w:p w:rsidR="00E259EF" w:rsidRDefault="00E259EF" w:rsidP="00B23FB2">
      <w:pPr>
        <w:pStyle w:val="NormalWeb"/>
        <w:shd w:val="clear" w:color="auto" w:fill="FFFFFF"/>
        <w:spacing w:before="0" w:beforeAutospacing="0" w:after="0" w:afterAutospacing="0"/>
        <w:ind w:left="142" w:right="142" w:firstLine="709"/>
        <w:jc w:val="both"/>
        <w:rPr>
          <w:color w:val="000000" w:themeColor="text1"/>
        </w:rPr>
      </w:pPr>
    </w:p>
    <w:tbl>
      <w:tblPr>
        <w:tblStyle w:val="Tabelacomgrade"/>
        <w:tblW w:w="0" w:type="auto"/>
        <w:tblInd w:w="988" w:type="dxa"/>
        <w:tblLook w:val="04A0" w:firstRow="1" w:lastRow="0" w:firstColumn="1" w:lastColumn="0" w:noHBand="0" w:noVBand="1"/>
      </w:tblPr>
      <w:tblGrid>
        <w:gridCol w:w="2126"/>
        <w:gridCol w:w="6804"/>
      </w:tblGrid>
      <w:tr w:rsidR="00E259EF" w:rsidTr="003D6C70">
        <w:trPr>
          <w:trHeight w:val="772"/>
        </w:trPr>
        <w:tc>
          <w:tcPr>
            <w:tcW w:w="2126" w:type="dxa"/>
            <w:shd w:val="clear" w:color="auto" w:fill="B4C6E7" w:themeFill="accent1" w:themeFillTint="66"/>
            <w:vAlign w:val="center"/>
          </w:tcPr>
          <w:p w:rsidR="00E259EF" w:rsidRPr="00895D8E" w:rsidRDefault="00E259EF" w:rsidP="00E259EF">
            <w:pPr>
              <w:pStyle w:val="NormalWeb"/>
              <w:spacing w:before="0" w:beforeAutospacing="0" w:after="0" w:afterAutospacing="0"/>
              <w:ind w:right="142"/>
              <w:jc w:val="center"/>
              <w:rPr>
                <w:b/>
                <w:bCs/>
                <w:color w:val="000000" w:themeColor="text1"/>
                <w:sz w:val="28"/>
                <w:szCs w:val="28"/>
              </w:rPr>
            </w:pPr>
            <w:r w:rsidRPr="00895D8E">
              <w:rPr>
                <w:b/>
                <w:bCs/>
                <w:color w:val="000000" w:themeColor="text1"/>
                <w:sz w:val="28"/>
                <w:szCs w:val="28"/>
              </w:rPr>
              <w:t>Monoatômicas</w:t>
            </w:r>
          </w:p>
        </w:tc>
        <w:tc>
          <w:tcPr>
            <w:tcW w:w="6804" w:type="dxa"/>
            <w:vAlign w:val="center"/>
          </w:tcPr>
          <w:p w:rsidR="00E259EF" w:rsidRDefault="00E259EF" w:rsidP="00E259EF">
            <w:pPr>
              <w:pStyle w:val="NormalWeb"/>
              <w:spacing w:before="0" w:beforeAutospacing="0" w:after="0" w:afterAutospacing="0"/>
              <w:ind w:right="142"/>
              <w:jc w:val="both"/>
              <w:rPr>
                <w:color w:val="000000" w:themeColor="text1"/>
              </w:rPr>
            </w:pPr>
            <w:r>
              <w:rPr>
                <w:color w:val="000000" w:themeColor="text1"/>
              </w:rPr>
              <w:t>É</w:t>
            </w:r>
            <w:r w:rsidRPr="00352D5D">
              <w:rPr>
                <w:color w:val="000000" w:themeColor="text1"/>
              </w:rPr>
              <w:t xml:space="preserve"> o caso do gás hélio (He), um gás nobre que aparece isolado na natureza, do ferro (Fe) e do alumínio (Al), que são metais. </w:t>
            </w:r>
          </w:p>
        </w:tc>
      </w:tr>
      <w:tr w:rsidR="00E259EF" w:rsidTr="00E259EF">
        <w:trPr>
          <w:trHeight w:val="1244"/>
        </w:trPr>
        <w:tc>
          <w:tcPr>
            <w:tcW w:w="2126" w:type="dxa"/>
            <w:shd w:val="clear" w:color="auto" w:fill="B4C6E7" w:themeFill="accent1" w:themeFillTint="66"/>
            <w:vAlign w:val="center"/>
          </w:tcPr>
          <w:p w:rsidR="00E259EF" w:rsidRPr="00895D8E" w:rsidRDefault="00E259EF" w:rsidP="00E259EF">
            <w:pPr>
              <w:pStyle w:val="NormalWeb"/>
              <w:spacing w:before="0" w:beforeAutospacing="0" w:after="0" w:afterAutospacing="0"/>
              <w:ind w:right="142"/>
              <w:jc w:val="center"/>
              <w:rPr>
                <w:b/>
                <w:bCs/>
                <w:color w:val="000000" w:themeColor="text1"/>
                <w:sz w:val="28"/>
                <w:szCs w:val="28"/>
              </w:rPr>
            </w:pPr>
            <w:r w:rsidRPr="00895D8E">
              <w:rPr>
                <w:b/>
                <w:bCs/>
                <w:color w:val="000000" w:themeColor="text1"/>
                <w:sz w:val="28"/>
                <w:szCs w:val="28"/>
              </w:rPr>
              <w:t>Diatômicas</w:t>
            </w:r>
          </w:p>
        </w:tc>
        <w:tc>
          <w:tcPr>
            <w:tcW w:w="6804" w:type="dxa"/>
            <w:vAlign w:val="center"/>
          </w:tcPr>
          <w:p w:rsidR="00E259EF" w:rsidRDefault="00E259EF" w:rsidP="00E259EF">
            <w:pPr>
              <w:pStyle w:val="NormalWeb"/>
              <w:spacing w:before="0" w:beforeAutospacing="0" w:after="0" w:afterAutospacing="0"/>
              <w:ind w:right="142"/>
              <w:jc w:val="both"/>
              <w:rPr>
                <w:color w:val="000000" w:themeColor="text1"/>
              </w:rPr>
            </w:pPr>
            <w:r>
              <w:rPr>
                <w:color w:val="000000" w:themeColor="text1"/>
              </w:rPr>
              <w:t>O</w:t>
            </w:r>
            <w:r w:rsidRPr="00352D5D">
              <w:rPr>
                <w:color w:val="000000" w:themeColor="text1"/>
              </w:rPr>
              <w:t xml:space="preserve"> gás oxigênio presente no ar atmosférico é constituído por moléculas formadas cada uma por dois átomos de oxigênio, O</w:t>
            </w:r>
            <w:r w:rsidRPr="00E259EF">
              <w:rPr>
                <w:color w:val="000000" w:themeColor="text1"/>
                <w:vertAlign w:val="subscript"/>
              </w:rPr>
              <w:t>2</w:t>
            </w:r>
            <w:r w:rsidRPr="00352D5D">
              <w:rPr>
                <w:color w:val="000000" w:themeColor="text1"/>
              </w:rPr>
              <w:t>, e as moléculas de gás hidrogênio são formadas por dois átomos de hidrogênio, H</w:t>
            </w:r>
            <w:r w:rsidRPr="00E259EF">
              <w:rPr>
                <w:color w:val="000000" w:themeColor="text1"/>
                <w:vertAlign w:val="subscript"/>
              </w:rPr>
              <w:t>2</w:t>
            </w:r>
            <w:r w:rsidRPr="00352D5D">
              <w:rPr>
                <w:color w:val="000000" w:themeColor="text1"/>
              </w:rPr>
              <w:t>;</w:t>
            </w:r>
          </w:p>
        </w:tc>
      </w:tr>
      <w:tr w:rsidR="00E259EF" w:rsidTr="00E259EF">
        <w:trPr>
          <w:trHeight w:val="423"/>
        </w:trPr>
        <w:tc>
          <w:tcPr>
            <w:tcW w:w="2126" w:type="dxa"/>
            <w:shd w:val="clear" w:color="auto" w:fill="B4C6E7" w:themeFill="accent1" w:themeFillTint="66"/>
            <w:vAlign w:val="center"/>
          </w:tcPr>
          <w:p w:rsidR="00E259EF" w:rsidRPr="00895D8E" w:rsidRDefault="00E259EF" w:rsidP="00E259EF">
            <w:pPr>
              <w:pStyle w:val="NormalWeb"/>
              <w:spacing w:before="0" w:beforeAutospacing="0" w:after="0" w:afterAutospacing="0"/>
              <w:ind w:right="142"/>
              <w:jc w:val="center"/>
              <w:rPr>
                <w:b/>
                <w:bCs/>
                <w:color w:val="000000" w:themeColor="text1"/>
                <w:sz w:val="28"/>
                <w:szCs w:val="28"/>
              </w:rPr>
            </w:pPr>
            <w:proofErr w:type="spellStart"/>
            <w:r w:rsidRPr="00895D8E">
              <w:rPr>
                <w:b/>
                <w:bCs/>
                <w:color w:val="000000" w:themeColor="text1"/>
                <w:sz w:val="28"/>
                <w:szCs w:val="28"/>
              </w:rPr>
              <w:t>Triatômicas</w:t>
            </w:r>
            <w:proofErr w:type="spellEnd"/>
          </w:p>
        </w:tc>
        <w:tc>
          <w:tcPr>
            <w:tcW w:w="6804" w:type="dxa"/>
            <w:vAlign w:val="center"/>
          </w:tcPr>
          <w:p w:rsidR="00E259EF" w:rsidRDefault="00E259EF" w:rsidP="00E259EF">
            <w:pPr>
              <w:pStyle w:val="NormalWeb"/>
              <w:spacing w:before="0" w:beforeAutospacing="0" w:after="0" w:afterAutospacing="0"/>
              <w:ind w:right="142"/>
              <w:jc w:val="both"/>
              <w:rPr>
                <w:color w:val="000000" w:themeColor="text1"/>
              </w:rPr>
            </w:pPr>
            <w:r>
              <w:rPr>
                <w:color w:val="000000" w:themeColor="text1"/>
              </w:rPr>
              <w:t>O</w:t>
            </w:r>
            <w:r w:rsidRPr="00352D5D">
              <w:rPr>
                <w:color w:val="000000" w:themeColor="text1"/>
              </w:rPr>
              <w:t xml:space="preserve"> gás ozônio é formado por três átomos de oxigênio, O</w:t>
            </w:r>
            <w:r w:rsidRPr="00E259EF">
              <w:rPr>
                <w:color w:val="000000" w:themeColor="text1"/>
                <w:vertAlign w:val="subscript"/>
              </w:rPr>
              <w:t>3</w:t>
            </w:r>
            <w:r w:rsidRPr="00352D5D">
              <w:rPr>
                <w:color w:val="000000" w:themeColor="text1"/>
              </w:rPr>
              <w:t>.</w:t>
            </w:r>
          </w:p>
        </w:tc>
      </w:tr>
    </w:tbl>
    <w:p w:rsidR="00E259EF" w:rsidRPr="00895D8E" w:rsidRDefault="00895D8E" w:rsidP="00895D8E">
      <w:pPr>
        <w:pStyle w:val="NormalWeb"/>
        <w:shd w:val="clear" w:color="auto" w:fill="FFFFFF"/>
        <w:spacing w:before="0" w:beforeAutospacing="0" w:after="0" w:afterAutospacing="0"/>
        <w:ind w:left="142" w:right="142" w:firstLine="709"/>
        <w:jc w:val="right"/>
        <w:rPr>
          <w:color w:val="000000" w:themeColor="text1"/>
          <w:sz w:val="20"/>
          <w:szCs w:val="20"/>
        </w:rPr>
      </w:pPr>
      <w:r w:rsidRPr="00895D8E">
        <w:rPr>
          <w:color w:val="000000" w:themeColor="text1"/>
          <w:sz w:val="20"/>
          <w:szCs w:val="20"/>
        </w:rPr>
        <w:t>Disponível em: &lt;</w:t>
      </w:r>
      <w:hyperlink r:id="rId14" w:history="1">
        <w:r w:rsidRPr="00895D8E">
          <w:rPr>
            <w:rStyle w:val="Hyperlink"/>
            <w:sz w:val="20"/>
            <w:szCs w:val="20"/>
          </w:rPr>
          <w:t>https://brasilescola.uol.com.br/quimica/substancias-simples-compostas.htm</w:t>
        </w:r>
      </w:hyperlink>
      <w:r w:rsidRPr="00895D8E">
        <w:rPr>
          <w:color w:val="000000" w:themeColor="text1"/>
          <w:sz w:val="20"/>
          <w:szCs w:val="20"/>
        </w:rPr>
        <w:t>&gt; Acesso em: 11 mai. 2020.</w:t>
      </w:r>
    </w:p>
    <w:p w:rsidR="007B052E" w:rsidRDefault="007B052E" w:rsidP="00E259EF">
      <w:pPr>
        <w:pStyle w:val="NormalWeb"/>
        <w:shd w:val="clear" w:color="auto" w:fill="FFFFFF"/>
        <w:spacing w:before="0" w:beforeAutospacing="0" w:after="0" w:afterAutospacing="0"/>
        <w:ind w:right="142"/>
        <w:jc w:val="both"/>
        <w:rPr>
          <w:color w:val="000000" w:themeColor="text1"/>
        </w:rPr>
      </w:pPr>
    </w:p>
    <w:p w:rsidR="007B052E" w:rsidRPr="00F8380E" w:rsidRDefault="007B052E" w:rsidP="007B052E">
      <w:pPr>
        <w:pStyle w:val="NormalWeb"/>
        <w:shd w:val="clear" w:color="auto" w:fill="FFFFFF"/>
        <w:spacing w:before="0" w:beforeAutospacing="0" w:after="0" w:afterAutospacing="0" w:line="276" w:lineRule="auto"/>
        <w:ind w:left="142" w:right="141" w:firstLine="709"/>
        <w:jc w:val="both"/>
        <w:rPr>
          <w:color w:val="000000" w:themeColor="text1"/>
          <w:sz w:val="20"/>
          <w:szCs w:val="20"/>
        </w:rPr>
      </w:pPr>
    </w:p>
    <w:p w:rsidR="004759EB" w:rsidRDefault="004759EB" w:rsidP="00C0366C">
      <w:pPr>
        <w:spacing w:line="276" w:lineRule="auto"/>
        <w:ind w:left="850" w:right="141" w:firstLine="851"/>
        <w:rPr>
          <w:color w:val="000000" w:themeColor="text1"/>
        </w:rPr>
      </w:pPr>
    </w:p>
    <w:p w:rsidR="004759EB" w:rsidRDefault="00EC519A" w:rsidP="00C0366C">
      <w:pPr>
        <w:spacing w:line="276" w:lineRule="auto"/>
        <w:ind w:left="850" w:right="141" w:firstLine="851"/>
        <w:rPr>
          <w:color w:val="000000" w:themeColor="text1"/>
        </w:rPr>
      </w:pPr>
      <w:r w:rsidRPr="00C0366C">
        <w:rPr>
          <w:noProof/>
          <w:color w:val="000000" w:themeColor="text1"/>
        </w:rPr>
        <w:lastRenderedPageBreak/>
        <mc:AlternateContent>
          <mc:Choice Requires="wps">
            <w:drawing>
              <wp:anchor distT="0" distB="0" distL="114300" distR="114300" simplePos="0" relativeHeight="251664384" behindDoc="0" locked="0" layoutInCell="1" hidden="0" allowOverlap="1" wp14:anchorId="677A9FE9" wp14:editId="6655AE12">
                <wp:simplePos x="0" y="0"/>
                <wp:positionH relativeFrom="margin">
                  <wp:posOffset>1259205</wp:posOffset>
                </wp:positionH>
                <wp:positionV relativeFrom="paragraph">
                  <wp:posOffset>-69215</wp:posOffset>
                </wp:positionV>
                <wp:extent cx="4781550" cy="1190625"/>
                <wp:effectExtent l="0" t="0" r="19050" b="28575"/>
                <wp:wrapNone/>
                <wp:docPr id="4" name="Pergaminho horizontal 4"/>
                <wp:cNvGraphicFramePr/>
                <a:graphic xmlns:a="http://schemas.openxmlformats.org/drawingml/2006/main">
                  <a:graphicData uri="http://schemas.microsoft.com/office/word/2010/wordprocessingShape">
                    <wps:wsp>
                      <wps:cNvSpPr/>
                      <wps:spPr>
                        <a:xfrm>
                          <a:off x="0" y="0"/>
                          <a:ext cx="4781550" cy="1190625"/>
                        </a:xfrm>
                        <a:prstGeom prst="horizontalScroll">
                          <a:avLst/>
                        </a:prstGeom>
                        <a:solidFill>
                          <a:sysClr val="window" lastClr="FFFFFF"/>
                        </a:solidFill>
                        <a:ln w="25400" cap="flat" cmpd="sng" algn="ctr">
                          <a:solidFill>
                            <a:srgbClr val="00B050"/>
                          </a:solidFill>
                          <a:prstDash val="solid"/>
                        </a:ln>
                        <a:effectLst/>
                      </wps:spPr>
                      <wps:txbx>
                        <w:txbxContent>
                          <w:p w:rsidR="00C0366C" w:rsidRPr="00CF0E2D" w:rsidRDefault="00C0366C" w:rsidP="00CF0E2D">
                            <w:pPr>
                              <w:shd w:val="clear" w:color="auto" w:fill="FFFFFF" w:themeFill="background1"/>
                              <w:jc w:val="center"/>
                              <w:rPr>
                                <w:sz w:val="28"/>
                                <w:szCs w:val="28"/>
                              </w:rPr>
                            </w:pPr>
                            <w:r w:rsidRPr="00CF0E2D">
                              <w:rPr>
                                <w:sz w:val="28"/>
                                <w:szCs w:val="28"/>
                              </w:rPr>
                              <w:t xml:space="preserve">Se você quer saber mais sobre a </w:t>
                            </w:r>
                            <w:r w:rsidR="001D7888" w:rsidRPr="00CF0E2D">
                              <w:rPr>
                                <w:sz w:val="28"/>
                                <w:szCs w:val="28"/>
                              </w:rPr>
                              <w:t>história do átomo</w:t>
                            </w:r>
                            <w:r w:rsidRPr="00CF0E2D">
                              <w:rPr>
                                <w:sz w:val="28"/>
                                <w:szCs w:val="28"/>
                              </w:rPr>
                              <w:t xml:space="preserve">, </w:t>
                            </w:r>
                            <w:r w:rsidR="004759EB" w:rsidRPr="00CF0E2D">
                              <w:rPr>
                                <w:sz w:val="28"/>
                                <w:szCs w:val="28"/>
                              </w:rPr>
                              <w:t xml:space="preserve">se possível, </w:t>
                            </w:r>
                            <w:r w:rsidRPr="00CF0E2D">
                              <w:rPr>
                                <w:sz w:val="28"/>
                                <w:szCs w:val="28"/>
                              </w:rPr>
                              <w:t xml:space="preserve">assista ao vídeo em </w:t>
                            </w:r>
                            <w:r w:rsidR="00816586" w:rsidRPr="00CF0E2D">
                              <w:rPr>
                                <w:sz w:val="28"/>
                                <w:szCs w:val="28"/>
                              </w:rPr>
                              <w:t>&lt;</w:t>
                            </w:r>
                            <w:hyperlink r:id="rId15" w:history="1">
                              <w:r w:rsidR="00816586" w:rsidRPr="00CF0E2D">
                                <w:rPr>
                                  <w:rStyle w:val="Hyperlink"/>
                                  <w:sz w:val="28"/>
                                  <w:szCs w:val="28"/>
                                </w:rPr>
                                <w:t>https://www.youtube.com/watch?v=58xkET9F7MY</w:t>
                              </w:r>
                            </w:hyperlink>
                            <w:r w:rsidR="00816586" w:rsidRPr="00CF0E2D">
                              <w:rPr>
                                <w:sz w:val="28"/>
                                <w:szCs w:val="28"/>
                              </w:rPr>
                              <w:t>&gt;</w:t>
                            </w:r>
                          </w:p>
                          <w:p w:rsidR="00C0366C" w:rsidRDefault="00C0366C" w:rsidP="00C036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A9FE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ho horizontal 4" o:spid="_x0000_s1030" type="#_x0000_t98" style="position:absolute;left:0;text-align:left;margin-left:99.15pt;margin-top:-5.45pt;width:376.5pt;height:9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" fillcolor="window" strokecolor="#00b050" strokeweight="2pt">
                <v:textbox>
                  <w:txbxContent>
                    <w:p w:rsidR="00C0366C" w:rsidRPr="00CF0E2D" w:rsidRDefault="00C0366C" w:rsidP="00CF0E2D">
                      <w:pPr>
                        <w:shd w:val="clear" w:color="auto" w:fill="FFFFFF" w:themeFill="background1"/>
                        <w:jc w:val="center"/>
                        <w:rPr>
                          <w:sz w:val="28"/>
                          <w:szCs w:val="28"/>
                        </w:rPr>
                      </w:pPr>
                      <w:r w:rsidRPr="00CF0E2D">
                        <w:rPr>
                          <w:sz w:val="28"/>
                          <w:szCs w:val="28"/>
                        </w:rPr>
                        <w:t xml:space="preserve">Se você quer saber mais sobre a </w:t>
                      </w:r>
                      <w:r w:rsidR="001D7888" w:rsidRPr="00CF0E2D">
                        <w:rPr>
                          <w:sz w:val="28"/>
                          <w:szCs w:val="28"/>
                        </w:rPr>
                        <w:t>história do átomo</w:t>
                      </w:r>
                      <w:r w:rsidRPr="00CF0E2D">
                        <w:rPr>
                          <w:sz w:val="28"/>
                          <w:szCs w:val="28"/>
                        </w:rPr>
                        <w:t xml:space="preserve">, </w:t>
                      </w:r>
                      <w:r w:rsidR="004759EB" w:rsidRPr="00CF0E2D">
                        <w:rPr>
                          <w:sz w:val="28"/>
                          <w:szCs w:val="28"/>
                        </w:rPr>
                        <w:t xml:space="preserve">se possível, </w:t>
                      </w:r>
                      <w:r w:rsidRPr="00CF0E2D">
                        <w:rPr>
                          <w:sz w:val="28"/>
                          <w:szCs w:val="28"/>
                        </w:rPr>
                        <w:t xml:space="preserve">assista ao vídeo em </w:t>
                      </w:r>
                      <w:r w:rsidR="00816586" w:rsidRPr="00CF0E2D">
                        <w:rPr>
                          <w:sz w:val="28"/>
                          <w:szCs w:val="28"/>
                        </w:rPr>
                        <w:t>&lt;</w:t>
                      </w:r>
                      <w:hyperlink r:id="rId16" w:history="1">
                        <w:r w:rsidR="00816586" w:rsidRPr="00CF0E2D">
                          <w:rPr>
                            <w:rStyle w:val="Hyperlink"/>
                            <w:sz w:val="28"/>
                            <w:szCs w:val="28"/>
                          </w:rPr>
                          <w:t>https://www.youtube.com/watch?v=58xkET9F7MY</w:t>
                        </w:r>
                      </w:hyperlink>
                      <w:r w:rsidR="00816586" w:rsidRPr="00CF0E2D">
                        <w:rPr>
                          <w:sz w:val="28"/>
                          <w:szCs w:val="28"/>
                        </w:rPr>
                        <w:t>&gt;</w:t>
                      </w:r>
                    </w:p>
                    <w:p w:rsidR="00C0366C" w:rsidRDefault="00C0366C" w:rsidP="00C0366C">
                      <w:pPr>
                        <w:jc w:val="center"/>
                      </w:pPr>
                    </w:p>
                  </w:txbxContent>
                </v:textbox>
                <w10:wrap anchorx="margin"/>
              </v:shape>
            </w:pict>
          </mc:Fallback>
        </mc:AlternateContent>
      </w:r>
    </w:p>
    <w:p w:rsidR="00F8380E" w:rsidRDefault="00F8380E" w:rsidP="00C0366C">
      <w:pPr>
        <w:spacing w:line="276" w:lineRule="auto"/>
        <w:ind w:left="850" w:right="141" w:firstLine="851"/>
        <w:rPr>
          <w:color w:val="000000" w:themeColor="text1"/>
        </w:rPr>
      </w:pPr>
    </w:p>
    <w:p w:rsidR="00F8380E" w:rsidRDefault="00F8380E" w:rsidP="00C0366C">
      <w:pPr>
        <w:spacing w:line="276" w:lineRule="auto"/>
        <w:ind w:left="850" w:right="141" w:firstLine="851"/>
        <w:rPr>
          <w:color w:val="000000" w:themeColor="text1"/>
          <w:sz w:val="20"/>
          <w:szCs w:val="20"/>
        </w:rPr>
      </w:pPr>
    </w:p>
    <w:p w:rsidR="00F8380E" w:rsidRDefault="00F8380E" w:rsidP="00C0366C">
      <w:pPr>
        <w:spacing w:line="276" w:lineRule="auto"/>
        <w:ind w:left="850" w:right="141" w:firstLine="851"/>
        <w:rPr>
          <w:color w:val="000000" w:themeColor="text1"/>
          <w:sz w:val="20"/>
          <w:szCs w:val="20"/>
        </w:rPr>
      </w:pPr>
    </w:p>
    <w:p w:rsidR="005256D2" w:rsidRDefault="005256D2" w:rsidP="007B4A3C">
      <w:pPr>
        <w:spacing w:line="276" w:lineRule="auto"/>
        <w:ind w:right="141"/>
        <w:jc w:val="both"/>
        <w:rPr>
          <w:b/>
          <w:color w:val="000000" w:themeColor="text1"/>
        </w:rPr>
      </w:pPr>
    </w:p>
    <w:p w:rsidR="005256D2" w:rsidRDefault="005256D2" w:rsidP="004759EB">
      <w:pPr>
        <w:spacing w:line="276" w:lineRule="auto"/>
        <w:ind w:left="142" w:right="141"/>
        <w:jc w:val="both"/>
        <w:rPr>
          <w:b/>
          <w:color w:val="000000" w:themeColor="text1"/>
        </w:rPr>
      </w:pPr>
    </w:p>
    <w:p w:rsidR="00C0366C" w:rsidRPr="00C0366C" w:rsidRDefault="00C0366C" w:rsidP="004759EB">
      <w:pPr>
        <w:spacing w:line="276" w:lineRule="auto"/>
        <w:ind w:left="142" w:right="141"/>
        <w:jc w:val="both"/>
        <w:rPr>
          <w:b/>
          <w:color w:val="000000" w:themeColor="text1"/>
        </w:rPr>
      </w:pPr>
      <w:r w:rsidRPr="00C0366C">
        <w:rPr>
          <w:b/>
          <w:color w:val="000000" w:themeColor="text1"/>
        </w:rPr>
        <w:t>Responda as atividades a seguir em seu caderno.</w:t>
      </w:r>
    </w:p>
    <w:p w:rsidR="00C0366C" w:rsidRPr="00C0366C" w:rsidRDefault="00C0366C" w:rsidP="004759EB">
      <w:pPr>
        <w:spacing w:line="276" w:lineRule="auto"/>
        <w:ind w:left="142" w:right="141"/>
        <w:jc w:val="both"/>
        <w:rPr>
          <w:b/>
          <w:color w:val="000000" w:themeColor="text1"/>
        </w:rPr>
      </w:pPr>
    </w:p>
    <w:p w:rsidR="00C0366C" w:rsidRDefault="00C0366C" w:rsidP="004759EB">
      <w:pPr>
        <w:pStyle w:val="NormalWeb"/>
        <w:shd w:val="clear" w:color="auto" w:fill="FFFFFF"/>
        <w:spacing w:before="0" w:beforeAutospacing="0" w:after="0" w:afterAutospacing="0" w:line="276" w:lineRule="auto"/>
        <w:ind w:left="142" w:right="141"/>
        <w:jc w:val="both"/>
        <w:rPr>
          <w:color w:val="000000" w:themeColor="text1"/>
        </w:rPr>
      </w:pPr>
      <w:r w:rsidRPr="00C0366C">
        <w:rPr>
          <w:color w:val="000000" w:themeColor="text1"/>
        </w:rPr>
        <w:t xml:space="preserve">01 – De acordo com o texto, </w:t>
      </w:r>
      <w:r w:rsidR="003D6C70">
        <w:rPr>
          <w:color w:val="000000" w:themeColor="text1"/>
        </w:rPr>
        <w:t>elabore uma linha do tempo considerando a descoberta do átomo.</w:t>
      </w:r>
    </w:p>
    <w:p w:rsidR="004759EB" w:rsidRPr="00C0366C" w:rsidRDefault="004759EB" w:rsidP="004759EB">
      <w:pPr>
        <w:pStyle w:val="NormalWeb"/>
        <w:shd w:val="clear" w:color="auto" w:fill="FFFFFF"/>
        <w:spacing w:before="0" w:beforeAutospacing="0" w:after="0" w:afterAutospacing="0" w:line="276" w:lineRule="auto"/>
        <w:ind w:left="142" w:right="141"/>
        <w:jc w:val="both"/>
        <w:rPr>
          <w:color w:val="000000" w:themeColor="text1"/>
        </w:rPr>
      </w:pPr>
    </w:p>
    <w:p w:rsidR="004759EB" w:rsidRPr="00C0366C" w:rsidRDefault="00C0366C" w:rsidP="00D97EA9">
      <w:pPr>
        <w:pStyle w:val="NormalWeb"/>
        <w:shd w:val="clear" w:color="auto" w:fill="FFFFFF"/>
        <w:spacing w:before="0" w:beforeAutospacing="0" w:after="0" w:afterAutospacing="0" w:line="276" w:lineRule="auto"/>
        <w:ind w:left="142" w:right="141"/>
        <w:jc w:val="both"/>
        <w:rPr>
          <w:color w:val="000000" w:themeColor="text1"/>
        </w:rPr>
      </w:pPr>
      <w:r w:rsidRPr="00C0366C">
        <w:rPr>
          <w:color w:val="000000" w:themeColor="text1"/>
        </w:rPr>
        <w:t xml:space="preserve">02 – </w:t>
      </w:r>
      <w:r w:rsidR="007B4A3C">
        <w:rPr>
          <w:color w:val="000000" w:themeColor="text1"/>
        </w:rPr>
        <w:t>Elabore um esquema do modelo atômico mais aceito atualmente, identificando seus elementos.</w:t>
      </w:r>
    </w:p>
    <w:p w:rsidR="00D97EA9" w:rsidRPr="00D97EA9" w:rsidRDefault="00C0366C" w:rsidP="00D97EA9">
      <w:pPr>
        <w:pStyle w:val="NormalWeb"/>
        <w:shd w:val="clear" w:color="auto" w:fill="FFFFFF"/>
        <w:spacing w:line="276" w:lineRule="auto"/>
        <w:ind w:left="142" w:right="141"/>
        <w:jc w:val="both"/>
        <w:rPr>
          <w:color w:val="000000" w:themeColor="text1"/>
        </w:rPr>
      </w:pPr>
      <w:r w:rsidRPr="00C0366C">
        <w:rPr>
          <w:color w:val="000000" w:themeColor="text1"/>
        </w:rPr>
        <w:t xml:space="preserve">03 </w:t>
      </w:r>
      <w:r w:rsidR="00D97EA9">
        <w:rPr>
          <w:color w:val="000000" w:themeColor="text1"/>
        </w:rPr>
        <w:t>–</w:t>
      </w:r>
      <w:r w:rsidRPr="00C0366C">
        <w:rPr>
          <w:color w:val="000000" w:themeColor="text1"/>
        </w:rPr>
        <w:t xml:space="preserve"> </w:t>
      </w:r>
      <w:r w:rsidR="00D97EA9" w:rsidRPr="00D97EA9">
        <w:rPr>
          <w:color w:val="000000" w:themeColor="text1"/>
        </w:rPr>
        <w:t xml:space="preserve">Considerando os modelos atômicos mais relevantes, dentro de uma perspectiva histórica e científica, assinale </w:t>
      </w:r>
      <w:r w:rsidR="00D97EA9">
        <w:rPr>
          <w:color w:val="000000" w:themeColor="text1"/>
        </w:rPr>
        <w:t>V para as verdadeiras e F para as falsas:</w:t>
      </w:r>
    </w:p>
    <w:p w:rsidR="00D97EA9" w:rsidRPr="00D97EA9" w:rsidRDefault="00D97EA9" w:rsidP="00D97EA9">
      <w:pPr>
        <w:pStyle w:val="NormalWeb"/>
        <w:shd w:val="clear" w:color="auto" w:fill="FFFFFF"/>
        <w:spacing w:before="0" w:beforeAutospacing="0" w:after="0" w:afterAutospacing="0"/>
        <w:ind w:left="142" w:right="142"/>
        <w:jc w:val="both"/>
        <w:rPr>
          <w:color w:val="000000" w:themeColor="text1"/>
        </w:rPr>
      </w:pPr>
      <w:r>
        <w:rPr>
          <w:color w:val="000000" w:themeColor="text1"/>
        </w:rPr>
        <w:t xml:space="preserve">a) (    ) </w:t>
      </w:r>
      <w:r w:rsidRPr="00D97EA9">
        <w:rPr>
          <w:color w:val="000000" w:themeColor="text1"/>
        </w:rPr>
        <w:t>Até a descoberta da radioatividade, o átomo era tido como indivisível (Dalton). O modelo que o sucedeu foi de Thomson, que propunha o átomo ser formado por uma massa carregada positivamente com os elétrons distribuídos nela.</w:t>
      </w:r>
    </w:p>
    <w:p w:rsidR="00D97EA9" w:rsidRPr="00D97EA9" w:rsidRDefault="00D97EA9" w:rsidP="00D97EA9">
      <w:pPr>
        <w:pStyle w:val="NormalWeb"/>
        <w:shd w:val="clear" w:color="auto" w:fill="FFFFFF"/>
        <w:spacing w:before="0" w:beforeAutospacing="0" w:after="0" w:afterAutospacing="0"/>
        <w:ind w:left="142" w:right="142"/>
        <w:jc w:val="both"/>
        <w:rPr>
          <w:color w:val="000000" w:themeColor="text1"/>
        </w:rPr>
      </w:pPr>
      <w:r>
        <w:rPr>
          <w:color w:val="000000" w:themeColor="text1"/>
        </w:rPr>
        <w:t xml:space="preserve">b) (    ) </w:t>
      </w:r>
      <w:r w:rsidRPr="00D97EA9">
        <w:rPr>
          <w:color w:val="000000" w:themeColor="text1"/>
        </w:rPr>
        <w:t>No modelo de Dalton, o átomo era constituído de um núcleo carregado positivamente e uma eletrosfera. O modelo seguinte foi o de Bohr que introduziu a ideia de que os elétrons ocupam orbitais com energias definidas, este modelo se assemelha ao modelo do sistema solar.</w:t>
      </w:r>
    </w:p>
    <w:p w:rsidR="00D97EA9" w:rsidRPr="00D97EA9" w:rsidRDefault="00D97EA9" w:rsidP="00D97EA9">
      <w:pPr>
        <w:pStyle w:val="NormalWeb"/>
        <w:shd w:val="clear" w:color="auto" w:fill="FFFFFF"/>
        <w:spacing w:before="0" w:beforeAutospacing="0" w:after="0" w:afterAutospacing="0"/>
        <w:ind w:left="142" w:right="142"/>
        <w:jc w:val="both"/>
        <w:rPr>
          <w:color w:val="000000" w:themeColor="text1"/>
        </w:rPr>
      </w:pPr>
      <w:r>
        <w:rPr>
          <w:color w:val="000000" w:themeColor="text1"/>
        </w:rPr>
        <w:t xml:space="preserve">c) (    ) </w:t>
      </w:r>
      <w:r w:rsidRPr="00D97EA9">
        <w:rPr>
          <w:color w:val="000000" w:themeColor="text1"/>
        </w:rPr>
        <w:t>A matéria é constituída de partículas minúsculas chamadas átomos. O átomo é a menor partícula de um elemento que participa de uma reação química. É indivisível e não pode ser criado ou destruído.</w:t>
      </w:r>
    </w:p>
    <w:p w:rsidR="00D97EA9" w:rsidRPr="00D97EA9" w:rsidRDefault="00D97EA9" w:rsidP="00D97EA9">
      <w:pPr>
        <w:pStyle w:val="NormalWeb"/>
        <w:shd w:val="clear" w:color="auto" w:fill="FFFFFF"/>
        <w:spacing w:before="0" w:beforeAutospacing="0" w:after="0" w:afterAutospacing="0"/>
        <w:ind w:left="142" w:right="142"/>
        <w:jc w:val="both"/>
        <w:rPr>
          <w:color w:val="000000" w:themeColor="text1"/>
        </w:rPr>
      </w:pPr>
      <w:r>
        <w:rPr>
          <w:color w:val="000000" w:themeColor="text1"/>
        </w:rPr>
        <w:t xml:space="preserve">d) (    ) </w:t>
      </w:r>
      <w:r w:rsidRPr="00D97EA9">
        <w:rPr>
          <w:color w:val="000000" w:themeColor="text1"/>
        </w:rPr>
        <w:t>O modelo de Dalton propunha que o átomo era formado por uma massa carregada positivamente com os elétrons distribuídos nela. O modelo seguinte foi o de Rutherford, no qual o átomo era constituído de um núcleo carregado positivamente e uma eletrosfera.</w:t>
      </w:r>
    </w:p>
    <w:p w:rsidR="00450181" w:rsidRDefault="00D97EA9" w:rsidP="00D97EA9">
      <w:pPr>
        <w:pStyle w:val="NormalWeb"/>
        <w:shd w:val="clear" w:color="auto" w:fill="FFFFFF"/>
        <w:spacing w:before="0" w:beforeAutospacing="0" w:after="0" w:afterAutospacing="0"/>
        <w:ind w:left="142" w:right="142"/>
        <w:jc w:val="both"/>
        <w:rPr>
          <w:color w:val="000000" w:themeColor="text1"/>
        </w:rPr>
      </w:pPr>
      <w:r>
        <w:rPr>
          <w:color w:val="000000" w:themeColor="text1"/>
        </w:rPr>
        <w:t xml:space="preserve">e) (   ) </w:t>
      </w:r>
      <w:r w:rsidRPr="00D97EA9">
        <w:rPr>
          <w:color w:val="000000" w:themeColor="text1"/>
        </w:rPr>
        <w:t>No modelo atômico de Dalton, os elétrons ocupam orbitais com energias definidas, este modelo se assemelha ao do sistema solar. O modelo que o sucedeu foi o de Thomson, que propunha o átomo ser formado por uma massa carregada positivamente com os elétrons distribuídos nela.</w:t>
      </w:r>
    </w:p>
    <w:p w:rsidR="003D6C70" w:rsidRDefault="003D6C70" w:rsidP="003D6C70">
      <w:pPr>
        <w:pStyle w:val="NormalWeb"/>
        <w:shd w:val="clear" w:color="auto" w:fill="FFFFFF"/>
        <w:spacing w:line="276" w:lineRule="auto"/>
        <w:ind w:left="142" w:right="141"/>
        <w:jc w:val="both"/>
        <w:rPr>
          <w:color w:val="000000" w:themeColor="text1"/>
        </w:rPr>
      </w:pPr>
      <w:r>
        <w:rPr>
          <w:noProof/>
          <w:color w:val="000000" w:themeColor="text1"/>
        </w:rPr>
        <mc:AlternateContent>
          <mc:Choice Requires="wps">
            <w:drawing>
              <wp:anchor distT="0" distB="0" distL="114300" distR="114300" simplePos="0" relativeHeight="251674624" behindDoc="0" locked="0" layoutInCell="1" allowOverlap="1">
                <wp:simplePos x="0" y="0"/>
                <wp:positionH relativeFrom="column">
                  <wp:posOffset>454767</wp:posOffset>
                </wp:positionH>
                <wp:positionV relativeFrom="paragraph">
                  <wp:posOffset>480865</wp:posOffset>
                </wp:positionV>
                <wp:extent cx="5821378" cy="697117"/>
                <wp:effectExtent l="0" t="0" r="8255" b="14605"/>
                <wp:wrapNone/>
                <wp:docPr id="17" name="Caixa de Texto 17"/>
                <wp:cNvGraphicFramePr/>
                <a:graphic xmlns:a="http://schemas.openxmlformats.org/drawingml/2006/main">
                  <a:graphicData uri="http://schemas.microsoft.com/office/word/2010/wordprocessingShape">
                    <wps:wsp>
                      <wps:cNvSpPr txBox="1"/>
                      <wps:spPr>
                        <a:xfrm>
                          <a:off x="0" y="0"/>
                          <a:ext cx="5821378" cy="697117"/>
                        </a:xfrm>
                        <a:prstGeom prst="rect">
                          <a:avLst/>
                        </a:prstGeom>
                        <a:solidFill>
                          <a:schemeClr val="lt1"/>
                        </a:solidFill>
                        <a:ln w="6350">
                          <a:solidFill>
                            <a:prstClr val="black"/>
                          </a:solidFill>
                        </a:ln>
                      </wps:spPr>
                      <wps:txbx>
                        <w:txbxContent>
                          <w:p w:rsidR="003D6C70" w:rsidRPr="003D6C70" w:rsidRDefault="003D6C70" w:rsidP="003D6C70">
                            <w:pPr>
                              <w:pStyle w:val="NormalWeb"/>
                              <w:shd w:val="clear" w:color="auto" w:fill="FFFFFF"/>
                              <w:spacing w:line="276" w:lineRule="auto"/>
                              <w:ind w:left="142" w:right="141"/>
                              <w:jc w:val="both"/>
                              <w:rPr>
                                <w:color w:val="000000" w:themeColor="text1"/>
                              </w:rPr>
                            </w:pPr>
                            <w:r w:rsidRPr="003D6C70">
                              <w:rPr>
                                <w:color w:val="000000" w:themeColor="text1"/>
                              </w:rPr>
                              <w:t>“Átomo é uma unidade básica d</w:t>
                            </w:r>
                            <w:r>
                              <w:rPr>
                                <w:color w:val="000000" w:themeColor="text1"/>
                              </w:rPr>
                              <w:t>a</w:t>
                            </w:r>
                            <w:r w:rsidRPr="003D6C70">
                              <w:rPr>
                                <w:color w:val="000000" w:themeColor="text1"/>
                              </w:rPr>
                              <w:t xml:space="preserve"> </w:t>
                            </w:r>
                            <w:r>
                              <w:rPr>
                                <w:color w:val="000000" w:themeColor="text1"/>
                              </w:rPr>
                              <w:t>___________</w:t>
                            </w:r>
                            <w:r w:rsidRPr="003D6C70">
                              <w:rPr>
                                <w:color w:val="000000" w:themeColor="text1"/>
                              </w:rPr>
                              <w:t xml:space="preserve"> que consiste num núcleo central de carga elétrica </w:t>
                            </w:r>
                            <w:r>
                              <w:rPr>
                                <w:color w:val="000000" w:themeColor="text1"/>
                              </w:rPr>
                              <w:t>_________</w:t>
                            </w:r>
                            <w:r w:rsidRPr="003D6C70">
                              <w:rPr>
                                <w:color w:val="000000" w:themeColor="text1"/>
                              </w:rPr>
                              <w:t xml:space="preserve"> envolto por uma nuvem de el</w:t>
                            </w:r>
                            <w:r>
                              <w:rPr>
                                <w:color w:val="000000" w:themeColor="text1"/>
                              </w:rPr>
                              <w:t>étron</w:t>
                            </w:r>
                            <w:r w:rsidRPr="003D6C70">
                              <w:rPr>
                                <w:color w:val="000000" w:themeColor="text1"/>
                              </w:rPr>
                              <w:t xml:space="preserve">s de carga </w:t>
                            </w:r>
                            <w:r>
                              <w:rPr>
                                <w:color w:val="000000" w:themeColor="text1"/>
                              </w:rPr>
                              <w:t>_________</w:t>
                            </w:r>
                            <w:r w:rsidRPr="003D6C70">
                              <w:rPr>
                                <w:color w:val="000000" w:themeColor="text1"/>
                              </w:rPr>
                              <w:t xml:space="preserve">. O núcleo atómico é composto por </w:t>
                            </w:r>
                            <w:r>
                              <w:rPr>
                                <w:color w:val="000000" w:themeColor="text1"/>
                              </w:rPr>
                              <w:t>________</w:t>
                            </w:r>
                            <w:r w:rsidRPr="003D6C70">
                              <w:rPr>
                                <w:color w:val="000000" w:themeColor="text1"/>
                              </w:rPr>
                              <w:t xml:space="preserve"> e </w:t>
                            </w:r>
                            <w:r>
                              <w:rPr>
                                <w:color w:val="000000" w:themeColor="text1"/>
                              </w:rPr>
                              <w:t>_________</w:t>
                            </w:r>
                            <w:r w:rsidRPr="003D6C70">
                              <w:rPr>
                                <w:color w:val="000000" w:themeColor="text1"/>
                              </w:rPr>
                              <w:t>.”</w:t>
                            </w:r>
                          </w:p>
                          <w:p w:rsidR="003D6C70" w:rsidRDefault="003D6C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17" o:spid="_x0000_s1031" type="#_x0000_t202" style="position:absolute;left:0;text-align:left;margin-left:35.8pt;margin-top:37.85pt;width:458.4pt;height:54.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" fillcolor="white [3201]" strokeweight=".5pt">
                <v:textbox>
                  <w:txbxContent>
                    <w:p w:rsidR="003D6C70" w:rsidRPr="003D6C70" w:rsidRDefault="003D6C70" w:rsidP="003D6C70">
                      <w:pPr>
                        <w:pStyle w:val="NormalWeb"/>
                        <w:shd w:val="clear" w:color="auto" w:fill="FFFFFF"/>
                        <w:spacing w:line="276" w:lineRule="auto"/>
                        <w:ind w:left="142" w:right="141"/>
                        <w:jc w:val="both"/>
                        <w:rPr>
                          <w:color w:val="000000" w:themeColor="text1"/>
                        </w:rPr>
                      </w:pPr>
                      <w:r w:rsidRPr="003D6C70">
                        <w:rPr>
                          <w:color w:val="000000" w:themeColor="text1"/>
                        </w:rPr>
                        <w:t>“Átomo é uma unidade básica d</w:t>
                      </w:r>
                      <w:r>
                        <w:rPr>
                          <w:color w:val="000000" w:themeColor="text1"/>
                        </w:rPr>
                        <w:t>a</w:t>
                      </w:r>
                      <w:r w:rsidRPr="003D6C70">
                        <w:rPr>
                          <w:color w:val="000000" w:themeColor="text1"/>
                        </w:rPr>
                        <w:t xml:space="preserve"> </w:t>
                      </w:r>
                      <w:r>
                        <w:rPr>
                          <w:color w:val="000000" w:themeColor="text1"/>
                        </w:rPr>
                        <w:t>___________</w:t>
                      </w:r>
                      <w:r w:rsidRPr="003D6C70">
                        <w:rPr>
                          <w:color w:val="000000" w:themeColor="text1"/>
                        </w:rPr>
                        <w:t xml:space="preserve"> que consiste num núcleo central de carga elétrica </w:t>
                      </w:r>
                      <w:r>
                        <w:rPr>
                          <w:color w:val="000000" w:themeColor="text1"/>
                        </w:rPr>
                        <w:t>_________</w:t>
                      </w:r>
                      <w:r w:rsidRPr="003D6C70">
                        <w:rPr>
                          <w:color w:val="000000" w:themeColor="text1"/>
                        </w:rPr>
                        <w:t xml:space="preserve"> envolto por uma nuvem de el</w:t>
                      </w:r>
                      <w:r>
                        <w:rPr>
                          <w:color w:val="000000" w:themeColor="text1"/>
                        </w:rPr>
                        <w:t>étron</w:t>
                      </w:r>
                      <w:r w:rsidRPr="003D6C70">
                        <w:rPr>
                          <w:color w:val="000000" w:themeColor="text1"/>
                        </w:rPr>
                        <w:t xml:space="preserve">s de carga </w:t>
                      </w:r>
                      <w:r>
                        <w:rPr>
                          <w:color w:val="000000" w:themeColor="text1"/>
                        </w:rPr>
                        <w:t>_________</w:t>
                      </w:r>
                      <w:r w:rsidRPr="003D6C70">
                        <w:rPr>
                          <w:color w:val="000000" w:themeColor="text1"/>
                        </w:rPr>
                        <w:t xml:space="preserve">. O núcleo atómico é composto por </w:t>
                      </w:r>
                      <w:r>
                        <w:rPr>
                          <w:color w:val="000000" w:themeColor="text1"/>
                        </w:rPr>
                        <w:t>________</w:t>
                      </w:r>
                      <w:r w:rsidRPr="003D6C70">
                        <w:rPr>
                          <w:color w:val="000000" w:themeColor="text1"/>
                        </w:rPr>
                        <w:t xml:space="preserve"> e </w:t>
                      </w:r>
                      <w:r>
                        <w:rPr>
                          <w:color w:val="000000" w:themeColor="text1"/>
                        </w:rPr>
                        <w:t>_________</w:t>
                      </w:r>
                      <w:r w:rsidRPr="003D6C70">
                        <w:rPr>
                          <w:color w:val="000000" w:themeColor="text1"/>
                        </w:rPr>
                        <w:t>.”</w:t>
                      </w:r>
                    </w:p>
                    <w:p w:rsidR="003D6C70" w:rsidRDefault="003D6C70"/>
                  </w:txbxContent>
                </v:textbox>
              </v:shape>
            </w:pict>
          </mc:Fallback>
        </mc:AlternateContent>
      </w:r>
      <w:r w:rsidR="00C0366C" w:rsidRPr="00C0366C">
        <w:rPr>
          <w:color w:val="000000" w:themeColor="text1"/>
        </w:rPr>
        <w:t xml:space="preserve">04  – </w:t>
      </w:r>
      <w:r>
        <w:rPr>
          <w:color w:val="000000" w:themeColor="text1"/>
        </w:rPr>
        <w:t>I</w:t>
      </w:r>
      <w:r w:rsidRPr="003D6C70">
        <w:rPr>
          <w:color w:val="000000" w:themeColor="text1"/>
        </w:rPr>
        <w:t>ndique a alternativa que completa corretamente as lacunas do seguinte período:</w:t>
      </w:r>
    </w:p>
    <w:p w:rsidR="003D6C70" w:rsidRDefault="003D6C70" w:rsidP="003D6C70">
      <w:pPr>
        <w:pStyle w:val="NormalWeb"/>
        <w:shd w:val="clear" w:color="auto" w:fill="FFFFFF"/>
        <w:spacing w:line="276" w:lineRule="auto"/>
        <w:ind w:left="142" w:right="141"/>
        <w:jc w:val="both"/>
        <w:rPr>
          <w:color w:val="000000" w:themeColor="text1"/>
        </w:rPr>
      </w:pPr>
    </w:p>
    <w:p w:rsidR="003D6C70" w:rsidRPr="003D6C70" w:rsidRDefault="003D6C70" w:rsidP="003D6C70">
      <w:pPr>
        <w:pStyle w:val="NormalWeb"/>
        <w:shd w:val="clear" w:color="auto" w:fill="FFFFFF"/>
        <w:spacing w:line="276" w:lineRule="auto"/>
        <w:ind w:left="142" w:right="141"/>
        <w:jc w:val="both"/>
        <w:rPr>
          <w:color w:val="000000" w:themeColor="text1"/>
        </w:rPr>
      </w:pPr>
    </w:p>
    <w:p w:rsidR="00645AE2" w:rsidRDefault="003D6C70" w:rsidP="00645AE2">
      <w:pPr>
        <w:pStyle w:val="NormalWeb"/>
        <w:shd w:val="clear" w:color="auto" w:fill="FFFFFF"/>
        <w:spacing w:before="0" w:beforeAutospacing="0" w:after="0" w:afterAutospacing="0"/>
        <w:ind w:left="142" w:right="142"/>
        <w:jc w:val="both"/>
        <w:rPr>
          <w:color w:val="000000" w:themeColor="text1"/>
        </w:rPr>
      </w:pPr>
      <w:r w:rsidRPr="003D6C70">
        <w:rPr>
          <w:color w:val="000000" w:themeColor="text1"/>
        </w:rPr>
        <w:t>a) nome – prótons – nêutrons</w:t>
      </w:r>
      <w:r w:rsidR="007966B0">
        <w:rPr>
          <w:color w:val="000000" w:themeColor="text1"/>
        </w:rPr>
        <w:t xml:space="preserve"> </w:t>
      </w:r>
      <w:r w:rsidR="00645AE2">
        <w:rPr>
          <w:color w:val="000000" w:themeColor="text1"/>
        </w:rPr>
        <w:t>–</w:t>
      </w:r>
      <w:r w:rsidR="007966B0">
        <w:rPr>
          <w:color w:val="000000" w:themeColor="text1"/>
        </w:rPr>
        <w:t xml:space="preserve"> </w:t>
      </w:r>
      <w:r w:rsidR="00645AE2">
        <w:rPr>
          <w:color w:val="000000" w:themeColor="text1"/>
        </w:rPr>
        <w:t>positiva – negativa.</w:t>
      </w:r>
    </w:p>
    <w:p w:rsidR="003D6C70" w:rsidRPr="003D6C70" w:rsidRDefault="003D6C70" w:rsidP="00645AE2">
      <w:pPr>
        <w:pStyle w:val="NormalWeb"/>
        <w:shd w:val="clear" w:color="auto" w:fill="FFFFFF"/>
        <w:spacing w:before="0" w:beforeAutospacing="0" w:after="0" w:afterAutospacing="0"/>
        <w:ind w:left="142" w:right="142"/>
        <w:jc w:val="both"/>
        <w:rPr>
          <w:color w:val="000000" w:themeColor="text1"/>
        </w:rPr>
      </w:pPr>
      <w:r w:rsidRPr="003D6C70">
        <w:rPr>
          <w:color w:val="000000" w:themeColor="text1"/>
        </w:rPr>
        <w:t xml:space="preserve">b) </w:t>
      </w:r>
      <w:r>
        <w:rPr>
          <w:color w:val="000000" w:themeColor="text1"/>
        </w:rPr>
        <w:t>matéria</w:t>
      </w:r>
      <w:r w:rsidRPr="003D6C70">
        <w:rPr>
          <w:color w:val="000000" w:themeColor="text1"/>
        </w:rPr>
        <w:t xml:space="preserve"> – </w:t>
      </w:r>
      <w:r>
        <w:rPr>
          <w:color w:val="000000" w:themeColor="text1"/>
        </w:rPr>
        <w:t>positiva</w:t>
      </w:r>
      <w:r w:rsidRPr="003D6C70">
        <w:rPr>
          <w:color w:val="000000" w:themeColor="text1"/>
        </w:rPr>
        <w:t xml:space="preserve"> – n</w:t>
      </w:r>
      <w:r>
        <w:rPr>
          <w:color w:val="000000" w:themeColor="text1"/>
        </w:rPr>
        <w:t>egativa – prótons – nêutrons.</w:t>
      </w:r>
    </w:p>
    <w:p w:rsidR="003D6C70" w:rsidRPr="003D6C70" w:rsidRDefault="003D6C70" w:rsidP="00645AE2">
      <w:pPr>
        <w:pStyle w:val="NormalWeb"/>
        <w:shd w:val="clear" w:color="auto" w:fill="FFFFFF"/>
        <w:spacing w:before="0" w:beforeAutospacing="0" w:after="0" w:afterAutospacing="0"/>
        <w:ind w:left="142" w:right="142"/>
        <w:jc w:val="both"/>
        <w:rPr>
          <w:color w:val="000000" w:themeColor="text1"/>
        </w:rPr>
      </w:pPr>
      <w:r w:rsidRPr="003D6C70">
        <w:rPr>
          <w:color w:val="000000" w:themeColor="text1"/>
        </w:rPr>
        <w:t xml:space="preserve">c) </w:t>
      </w:r>
      <w:r w:rsidR="00645AE2">
        <w:rPr>
          <w:color w:val="000000" w:themeColor="text1"/>
        </w:rPr>
        <w:t>massa</w:t>
      </w:r>
      <w:r w:rsidRPr="003D6C70">
        <w:rPr>
          <w:color w:val="000000" w:themeColor="text1"/>
        </w:rPr>
        <w:t xml:space="preserve"> – </w:t>
      </w:r>
      <w:r w:rsidR="00645AE2">
        <w:rPr>
          <w:color w:val="000000" w:themeColor="text1"/>
        </w:rPr>
        <w:t xml:space="preserve">negativa – positiva – </w:t>
      </w:r>
      <w:r w:rsidRPr="003D6C70">
        <w:rPr>
          <w:color w:val="000000" w:themeColor="text1"/>
        </w:rPr>
        <w:t>elétrons – nêutrons.</w:t>
      </w:r>
    </w:p>
    <w:p w:rsidR="003D6C70" w:rsidRPr="003D6C70" w:rsidRDefault="003D6C70" w:rsidP="00645AE2">
      <w:pPr>
        <w:pStyle w:val="NormalWeb"/>
        <w:shd w:val="clear" w:color="auto" w:fill="FFFFFF"/>
        <w:spacing w:before="0" w:beforeAutospacing="0" w:after="0" w:afterAutospacing="0"/>
        <w:ind w:left="142" w:right="142"/>
        <w:jc w:val="both"/>
        <w:rPr>
          <w:color w:val="000000" w:themeColor="text1"/>
        </w:rPr>
      </w:pPr>
      <w:r w:rsidRPr="003D6C70">
        <w:rPr>
          <w:color w:val="000000" w:themeColor="text1"/>
        </w:rPr>
        <w:t xml:space="preserve">d) símbolo – </w:t>
      </w:r>
      <w:r w:rsidR="00645AE2">
        <w:rPr>
          <w:color w:val="000000" w:themeColor="text1"/>
        </w:rPr>
        <w:t xml:space="preserve">positiva – negativa – </w:t>
      </w:r>
      <w:r w:rsidRPr="003D6C70">
        <w:rPr>
          <w:color w:val="000000" w:themeColor="text1"/>
        </w:rPr>
        <w:t>prótons – nêutrons.</w:t>
      </w:r>
    </w:p>
    <w:p w:rsidR="004759EB" w:rsidRDefault="003D6C70" w:rsidP="00645AE2">
      <w:pPr>
        <w:pStyle w:val="NormalWeb"/>
        <w:shd w:val="clear" w:color="auto" w:fill="FFFFFF"/>
        <w:spacing w:before="0" w:beforeAutospacing="0" w:after="0" w:afterAutospacing="0"/>
        <w:ind w:left="142" w:right="142"/>
        <w:jc w:val="both"/>
        <w:rPr>
          <w:color w:val="000000" w:themeColor="text1"/>
        </w:rPr>
      </w:pPr>
      <w:r w:rsidRPr="003D6C70">
        <w:rPr>
          <w:color w:val="000000" w:themeColor="text1"/>
        </w:rPr>
        <w:t xml:space="preserve">e) </w:t>
      </w:r>
      <w:r w:rsidR="00645AE2">
        <w:rPr>
          <w:color w:val="000000" w:themeColor="text1"/>
        </w:rPr>
        <w:t>matéria</w:t>
      </w:r>
      <w:r w:rsidRPr="003D6C70">
        <w:rPr>
          <w:color w:val="000000" w:themeColor="text1"/>
        </w:rPr>
        <w:t xml:space="preserve"> – elétrons – nêutrons</w:t>
      </w:r>
      <w:r w:rsidR="00645AE2">
        <w:rPr>
          <w:color w:val="000000" w:themeColor="text1"/>
        </w:rPr>
        <w:t xml:space="preserve"> – nêutrons – prótons.</w:t>
      </w:r>
    </w:p>
    <w:p w:rsidR="00645AE2" w:rsidRPr="00C0366C" w:rsidRDefault="00645AE2" w:rsidP="003D6C70">
      <w:pPr>
        <w:pStyle w:val="NormalWeb"/>
        <w:shd w:val="clear" w:color="auto" w:fill="FFFFFF"/>
        <w:spacing w:before="0" w:beforeAutospacing="0" w:after="0" w:afterAutospacing="0" w:line="276" w:lineRule="auto"/>
        <w:ind w:left="142" w:right="141"/>
        <w:jc w:val="both"/>
        <w:rPr>
          <w:color w:val="000000" w:themeColor="text1"/>
        </w:rPr>
      </w:pPr>
    </w:p>
    <w:p w:rsidR="00C0366C" w:rsidRDefault="00C0366C" w:rsidP="00816586">
      <w:pPr>
        <w:pStyle w:val="NormalWeb"/>
        <w:shd w:val="clear" w:color="auto" w:fill="FFFFFF"/>
        <w:spacing w:before="0" w:beforeAutospacing="0" w:after="0" w:afterAutospacing="0" w:line="276" w:lineRule="auto"/>
        <w:ind w:left="142" w:right="141"/>
        <w:jc w:val="both"/>
        <w:rPr>
          <w:color w:val="000000" w:themeColor="text1"/>
        </w:rPr>
      </w:pPr>
      <w:r w:rsidRPr="00C0366C">
        <w:rPr>
          <w:color w:val="000000" w:themeColor="text1"/>
        </w:rPr>
        <w:t>0</w:t>
      </w:r>
      <w:r w:rsidR="004759EB">
        <w:rPr>
          <w:color w:val="000000" w:themeColor="text1"/>
        </w:rPr>
        <w:t xml:space="preserve">5 </w:t>
      </w:r>
      <w:r w:rsidRPr="00C0366C">
        <w:rPr>
          <w:color w:val="000000" w:themeColor="text1"/>
        </w:rPr>
        <w:t xml:space="preserve">– </w:t>
      </w:r>
      <w:r w:rsidR="00816586">
        <w:rPr>
          <w:color w:val="000000" w:themeColor="text1"/>
        </w:rPr>
        <w:t>Faça uma reflexão sobre o seu cotidiano e liste ao menos duas substâncias simples que você conhece.</w:t>
      </w:r>
    </w:p>
    <w:p w:rsidR="008C4580" w:rsidRDefault="008C4580" w:rsidP="004759EB">
      <w:pPr>
        <w:spacing w:line="276" w:lineRule="auto"/>
        <w:ind w:left="142" w:right="141"/>
        <w:rPr>
          <w:color w:val="000000" w:themeColor="text1"/>
        </w:rPr>
      </w:pPr>
    </w:p>
    <w:p w:rsidR="004759EB" w:rsidRDefault="004759EB" w:rsidP="00362663">
      <w:pPr>
        <w:spacing w:line="276" w:lineRule="auto"/>
        <w:ind w:left="142" w:right="141"/>
        <w:jc w:val="both"/>
        <w:rPr>
          <w:color w:val="000000" w:themeColor="text1"/>
        </w:rPr>
      </w:pPr>
      <w:r>
        <w:rPr>
          <w:color w:val="000000" w:themeColor="text1"/>
        </w:rPr>
        <w:t xml:space="preserve">06 </w:t>
      </w:r>
      <w:r w:rsidR="00362663">
        <w:rPr>
          <w:color w:val="000000" w:themeColor="text1"/>
        </w:rPr>
        <w:t>–</w:t>
      </w:r>
      <w:r>
        <w:rPr>
          <w:color w:val="000000" w:themeColor="text1"/>
        </w:rPr>
        <w:t xml:space="preserve"> </w:t>
      </w:r>
      <w:r w:rsidR="00362663">
        <w:rPr>
          <w:color w:val="000000" w:themeColor="text1"/>
        </w:rPr>
        <w:t xml:space="preserve">Estabeleça uma comparação entre </w:t>
      </w:r>
      <w:r w:rsidR="00362663" w:rsidRPr="00352D5D">
        <w:rPr>
          <w:color w:val="000000" w:themeColor="text1"/>
        </w:rPr>
        <w:t xml:space="preserve">substâncias monoatômicas, diatômicas e </w:t>
      </w:r>
      <w:proofErr w:type="spellStart"/>
      <w:r w:rsidR="00362663" w:rsidRPr="00352D5D">
        <w:rPr>
          <w:color w:val="000000" w:themeColor="text1"/>
        </w:rPr>
        <w:t>triatômicas</w:t>
      </w:r>
      <w:proofErr w:type="spellEnd"/>
      <w:r w:rsidRPr="00C0366C">
        <w:rPr>
          <w:color w:val="000000" w:themeColor="text1"/>
        </w:rPr>
        <w:t>.</w:t>
      </w:r>
      <w:r w:rsidR="00362663">
        <w:rPr>
          <w:color w:val="000000" w:themeColor="text1"/>
        </w:rPr>
        <w:t xml:space="preserve"> Cite dois exemplos de cada uma delas.</w:t>
      </w:r>
    </w:p>
    <w:p w:rsidR="00A66C7A" w:rsidRDefault="00A66C7A" w:rsidP="00362663">
      <w:pPr>
        <w:spacing w:line="276" w:lineRule="auto"/>
        <w:ind w:left="142" w:right="141"/>
        <w:jc w:val="both"/>
        <w:rPr>
          <w:color w:val="000000" w:themeColor="text1"/>
        </w:rPr>
      </w:pPr>
    </w:p>
    <w:p w:rsidR="00EC519A" w:rsidRDefault="00EC519A" w:rsidP="00362663">
      <w:pPr>
        <w:spacing w:line="276" w:lineRule="auto"/>
        <w:ind w:left="142" w:right="141"/>
        <w:jc w:val="both"/>
        <w:rPr>
          <w:color w:val="000000" w:themeColor="text1"/>
        </w:rPr>
      </w:pPr>
      <w:r>
        <w:rPr>
          <w:color w:val="000000" w:themeColor="text1"/>
        </w:rPr>
        <w:t xml:space="preserve">07 </w:t>
      </w:r>
      <w:r w:rsidR="0089218A">
        <w:rPr>
          <w:color w:val="000000" w:themeColor="text1"/>
        </w:rPr>
        <w:t>–</w:t>
      </w:r>
      <w:r>
        <w:rPr>
          <w:color w:val="000000" w:themeColor="text1"/>
        </w:rPr>
        <w:t xml:space="preserve"> </w:t>
      </w:r>
      <w:r w:rsidR="0089218A">
        <w:rPr>
          <w:color w:val="000000" w:themeColor="text1"/>
        </w:rPr>
        <w:t>Preencha as lacunas em branco.</w:t>
      </w:r>
    </w:p>
    <w:p w:rsidR="0089218A" w:rsidRPr="0089218A" w:rsidRDefault="0089218A" w:rsidP="00362663">
      <w:pPr>
        <w:spacing w:line="276" w:lineRule="auto"/>
        <w:ind w:left="142" w:right="141"/>
        <w:jc w:val="both"/>
        <w:rPr>
          <w:color w:val="000000" w:themeColor="text1"/>
        </w:rPr>
      </w:pPr>
      <w:r w:rsidRPr="0089218A">
        <w:rPr>
          <w:color w:val="000000" w:themeColor="text1"/>
        </w:rPr>
        <w:t xml:space="preserve">Na constituição dos átomos o núcleo, extremamente pequeno, é constituído por </w:t>
      </w:r>
      <w:r>
        <w:rPr>
          <w:color w:val="000000" w:themeColor="text1"/>
        </w:rPr>
        <w:t>_______________</w:t>
      </w:r>
      <w:r w:rsidRPr="0089218A">
        <w:rPr>
          <w:color w:val="000000" w:themeColor="text1"/>
        </w:rPr>
        <w:t xml:space="preserve">. Em torno dele, constituindo a </w:t>
      </w:r>
      <w:r>
        <w:rPr>
          <w:color w:val="000000" w:themeColor="text1"/>
        </w:rPr>
        <w:t>____________________</w:t>
      </w:r>
      <w:r w:rsidRPr="0089218A">
        <w:rPr>
          <w:color w:val="000000" w:themeColor="text1"/>
        </w:rPr>
        <w:t xml:space="preserve">  giram os </w:t>
      </w:r>
      <w:r>
        <w:rPr>
          <w:color w:val="000000" w:themeColor="text1"/>
        </w:rPr>
        <w:t>_____________________</w:t>
      </w:r>
      <w:r w:rsidRPr="0089218A">
        <w:rPr>
          <w:color w:val="000000" w:themeColor="text1"/>
        </w:rPr>
        <w:t xml:space="preserve">. </w:t>
      </w:r>
    </w:p>
    <w:p w:rsidR="0089218A" w:rsidRDefault="0089218A" w:rsidP="00362663">
      <w:pPr>
        <w:spacing w:line="276" w:lineRule="auto"/>
        <w:ind w:left="142" w:right="141"/>
        <w:jc w:val="both"/>
        <w:rPr>
          <w:color w:val="000000" w:themeColor="text1"/>
        </w:rPr>
      </w:pPr>
    </w:p>
    <w:p w:rsidR="00A66C7A" w:rsidRDefault="00A66C7A" w:rsidP="00362663">
      <w:pPr>
        <w:spacing w:line="276" w:lineRule="auto"/>
        <w:ind w:left="142" w:right="141"/>
        <w:jc w:val="both"/>
        <w:rPr>
          <w:color w:val="000000" w:themeColor="text1"/>
        </w:rPr>
      </w:pPr>
    </w:p>
    <w:p w:rsidR="0089218A" w:rsidRDefault="0089218A" w:rsidP="00362663">
      <w:pPr>
        <w:spacing w:line="276" w:lineRule="auto"/>
        <w:ind w:left="142" w:right="141"/>
        <w:jc w:val="both"/>
        <w:rPr>
          <w:color w:val="000000" w:themeColor="text1"/>
        </w:rPr>
      </w:pPr>
      <w:r w:rsidRPr="00643A48">
        <w:rPr>
          <w:color w:val="000000" w:themeColor="text1"/>
        </w:rPr>
        <w:t xml:space="preserve"> </w:t>
      </w:r>
      <w:r>
        <w:rPr>
          <w:color w:val="000000" w:themeColor="text1"/>
        </w:rPr>
        <w:t xml:space="preserve">8 – Em relação ao </w:t>
      </w:r>
      <w:r w:rsidRPr="00643A48">
        <w:rPr>
          <w:color w:val="000000" w:themeColor="text1"/>
        </w:rPr>
        <w:t>hidrogênio</w:t>
      </w:r>
      <w:r>
        <w:rPr>
          <w:color w:val="000000" w:themeColor="text1"/>
        </w:rPr>
        <w:t>, assinale a alternativa correta.</w:t>
      </w:r>
      <w:bookmarkStart w:id="0" w:name="_GoBack"/>
      <w:bookmarkEnd w:id="0"/>
    </w:p>
    <w:p w:rsidR="0089218A" w:rsidRDefault="0089218A" w:rsidP="0089218A">
      <w:pPr>
        <w:pStyle w:val="PargrafodaLista"/>
        <w:numPr>
          <w:ilvl w:val="0"/>
          <w:numId w:val="7"/>
        </w:numPr>
        <w:spacing w:line="276" w:lineRule="auto"/>
        <w:ind w:right="141"/>
        <w:jc w:val="both"/>
        <w:rPr>
          <w:color w:val="000000" w:themeColor="text1"/>
        </w:rPr>
      </w:pPr>
      <w:r>
        <w:rPr>
          <w:color w:val="000000" w:themeColor="text1"/>
        </w:rPr>
        <w:t>É</w:t>
      </w:r>
      <w:r w:rsidRPr="0089218A">
        <w:rPr>
          <w:color w:val="000000" w:themeColor="text1"/>
        </w:rPr>
        <w:t xml:space="preserve"> o único elemento cujo átomo não possui nêutrons, ele é constituído por um só elétron, que gira em torno de um só próton</w:t>
      </w:r>
    </w:p>
    <w:p w:rsidR="0089218A" w:rsidRDefault="0089218A" w:rsidP="0089218A">
      <w:pPr>
        <w:pStyle w:val="PargrafodaLista"/>
        <w:numPr>
          <w:ilvl w:val="0"/>
          <w:numId w:val="7"/>
        </w:numPr>
        <w:spacing w:line="276" w:lineRule="auto"/>
        <w:ind w:right="141"/>
        <w:jc w:val="both"/>
        <w:rPr>
          <w:color w:val="000000" w:themeColor="text1"/>
        </w:rPr>
      </w:pPr>
      <w:r>
        <w:rPr>
          <w:color w:val="000000" w:themeColor="text1"/>
        </w:rPr>
        <w:t>Possui vários elétrons que giram em torno dos prótons.</w:t>
      </w:r>
    </w:p>
    <w:p w:rsidR="0089218A" w:rsidRDefault="0089218A" w:rsidP="0089218A">
      <w:pPr>
        <w:pStyle w:val="PargrafodaLista"/>
        <w:numPr>
          <w:ilvl w:val="0"/>
          <w:numId w:val="7"/>
        </w:numPr>
        <w:spacing w:line="276" w:lineRule="auto"/>
        <w:ind w:right="141"/>
        <w:jc w:val="both"/>
        <w:rPr>
          <w:color w:val="000000" w:themeColor="text1"/>
        </w:rPr>
      </w:pPr>
      <w:r>
        <w:rPr>
          <w:color w:val="000000" w:themeColor="text1"/>
        </w:rPr>
        <w:t xml:space="preserve">É um elemento constituído por nêutrons, prótons e elétrons. </w:t>
      </w:r>
    </w:p>
    <w:p w:rsidR="0089218A" w:rsidRPr="0089218A" w:rsidRDefault="00A66C7A" w:rsidP="0089218A">
      <w:pPr>
        <w:pStyle w:val="PargrafodaLista"/>
        <w:numPr>
          <w:ilvl w:val="0"/>
          <w:numId w:val="7"/>
        </w:numPr>
        <w:spacing w:line="276" w:lineRule="auto"/>
        <w:ind w:right="141"/>
        <w:jc w:val="both"/>
        <w:rPr>
          <w:color w:val="000000" w:themeColor="text1"/>
        </w:rPr>
      </w:pPr>
      <w:r>
        <w:rPr>
          <w:color w:val="000000" w:themeColor="text1"/>
        </w:rPr>
        <w:t>É</w:t>
      </w:r>
      <w:r w:rsidR="0089218A" w:rsidRPr="00643A48">
        <w:rPr>
          <w:color w:val="000000" w:themeColor="text1"/>
        </w:rPr>
        <w:t xml:space="preserve"> constituído por um só elétron, que gira em torno d</w:t>
      </w:r>
      <w:r>
        <w:rPr>
          <w:color w:val="000000" w:themeColor="text1"/>
        </w:rPr>
        <w:t>o neutro.</w:t>
      </w:r>
    </w:p>
    <w:p w:rsidR="00C0366C" w:rsidRPr="00C0366C" w:rsidRDefault="00C0366C" w:rsidP="004759EB">
      <w:pPr>
        <w:spacing w:line="276" w:lineRule="auto"/>
        <w:ind w:left="142" w:right="141"/>
        <w:rPr>
          <w:color w:val="000000" w:themeColor="text1"/>
        </w:rPr>
      </w:pPr>
    </w:p>
    <w:p w:rsidR="00C0366C" w:rsidRPr="00C0366C" w:rsidRDefault="00C0366C" w:rsidP="004759EB">
      <w:pPr>
        <w:spacing w:line="276" w:lineRule="auto"/>
        <w:ind w:left="142" w:right="141"/>
        <w:rPr>
          <w:color w:val="000000" w:themeColor="text1"/>
        </w:rPr>
      </w:pPr>
    </w:p>
    <w:p w:rsidR="00C0366C" w:rsidRPr="00197EF4" w:rsidRDefault="00C0366C" w:rsidP="00197EF4">
      <w:pPr>
        <w:tabs>
          <w:tab w:val="left" w:pos="426"/>
        </w:tabs>
        <w:spacing w:line="276" w:lineRule="auto"/>
        <w:ind w:left="142" w:right="141"/>
        <w:rPr>
          <w:color w:val="FF0000"/>
          <w:sz w:val="20"/>
          <w:szCs w:val="20"/>
        </w:rPr>
      </w:pPr>
      <w:r w:rsidRPr="00197EF4">
        <w:rPr>
          <w:color w:val="FF0000"/>
          <w:sz w:val="20"/>
          <w:szCs w:val="20"/>
        </w:rPr>
        <w:t>Respostas:</w:t>
      </w:r>
    </w:p>
    <w:p w:rsidR="00C0366C" w:rsidRPr="00197EF4" w:rsidRDefault="00C0366C" w:rsidP="00197EF4">
      <w:pPr>
        <w:tabs>
          <w:tab w:val="left" w:pos="426"/>
        </w:tabs>
        <w:spacing w:line="276" w:lineRule="auto"/>
        <w:ind w:left="142" w:right="141"/>
        <w:rPr>
          <w:color w:val="FF0000"/>
          <w:sz w:val="20"/>
          <w:szCs w:val="20"/>
        </w:rPr>
      </w:pPr>
    </w:p>
    <w:p w:rsidR="00C0366C" w:rsidRPr="00197EF4" w:rsidRDefault="00C0366C" w:rsidP="00197EF4">
      <w:pPr>
        <w:pStyle w:val="NormalWeb"/>
        <w:shd w:val="clear" w:color="auto" w:fill="FFFFFF"/>
        <w:tabs>
          <w:tab w:val="left" w:pos="426"/>
        </w:tabs>
        <w:spacing w:before="0" w:beforeAutospacing="0" w:after="0" w:afterAutospacing="0" w:line="276" w:lineRule="auto"/>
        <w:ind w:left="142" w:right="141"/>
        <w:jc w:val="both"/>
        <w:rPr>
          <w:color w:val="FF0000"/>
          <w:sz w:val="20"/>
          <w:szCs w:val="20"/>
        </w:rPr>
      </w:pPr>
      <w:r w:rsidRPr="00197EF4">
        <w:rPr>
          <w:color w:val="FF0000"/>
          <w:sz w:val="20"/>
          <w:szCs w:val="20"/>
        </w:rPr>
        <w:t xml:space="preserve">01 </w:t>
      </w:r>
      <w:r w:rsidR="00645AE2">
        <w:rPr>
          <w:color w:val="FF0000"/>
          <w:sz w:val="20"/>
          <w:szCs w:val="20"/>
        </w:rPr>
        <w:t>–</w:t>
      </w:r>
      <w:r w:rsidRPr="00197EF4">
        <w:rPr>
          <w:color w:val="FF0000"/>
          <w:sz w:val="20"/>
          <w:szCs w:val="20"/>
        </w:rPr>
        <w:t xml:space="preserve"> </w:t>
      </w:r>
      <w:r w:rsidR="00645AE2">
        <w:rPr>
          <w:color w:val="FF0000"/>
          <w:sz w:val="20"/>
          <w:szCs w:val="20"/>
        </w:rPr>
        <w:t>Pessoal, de acordo com a sequência de ideias do texto.</w:t>
      </w:r>
    </w:p>
    <w:p w:rsidR="00C0366C" w:rsidRPr="00197EF4" w:rsidRDefault="00C0366C" w:rsidP="00197EF4">
      <w:pPr>
        <w:pStyle w:val="NormalWeb"/>
        <w:shd w:val="clear" w:color="auto" w:fill="FFFFFF"/>
        <w:tabs>
          <w:tab w:val="left" w:pos="426"/>
        </w:tabs>
        <w:spacing w:before="0" w:beforeAutospacing="0" w:after="0" w:afterAutospacing="0" w:line="276" w:lineRule="auto"/>
        <w:ind w:left="142" w:right="141"/>
        <w:jc w:val="both"/>
        <w:rPr>
          <w:color w:val="FF0000"/>
          <w:sz w:val="20"/>
          <w:szCs w:val="20"/>
        </w:rPr>
      </w:pPr>
      <w:r w:rsidRPr="00197EF4">
        <w:rPr>
          <w:color w:val="FF0000"/>
          <w:sz w:val="20"/>
          <w:szCs w:val="20"/>
        </w:rPr>
        <w:t xml:space="preserve">02 </w:t>
      </w:r>
      <w:r w:rsidR="00645AE2">
        <w:rPr>
          <w:color w:val="FF0000"/>
          <w:sz w:val="20"/>
          <w:szCs w:val="20"/>
        </w:rPr>
        <w:t>–</w:t>
      </w:r>
      <w:r w:rsidRPr="00197EF4">
        <w:rPr>
          <w:color w:val="FF0000"/>
          <w:sz w:val="20"/>
          <w:szCs w:val="20"/>
        </w:rPr>
        <w:t xml:space="preserve"> </w:t>
      </w:r>
      <w:r w:rsidR="00645AE2">
        <w:rPr>
          <w:color w:val="FF0000"/>
          <w:sz w:val="20"/>
          <w:szCs w:val="20"/>
        </w:rPr>
        <w:t xml:space="preserve">Representar o esquema de </w:t>
      </w:r>
      <w:proofErr w:type="spellStart"/>
      <w:r w:rsidR="00645AE2">
        <w:rPr>
          <w:color w:val="FF0000"/>
          <w:sz w:val="20"/>
          <w:szCs w:val="20"/>
        </w:rPr>
        <w:t>Ruthrford</w:t>
      </w:r>
      <w:proofErr w:type="spellEnd"/>
      <w:r w:rsidR="00645AE2">
        <w:rPr>
          <w:color w:val="FF0000"/>
          <w:sz w:val="20"/>
          <w:szCs w:val="20"/>
        </w:rPr>
        <w:t>-Bohr</w:t>
      </w:r>
      <w:r w:rsidRPr="00197EF4">
        <w:rPr>
          <w:color w:val="FF0000"/>
          <w:sz w:val="20"/>
          <w:szCs w:val="20"/>
        </w:rPr>
        <w:t>.</w:t>
      </w:r>
    </w:p>
    <w:p w:rsidR="00C0366C" w:rsidRPr="00197EF4" w:rsidRDefault="00C0366C" w:rsidP="00197EF4">
      <w:pPr>
        <w:pStyle w:val="NormalWeb"/>
        <w:shd w:val="clear" w:color="auto" w:fill="FFFFFF"/>
        <w:tabs>
          <w:tab w:val="left" w:pos="426"/>
        </w:tabs>
        <w:spacing w:before="0" w:beforeAutospacing="0" w:after="0" w:afterAutospacing="0" w:line="276" w:lineRule="auto"/>
        <w:ind w:left="142" w:right="141"/>
        <w:jc w:val="both"/>
        <w:rPr>
          <w:color w:val="FF0000"/>
          <w:sz w:val="20"/>
          <w:szCs w:val="20"/>
        </w:rPr>
      </w:pPr>
      <w:r w:rsidRPr="00197EF4">
        <w:rPr>
          <w:color w:val="FF0000"/>
          <w:sz w:val="20"/>
          <w:szCs w:val="20"/>
        </w:rPr>
        <w:t xml:space="preserve">03 – </w:t>
      </w:r>
    </w:p>
    <w:p w:rsidR="00C0366C" w:rsidRPr="00197EF4" w:rsidRDefault="00C0366C" w:rsidP="00197EF4">
      <w:pPr>
        <w:pStyle w:val="NormalWeb"/>
        <w:numPr>
          <w:ilvl w:val="0"/>
          <w:numId w:val="5"/>
        </w:numPr>
        <w:shd w:val="clear" w:color="auto" w:fill="FFFFFF"/>
        <w:tabs>
          <w:tab w:val="left" w:pos="426"/>
        </w:tabs>
        <w:spacing w:before="0" w:beforeAutospacing="0" w:after="0" w:afterAutospacing="0" w:line="276" w:lineRule="auto"/>
        <w:ind w:left="142" w:right="141" w:firstLine="0"/>
        <w:jc w:val="both"/>
        <w:rPr>
          <w:color w:val="FF0000"/>
          <w:sz w:val="20"/>
          <w:szCs w:val="20"/>
        </w:rPr>
      </w:pPr>
      <w:r w:rsidRPr="00197EF4">
        <w:rPr>
          <w:color w:val="FF0000"/>
          <w:sz w:val="20"/>
          <w:szCs w:val="20"/>
        </w:rPr>
        <w:t>( V )</w:t>
      </w:r>
    </w:p>
    <w:p w:rsidR="00C0366C" w:rsidRPr="00197EF4" w:rsidRDefault="00C0366C" w:rsidP="00197EF4">
      <w:pPr>
        <w:pStyle w:val="NormalWeb"/>
        <w:numPr>
          <w:ilvl w:val="0"/>
          <w:numId w:val="5"/>
        </w:numPr>
        <w:shd w:val="clear" w:color="auto" w:fill="FFFFFF"/>
        <w:tabs>
          <w:tab w:val="left" w:pos="426"/>
        </w:tabs>
        <w:spacing w:before="0" w:beforeAutospacing="0" w:after="0" w:afterAutospacing="0" w:line="276" w:lineRule="auto"/>
        <w:ind w:left="142" w:right="141" w:firstLine="0"/>
        <w:jc w:val="both"/>
        <w:rPr>
          <w:color w:val="FF0000"/>
          <w:sz w:val="20"/>
          <w:szCs w:val="20"/>
        </w:rPr>
      </w:pPr>
      <w:r w:rsidRPr="00197EF4">
        <w:rPr>
          <w:color w:val="FF0000"/>
          <w:sz w:val="20"/>
          <w:szCs w:val="20"/>
        </w:rPr>
        <w:t>( F )</w:t>
      </w:r>
    </w:p>
    <w:p w:rsidR="00C0366C" w:rsidRPr="00197EF4" w:rsidRDefault="00C0366C" w:rsidP="00197EF4">
      <w:pPr>
        <w:pStyle w:val="NormalWeb"/>
        <w:numPr>
          <w:ilvl w:val="0"/>
          <w:numId w:val="5"/>
        </w:numPr>
        <w:shd w:val="clear" w:color="auto" w:fill="FFFFFF"/>
        <w:tabs>
          <w:tab w:val="left" w:pos="426"/>
        </w:tabs>
        <w:spacing w:before="0" w:beforeAutospacing="0" w:after="0" w:afterAutospacing="0" w:line="276" w:lineRule="auto"/>
        <w:ind w:left="142" w:right="141" w:firstLine="0"/>
        <w:jc w:val="both"/>
        <w:rPr>
          <w:color w:val="FF0000"/>
          <w:sz w:val="20"/>
          <w:szCs w:val="20"/>
        </w:rPr>
      </w:pPr>
      <w:r w:rsidRPr="00197EF4">
        <w:rPr>
          <w:color w:val="FF0000"/>
          <w:sz w:val="20"/>
          <w:szCs w:val="20"/>
        </w:rPr>
        <w:t xml:space="preserve">( </w:t>
      </w:r>
      <w:r w:rsidR="00D97EA9">
        <w:rPr>
          <w:color w:val="FF0000"/>
          <w:sz w:val="20"/>
          <w:szCs w:val="20"/>
        </w:rPr>
        <w:t>V</w:t>
      </w:r>
      <w:r w:rsidRPr="00197EF4">
        <w:rPr>
          <w:color w:val="FF0000"/>
          <w:sz w:val="20"/>
          <w:szCs w:val="20"/>
        </w:rPr>
        <w:t xml:space="preserve"> )</w:t>
      </w:r>
    </w:p>
    <w:p w:rsidR="00C0366C" w:rsidRPr="00197EF4" w:rsidRDefault="00C0366C" w:rsidP="00197EF4">
      <w:pPr>
        <w:pStyle w:val="NormalWeb"/>
        <w:numPr>
          <w:ilvl w:val="0"/>
          <w:numId w:val="5"/>
        </w:numPr>
        <w:shd w:val="clear" w:color="auto" w:fill="FFFFFF"/>
        <w:tabs>
          <w:tab w:val="left" w:pos="426"/>
        </w:tabs>
        <w:spacing w:before="0" w:beforeAutospacing="0" w:after="0" w:afterAutospacing="0" w:line="276" w:lineRule="auto"/>
        <w:ind w:left="142" w:right="141" w:firstLine="0"/>
        <w:jc w:val="both"/>
        <w:rPr>
          <w:color w:val="FF0000"/>
          <w:sz w:val="20"/>
          <w:szCs w:val="20"/>
        </w:rPr>
      </w:pPr>
      <w:r w:rsidRPr="00197EF4">
        <w:rPr>
          <w:color w:val="FF0000"/>
          <w:sz w:val="20"/>
          <w:szCs w:val="20"/>
        </w:rPr>
        <w:t xml:space="preserve">( </w:t>
      </w:r>
      <w:r w:rsidR="00D97EA9">
        <w:rPr>
          <w:color w:val="FF0000"/>
          <w:sz w:val="20"/>
          <w:szCs w:val="20"/>
        </w:rPr>
        <w:t>F</w:t>
      </w:r>
      <w:r w:rsidRPr="00197EF4">
        <w:rPr>
          <w:color w:val="FF0000"/>
          <w:sz w:val="20"/>
          <w:szCs w:val="20"/>
        </w:rPr>
        <w:t xml:space="preserve"> )</w:t>
      </w:r>
    </w:p>
    <w:p w:rsidR="00C0366C" w:rsidRPr="00197EF4" w:rsidRDefault="00C0366C" w:rsidP="00197EF4">
      <w:pPr>
        <w:pStyle w:val="NormalWeb"/>
        <w:numPr>
          <w:ilvl w:val="0"/>
          <w:numId w:val="5"/>
        </w:numPr>
        <w:shd w:val="clear" w:color="auto" w:fill="FFFFFF"/>
        <w:tabs>
          <w:tab w:val="left" w:pos="426"/>
        </w:tabs>
        <w:spacing w:before="0" w:beforeAutospacing="0" w:after="0" w:afterAutospacing="0" w:line="276" w:lineRule="auto"/>
        <w:ind w:left="142" w:right="141" w:firstLine="0"/>
        <w:jc w:val="both"/>
        <w:rPr>
          <w:color w:val="FF0000"/>
          <w:sz w:val="20"/>
          <w:szCs w:val="20"/>
        </w:rPr>
      </w:pPr>
      <w:r w:rsidRPr="00197EF4">
        <w:rPr>
          <w:color w:val="FF0000"/>
          <w:sz w:val="20"/>
          <w:szCs w:val="20"/>
        </w:rPr>
        <w:t xml:space="preserve">( </w:t>
      </w:r>
      <w:r w:rsidR="00D97EA9">
        <w:rPr>
          <w:color w:val="FF0000"/>
          <w:sz w:val="20"/>
          <w:szCs w:val="20"/>
        </w:rPr>
        <w:t>F</w:t>
      </w:r>
      <w:r w:rsidRPr="00197EF4">
        <w:rPr>
          <w:color w:val="FF0000"/>
          <w:sz w:val="20"/>
          <w:szCs w:val="20"/>
        </w:rPr>
        <w:t xml:space="preserve"> )</w:t>
      </w:r>
    </w:p>
    <w:p w:rsidR="00C0366C" w:rsidRPr="00197EF4" w:rsidRDefault="00C0366C" w:rsidP="00197EF4">
      <w:pPr>
        <w:pStyle w:val="NormalWeb"/>
        <w:shd w:val="clear" w:color="auto" w:fill="FFFFFF"/>
        <w:tabs>
          <w:tab w:val="left" w:pos="426"/>
        </w:tabs>
        <w:spacing w:before="0" w:beforeAutospacing="0" w:after="0" w:afterAutospacing="0" w:line="276" w:lineRule="auto"/>
        <w:ind w:left="142" w:right="141"/>
        <w:jc w:val="both"/>
        <w:rPr>
          <w:color w:val="FF0000"/>
          <w:sz w:val="20"/>
          <w:szCs w:val="20"/>
        </w:rPr>
      </w:pPr>
      <w:r w:rsidRPr="00197EF4">
        <w:rPr>
          <w:color w:val="FF0000"/>
          <w:sz w:val="20"/>
          <w:szCs w:val="20"/>
        </w:rPr>
        <w:t xml:space="preserve">04 – </w:t>
      </w:r>
      <w:proofErr w:type="gramStart"/>
      <w:r w:rsidR="00645AE2">
        <w:rPr>
          <w:color w:val="FF0000"/>
          <w:sz w:val="20"/>
          <w:szCs w:val="20"/>
        </w:rPr>
        <w:t>b</w:t>
      </w:r>
      <w:proofErr w:type="gramEnd"/>
      <w:r w:rsidR="00645AE2">
        <w:rPr>
          <w:color w:val="FF0000"/>
          <w:sz w:val="20"/>
          <w:szCs w:val="20"/>
        </w:rPr>
        <w:t xml:space="preserve">) </w:t>
      </w:r>
      <w:r w:rsidR="00645AE2" w:rsidRPr="00645AE2">
        <w:rPr>
          <w:color w:val="FF0000"/>
          <w:sz w:val="20"/>
          <w:szCs w:val="20"/>
        </w:rPr>
        <w:t>matéria – positiva – negativa – prótons – nêutrons.</w:t>
      </w:r>
    </w:p>
    <w:p w:rsidR="00C0366C" w:rsidRPr="00197EF4" w:rsidRDefault="00C0366C" w:rsidP="00197EF4">
      <w:pPr>
        <w:pStyle w:val="NormalWeb"/>
        <w:shd w:val="clear" w:color="auto" w:fill="FFFFFF"/>
        <w:tabs>
          <w:tab w:val="left" w:pos="426"/>
        </w:tabs>
        <w:spacing w:before="0" w:beforeAutospacing="0" w:after="0" w:afterAutospacing="0" w:line="276" w:lineRule="auto"/>
        <w:ind w:left="142" w:right="141"/>
        <w:jc w:val="both"/>
        <w:rPr>
          <w:color w:val="FF0000"/>
          <w:sz w:val="20"/>
          <w:szCs w:val="20"/>
        </w:rPr>
      </w:pPr>
      <w:r w:rsidRPr="00197EF4">
        <w:rPr>
          <w:color w:val="FF0000"/>
          <w:sz w:val="20"/>
          <w:szCs w:val="20"/>
        </w:rPr>
        <w:t>0</w:t>
      </w:r>
      <w:r w:rsidR="004759EB" w:rsidRPr="00197EF4">
        <w:rPr>
          <w:color w:val="FF0000"/>
          <w:sz w:val="20"/>
          <w:szCs w:val="20"/>
        </w:rPr>
        <w:t>5</w:t>
      </w:r>
      <w:r w:rsidRPr="00197EF4">
        <w:rPr>
          <w:color w:val="FF0000"/>
          <w:sz w:val="20"/>
          <w:szCs w:val="20"/>
        </w:rPr>
        <w:t xml:space="preserve"> – </w:t>
      </w:r>
      <w:r w:rsidR="00816586">
        <w:rPr>
          <w:color w:val="FF0000"/>
          <w:sz w:val="20"/>
          <w:szCs w:val="20"/>
        </w:rPr>
        <w:t>Pessoal.</w:t>
      </w:r>
    </w:p>
    <w:p w:rsidR="004759EB" w:rsidRDefault="004759EB" w:rsidP="00197EF4">
      <w:pPr>
        <w:pStyle w:val="NormalWeb"/>
        <w:shd w:val="clear" w:color="auto" w:fill="FFFFFF"/>
        <w:tabs>
          <w:tab w:val="left" w:pos="426"/>
        </w:tabs>
        <w:spacing w:before="0" w:beforeAutospacing="0" w:after="0" w:afterAutospacing="0" w:line="276" w:lineRule="auto"/>
        <w:ind w:left="142" w:right="141"/>
        <w:jc w:val="both"/>
        <w:rPr>
          <w:color w:val="FF0000"/>
          <w:sz w:val="20"/>
          <w:szCs w:val="20"/>
        </w:rPr>
      </w:pPr>
      <w:r w:rsidRPr="00197EF4">
        <w:rPr>
          <w:color w:val="FF0000"/>
          <w:sz w:val="20"/>
          <w:szCs w:val="20"/>
        </w:rPr>
        <w:t xml:space="preserve">06 – </w:t>
      </w:r>
      <w:r w:rsidR="00362663" w:rsidRPr="00362663">
        <w:rPr>
          <w:color w:val="FF0000"/>
          <w:sz w:val="20"/>
          <w:szCs w:val="20"/>
        </w:rPr>
        <w:t xml:space="preserve">Os átomos dos elementos podem aparecer na forma isolada, sendo substâncias monoatômicas, ou formar moléculas diatômicas </w:t>
      </w:r>
      <w:r w:rsidR="00362663">
        <w:rPr>
          <w:color w:val="FF0000"/>
          <w:sz w:val="20"/>
          <w:szCs w:val="20"/>
        </w:rPr>
        <w:t xml:space="preserve"> (</w:t>
      </w:r>
      <w:r w:rsidR="00362663" w:rsidRPr="00362663">
        <w:rPr>
          <w:color w:val="FF0000"/>
          <w:sz w:val="20"/>
          <w:szCs w:val="20"/>
        </w:rPr>
        <w:t>formadas cada uma por dois átomos</w:t>
      </w:r>
      <w:r w:rsidR="00362663">
        <w:rPr>
          <w:color w:val="FF0000"/>
          <w:sz w:val="20"/>
          <w:szCs w:val="20"/>
        </w:rPr>
        <w:t>)</w:t>
      </w:r>
      <w:r w:rsidR="00362663" w:rsidRPr="00362663">
        <w:rPr>
          <w:color w:val="FF0000"/>
          <w:sz w:val="20"/>
          <w:szCs w:val="20"/>
        </w:rPr>
        <w:t xml:space="preserve"> e </w:t>
      </w:r>
      <w:proofErr w:type="spellStart"/>
      <w:r w:rsidR="00362663" w:rsidRPr="00362663">
        <w:rPr>
          <w:color w:val="FF0000"/>
          <w:sz w:val="20"/>
          <w:szCs w:val="20"/>
        </w:rPr>
        <w:t>triatômicas</w:t>
      </w:r>
      <w:proofErr w:type="spellEnd"/>
      <w:r w:rsidR="00362663">
        <w:rPr>
          <w:color w:val="FF0000"/>
          <w:sz w:val="20"/>
          <w:szCs w:val="20"/>
        </w:rPr>
        <w:t xml:space="preserve"> (</w:t>
      </w:r>
      <w:r w:rsidR="00362663" w:rsidRPr="00362663">
        <w:rPr>
          <w:color w:val="FF0000"/>
          <w:sz w:val="20"/>
          <w:szCs w:val="20"/>
        </w:rPr>
        <w:t>formadas cada uma por dois átomos</w:t>
      </w:r>
      <w:r w:rsidR="00362663">
        <w:rPr>
          <w:color w:val="FF0000"/>
          <w:sz w:val="20"/>
          <w:szCs w:val="20"/>
        </w:rPr>
        <w:t>)</w:t>
      </w:r>
      <w:r w:rsidRPr="00197EF4">
        <w:rPr>
          <w:color w:val="FF0000"/>
          <w:sz w:val="20"/>
          <w:szCs w:val="20"/>
        </w:rPr>
        <w:t>.</w:t>
      </w:r>
    </w:p>
    <w:p w:rsidR="0089218A" w:rsidRPr="0089218A" w:rsidRDefault="0089218A" w:rsidP="00197EF4">
      <w:pPr>
        <w:pStyle w:val="NormalWeb"/>
        <w:shd w:val="clear" w:color="auto" w:fill="FFFFFF"/>
        <w:tabs>
          <w:tab w:val="left" w:pos="426"/>
        </w:tabs>
        <w:spacing w:before="0" w:beforeAutospacing="0" w:after="0" w:afterAutospacing="0" w:line="276" w:lineRule="auto"/>
        <w:ind w:left="142" w:right="141"/>
        <w:jc w:val="both"/>
        <w:rPr>
          <w:color w:val="FF0000"/>
          <w:sz w:val="20"/>
          <w:szCs w:val="20"/>
        </w:rPr>
      </w:pPr>
      <w:r>
        <w:rPr>
          <w:color w:val="FF0000"/>
          <w:sz w:val="20"/>
          <w:szCs w:val="20"/>
        </w:rPr>
        <w:t xml:space="preserve">07 - </w:t>
      </w:r>
      <w:r w:rsidRPr="0089218A">
        <w:rPr>
          <w:color w:val="FF0000"/>
          <w:sz w:val="20"/>
          <w:szCs w:val="20"/>
        </w:rPr>
        <w:t xml:space="preserve">Na constituição dos átomos o núcleo, extremamente pequeno, é constituído por </w:t>
      </w:r>
      <w:r w:rsidRPr="0089218A">
        <w:rPr>
          <w:b/>
          <w:color w:val="FF0000"/>
          <w:sz w:val="20"/>
          <w:szCs w:val="20"/>
          <w:u w:val="single"/>
        </w:rPr>
        <w:t>prótons e nêutrons</w:t>
      </w:r>
      <w:r w:rsidRPr="0089218A">
        <w:rPr>
          <w:color w:val="FF0000"/>
          <w:sz w:val="20"/>
          <w:szCs w:val="20"/>
        </w:rPr>
        <w:t xml:space="preserve">. Em torno dele, constituindo a </w:t>
      </w:r>
      <w:r w:rsidRPr="0089218A">
        <w:rPr>
          <w:b/>
          <w:color w:val="FF0000"/>
          <w:sz w:val="20"/>
          <w:szCs w:val="20"/>
          <w:u w:val="single"/>
        </w:rPr>
        <w:t>eletrosfera</w:t>
      </w:r>
      <w:r w:rsidRPr="0089218A">
        <w:rPr>
          <w:color w:val="FF0000"/>
          <w:sz w:val="20"/>
          <w:szCs w:val="20"/>
        </w:rPr>
        <w:t xml:space="preserve">  giram os </w:t>
      </w:r>
      <w:r w:rsidRPr="0089218A">
        <w:rPr>
          <w:b/>
          <w:color w:val="FF0000"/>
          <w:sz w:val="20"/>
          <w:szCs w:val="20"/>
          <w:u w:val="single"/>
        </w:rPr>
        <w:t>elétrons</w:t>
      </w:r>
      <w:r w:rsidRPr="0089218A">
        <w:rPr>
          <w:color w:val="FF0000"/>
          <w:sz w:val="20"/>
          <w:szCs w:val="20"/>
        </w:rPr>
        <w:t xml:space="preserve">. </w:t>
      </w:r>
    </w:p>
    <w:p w:rsidR="0089218A" w:rsidRDefault="0089218A" w:rsidP="00197EF4">
      <w:pPr>
        <w:pStyle w:val="NormalWeb"/>
        <w:shd w:val="clear" w:color="auto" w:fill="FFFFFF"/>
        <w:tabs>
          <w:tab w:val="left" w:pos="426"/>
        </w:tabs>
        <w:spacing w:before="0" w:beforeAutospacing="0" w:after="0" w:afterAutospacing="0" w:line="276" w:lineRule="auto"/>
        <w:ind w:left="142" w:right="141"/>
        <w:jc w:val="both"/>
        <w:rPr>
          <w:color w:val="FF0000"/>
          <w:sz w:val="20"/>
          <w:szCs w:val="20"/>
        </w:rPr>
      </w:pPr>
      <w:r w:rsidRPr="0089218A">
        <w:rPr>
          <w:color w:val="FF0000"/>
          <w:sz w:val="20"/>
          <w:szCs w:val="20"/>
        </w:rPr>
        <w:t xml:space="preserve">8 – </w:t>
      </w:r>
      <w:r>
        <w:rPr>
          <w:color w:val="FF0000"/>
          <w:sz w:val="20"/>
          <w:szCs w:val="20"/>
        </w:rPr>
        <w:t xml:space="preserve">Letra </w:t>
      </w:r>
      <w:r w:rsidR="00A66C7A">
        <w:rPr>
          <w:color w:val="FF0000"/>
          <w:sz w:val="20"/>
          <w:szCs w:val="20"/>
        </w:rPr>
        <w:t>A</w:t>
      </w:r>
    </w:p>
    <w:p w:rsidR="0089218A" w:rsidRPr="0089218A" w:rsidRDefault="0089218A" w:rsidP="00197EF4">
      <w:pPr>
        <w:pStyle w:val="NormalWeb"/>
        <w:shd w:val="clear" w:color="auto" w:fill="FFFFFF"/>
        <w:tabs>
          <w:tab w:val="left" w:pos="426"/>
        </w:tabs>
        <w:spacing w:before="0" w:beforeAutospacing="0" w:after="0" w:afterAutospacing="0" w:line="276" w:lineRule="auto"/>
        <w:ind w:left="142" w:right="141"/>
        <w:jc w:val="both"/>
        <w:rPr>
          <w:color w:val="FF0000"/>
          <w:sz w:val="20"/>
          <w:szCs w:val="20"/>
        </w:rPr>
      </w:pPr>
      <w:r w:rsidRPr="0089218A">
        <w:rPr>
          <w:color w:val="FF0000"/>
          <w:sz w:val="20"/>
          <w:szCs w:val="20"/>
        </w:rPr>
        <w:t>O hidrogênio é o único elemento cujo átomo não possui nêutrons, ele é constituído por um só elétron, que gira em torno de um só próton</w:t>
      </w:r>
    </w:p>
    <w:sectPr w:rsidR="0089218A" w:rsidRPr="0089218A" w:rsidSect="00CF0E2D">
      <w:headerReference w:type="even" r:id="rId17"/>
      <w:footerReference w:type="even" r:id="rId18"/>
      <w:footerReference w:type="default" r:id="rId19"/>
      <w:footerReference w:type="first" r:id="rId20"/>
      <w:pgSz w:w="11907" w:h="16840" w:code="9"/>
      <w:pgMar w:top="709" w:right="567" w:bottom="567" w:left="567" w:header="567" w:footer="567" w:gutter="0"/>
      <w:pgBorders>
        <w:top w:val="thinThickLargeGap" w:sz="24" w:space="1" w:color="auto"/>
        <w:left w:val="thinThickLargeGap" w:sz="24" w:space="4" w:color="auto"/>
        <w:bottom w:val="thickThinLargeGap" w:sz="24" w:space="1" w:color="auto"/>
        <w:right w:val="thickThinLargeGap" w:sz="24" w:space="4" w:color="auto"/>
      </w:pgBorders>
      <w:cols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662" w:rsidRDefault="00E02662">
      <w:r>
        <w:separator/>
      </w:r>
    </w:p>
  </w:endnote>
  <w:endnote w:type="continuationSeparator" w:id="0">
    <w:p w:rsidR="00E02662" w:rsidRDefault="00E0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D04" w:rsidRDefault="0045018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43D04" w:rsidRDefault="00E02662">
    <w:pPr>
      <w:pStyle w:val="Rodap"/>
      <w:ind w:right="360" w:firstLine="360"/>
    </w:pPr>
  </w:p>
  <w:p w:rsidR="00B43D04" w:rsidRDefault="00E02662"/>
  <w:p w:rsidR="00B43D04" w:rsidRDefault="00E026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D04" w:rsidRDefault="0045018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B43D04" w:rsidRDefault="00E026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D04" w:rsidRPr="00875596" w:rsidRDefault="00450181" w:rsidP="00C749AA">
    <w:pPr>
      <w:pStyle w:val="Rodap"/>
      <w:jc w:val="center"/>
      <w:rPr>
        <w:caps/>
        <w:color w:val="000000" w:themeColor="text1"/>
      </w:rPr>
    </w:pPr>
    <w:r w:rsidRPr="00492BF8">
      <w:rPr>
        <w:caps/>
        <w:color w:val="000000" w:themeColor="text1"/>
      </w:rPr>
      <w:fldChar w:fldCharType="begin"/>
    </w:r>
    <w:r w:rsidRPr="00492BF8">
      <w:rPr>
        <w:caps/>
        <w:color w:val="000000" w:themeColor="text1"/>
      </w:rPr>
      <w:instrText>PAGE   \* MERGEFORMAT</w:instrText>
    </w:r>
    <w:r w:rsidRPr="00492BF8">
      <w:rPr>
        <w:caps/>
        <w:color w:val="000000" w:themeColor="text1"/>
      </w:rPr>
      <w:fldChar w:fldCharType="separate"/>
    </w:r>
    <w:r w:rsidRPr="00F6260A">
      <w:rPr>
        <w:caps/>
        <w:noProof/>
        <w:color w:val="000000" w:themeColor="text1"/>
        <w:lang w:val="pt-BR"/>
      </w:rPr>
      <w:t>1</w:t>
    </w:r>
    <w:r w:rsidRPr="00492BF8">
      <w:rPr>
        <w:cap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662" w:rsidRDefault="00E02662">
      <w:r>
        <w:separator/>
      </w:r>
    </w:p>
  </w:footnote>
  <w:footnote w:type="continuationSeparator" w:id="0">
    <w:p w:rsidR="00E02662" w:rsidRDefault="00E0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D04" w:rsidRDefault="00450181">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43D04" w:rsidRDefault="00E02662">
    <w:pPr>
      <w:pStyle w:val="Cabealho"/>
    </w:pPr>
  </w:p>
  <w:p w:rsidR="00B43D04" w:rsidRDefault="00E02662"/>
  <w:p w:rsidR="00B43D04" w:rsidRDefault="00E026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1381"/>
    <w:multiLevelType w:val="hybridMultilevel"/>
    <w:tmpl w:val="CDD4DC36"/>
    <w:lvl w:ilvl="0" w:tplc="2C980F7E">
      <w:start w:val="1"/>
      <w:numFmt w:val="lowerLetter"/>
      <w:lvlText w:val="%1."/>
      <w:lvlJc w:val="left"/>
      <w:pPr>
        <w:ind w:left="1210" w:hanging="360"/>
      </w:pPr>
      <w:rPr>
        <w:rFonts w:hint="default"/>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1" w15:restartNumberingAfterBreak="0">
    <w:nsid w:val="0EE63434"/>
    <w:multiLevelType w:val="hybridMultilevel"/>
    <w:tmpl w:val="B756045C"/>
    <w:lvl w:ilvl="0" w:tplc="04160001">
      <w:start w:val="1"/>
      <w:numFmt w:val="bullet"/>
      <w:lvlText w:val=""/>
      <w:lvlJc w:val="left"/>
      <w:pPr>
        <w:ind w:left="1632" w:hanging="360"/>
      </w:pPr>
      <w:rPr>
        <w:rFonts w:ascii="Symbol" w:hAnsi="Symbol" w:cs="Symbol" w:hint="default"/>
      </w:rPr>
    </w:lvl>
    <w:lvl w:ilvl="1" w:tplc="04160003" w:tentative="1">
      <w:start w:val="1"/>
      <w:numFmt w:val="bullet"/>
      <w:lvlText w:val="o"/>
      <w:lvlJc w:val="left"/>
      <w:pPr>
        <w:ind w:left="2352" w:hanging="360"/>
      </w:pPr>
      <w:rPr>
        <w:rFonts w:ascii="Courier New" w:hAnsi="Courier New" w:cs="Courier New" w:hint="default"/>
      </w:rPr>
    </w:lvl>
    <w:lvl w:ilvl="2" w:tplc="04160005" w:tentative="1">
      <w:start w:val="1"/>
      <w:numFmt w:val="bullet"/>
      <w:lvlText w:val=""/>
      <w:lvlJc w:val="left"/>
      <w:pPr>
        <w:ind w:left="3072" w:hanging="360"/>
      </w:pPr>
      <w:rPr>
        <w:rFonts w:ascii="Wingdings" w:hAnsi="Wingdings" w:cs="Wingdings" w:hint="default"/>
      </w:rPr>
    </w:lvl>
    <w:lvl w:ilvl="3" w:tplc="04160001" w:tentative="1">
      <w:start w:val="1"/>
      <w:numFmt w:val="bullet"/>
      <w:lvlText w:val=""/>
      <w:lvlJc w:val="left"/>
      <w:pPr>
        <w:ind w:left="3792" w:hanging="360"/>
      </w:pPr>
      <w:rPr>
        <w:rFonts w:ascii="Symbol" w:hAnsi="Symbol" w:cs="Symbol" w:hint="default"/>
      </w:rPr>
    </w:lvl>
    <w:lvl w:ilvl="4" w:tplc="04160003" w:tentative="1">
      <w:start w:val="1"/>
      <w:numFmt w:val="bullet"/>
      <w:lvlText w:val="o"/>
      <w:lvlJc w:val="left"/>
      <w:pPr>
        <w:ind w:left="4512" w:hanging="360"/>
      </w:pPr>
      <w:rPr>
        <w:rFonts w:ascii="Courier New" w:hAnsi="Courier New" w:cs="Courier New" w:hint="default"/>
      </w:rPr>
    </w:lvl>
    <w:lvl w:ilvl="5" w:tplc="04160005" w:tentative="1">
      <w:start w:val="1"/>
      <w:numFmt w:val="bullet"/>
      <w:lvlText w:val=""/>
      <w:lvlJc w:val="left"/>
      <w:pPr>
        <w:ind w:left="5232" w:hanging="360"/>
      </w:pPr>
      <w:rPr>
        <w:rFonts w:ascii="Wingdings" w:hAnsi="Wingdings" w:cs="Wingdings" w:hint="default"/>
      </w:rPr>
    </w:lvl>
    <w:lvl w:ilvl="6" w:tplc="04160001" w:tentative="1">
      <w:start w:val="1"/>
      <w:numFmt w:val="bullet"/>
      <w:lvlText w:val=""/>
      <w:lvlJc w:val="left"/>
      <w:pPr>
        <w:ind w:left="5952" w:hanging="360"/>
      </w:pPr>
      <w:rPr>
        <w:rFonts w:ascii="Symbol" w:hAnsi="Symbol" w:cs="Symbol" w:hint="default"/>
      </w:rPr>
    </w:lvl>
    <w:lvl w:ilvl="7" w:tplc="04160003" w:tentative="1">
      <w:start w:val="1"/>
      <w:numFmt w:val="bullet"/>
      <w:lvlText w:val="o"/>
      <w:lvlJc w:val="left"/>
      <w:pPr>
        <w:ind w:left="6672" w:hanging="360"/>
      </w:pPr>
      <w:rPr>
        <w:rFonts w:ascii="Courier New" w:hAnsi="Courier New" w:cs="Courier New" w:hint="default"/>
      </w:rPr>
    </w:lvl>
    <w:lvl w:ilvl="8" w:tplc="04160005" w:tentative="1">
      <w:start w:val="1"/>
      <w:numFmt w:val="bullet"/>
      <w:lvlText w:val=""/>
      <w:lvlJc w:val="left"/>
      <w:pPr>
        <w:ind w:left="7392" w:hanging="360"/>
      </w:pPr>
      <w:rPr>
        <w:rFonts w:ascii="Wingdings" w:hAnsi="Wingdings" w:cs="Wingdings" w:hint="default"/>
      </w:rPr>
    </w:lvl>
  </w:abstractNum>
  <w:abstractNum w:abstractNumId="2" w15:restartNumberingAfterBreak="0">
    <w:nsid w:val="1B2B7C5E"/>
    <w:multiLevelType w:val="hybridMultilevel"/>
    <w:tmpl w:val="426804FE"/>
    <w:lvl w:ilvl="0" w:tplc="011867BE">
      <w:start w:val="1"/>
      <w:numFmt w:val="upp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 w15:restartNumberingAfterBreak="0">
    <w:nsid w:val="23400267"/>
    <w:multiLevelType w:val="hybridMultilevel"/>
    <w:tmpl w:val="955EB712"/>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 w15:restartNumberingAfterBreak="0">
    <w:nsid w:val="2B854714"/>
    <w:multiLevelType w:val="hybridMultilevel"/>
    <w:tmpl w:val="39445CEE"/>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 w15:restartNumberingAfterBreak="0">
    <w:nsid w:val="34525BC1"/>
    <w:multiLevelType w:val="hybridMultilevel"/>
    <w:tmpl w:val="12964FE6"/>
    <w:lvl w:ilvl="0" w:tplc="88720534">
      <w:start w:val="1"/>
      <w:numFmt w:val="lowerLetter"/>
      <w:lvlText w:val="%1."/>
      <w:lvlJc w:val="left"/>
      <w:pPr>
        <w:ind w:left="1210" w:hanging="360"/>
      </w:pPr>
      <w:rPr>
        <w:rFonts w:hint="default"/>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6" w15:restartNumberingAfterBreak="0">
    <w:nsid w:val="51CF3DD8"/>
    <w:multiLevelType w:val="hybridMultilevel"/>
    <w:tmpl w:val="93489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6C"/>
    <w:rsid w:val="000C77D8"/>
    <w:rsid w:val="000E22C2"/>
    <w:rsid w:val="00197EF4"/>
    <w:rsid w:val="001D7888"/>
    <w:rsid w:val="003050D6"/>
    <w:rsid w:val="00352D5D"/>
    <w:rsid w:val="00362663"/>
    <w:rsid w:val="003D6C70"/>
    <w:rsid w:val="00450181"/>
    <w:rsid w:val="004759EB"/>
    <w:rsid w:val="004B4216"/>
    <w:rsid w:val="005256D2"/>
    <w:rsid w:val="005463DB"/>
    <w:rsid w:val="005A65D7"/>
    <w:rsid w:val="005B0353"/>
    <w:rsid w:val="00643A48"/>
    <w:rsid w:val="00645AE2"/>
    <w:rsid w:val="00790F63"/>
    <w:rsid w:val="007966B0"/>
    <w:rsid w:val="007B052E"/>
    <w:rsid w:val="007B4A3C"/>
    <w:rsid w:val="00816586"/>
    <w:rsid w:val="0089218A"/>
    <w:rsid w:val="00895D8E"/>
    <w:rsid w:val="008C4580"/>
    <w:rsid w:val="00A050D4"/>
    <w:rsid w:val="00A66C7A"/>
    <w:rsid w:val="00A85433"/>
    <w:rsid w:val="00B23FB2"/>
    <w:rsid w:val="00B61A1D"/>
    <w:rsid w:val="00C0366C"/>
    <w:rsid w:val="00CA6174"/>
    <w:rsid w:val="00CB76BC"/>
    <w:rsid w:val="00CF0E2D"/>
    <w:rsid w:val="00D97EA9"/>
    <w:rsid w:val="00E02662"/>
    <w:rsid w:val="00E259EF"/>
    <w:rsid w:val="00EC519A"/>
    <w:rsid w:val="00F1342C"/>
    <w:rsid w:val="00F8380E"/>
    <w:rsid w:val="00F90A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F22E3"/>
  <w15:chartTrackingRefBased/>
  <w15:docId w15:val="{91C99256-FEB7-454B-B026-9727A0A6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66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rsid w:val="00C0366C"/>
    <w:pPr>
      <w:keepNext/>
      <w:keepLines/>
      <w:spacing w:before="240"/>
      <w:outlineLvl w:val="0"/>
    </w:pPr>
    <w:rPr>
      <w:rFonts w:ascii="Calibri" w:eastAsia="Calibri" w:hAnsi="Calibri" w:cs="Calibri"/>
      <w:color w:val="2F5496"/>
      <w:sz w:val="32"/>
      <w:szCs w:val="32"/>
    </w:rPr>
  </w:style>
  <w:style w:type="paragraph" w:styleId="Ttulo3">
    <w:name w:val="heading 3"/>
    <w:basedOn w:val="Normal"/>
    <w:next w:val="Normal"/>
    <w:link w:val="Ttulo3Char"/>
    <w:uiPriority w:val="9"/>
    <w:semiHidden/>
    <w:unhideWhenUsed/>
    <w:qFormat/>
    <w:rsid w:val="00352D5D"/>
    <w:pPr>
      <w:keepNext/>
      <w:keepLines/>
      <w:spacing w:before="40"/>
      <w:outlineLvl w:val="2"/>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0366C"/>
    <w:pPr>
      <w:tabs>
        <w:tab w:val="center" w:pos="4252"/>
        <w:tab w:val="right" w:pos="8504"/>
      </w:tabs>
    </w:pPr>
    <w:rPr>
      <w:lang w:val="en-US"/>
    </w:rPr>
  </w:style>
  <w:style w:type="character" w:customStyle="1" w:styleId="CabealhoChar">
    <w:name w:val="Cabeçalho Char"/>
    <w:basedOn w:val="Fontepargpadro"/>
    <w:link w:val="Cabealho"/>
    <w:uiPriority w:val="99"/>
    <w:rsid w:val="00C0366C"/>
    <w:rPr>
      <w:rFonts w:ascii="Times New Roman" w:eastAsia="Times New Roman" w:hAnsi="Times New Roman" w:cs="Times New Roman"/>
      <w:sz w:val="24"/>
      <w:szCs w:val="24"/>
      <w:lang w:val="en-US" w:eastAsia="pt-BR"/>
    </w:rPr>
  </w:style>
  <w:style w:type="paragraph" w:styleId="Rodap">
    <w:name w:val="footer"/>
    <w:basedOn w:val="Normal"/>
    <w:link w:val="RodapChar"/>
    <w:uiPriority w:val="99"/>
    <w:rsid w:val="00C0366C"/>
    <w:pPr>
      <w:tabs>
        <w:tab w:val="center" w:pos="4252"/>
        <w:tab w:val="right" w:pos="8504"/>
      </w:tabs>
    </w:pPr>
    <w:rPr>
      <w:lang w:val="en-US"/>
    </w:rPr>
  </w:style>
  <w:style w:type="character" w:customStyle="1" w:styleId="RodapChar">
    <w:name w:val="Rodapé Char"/>
    <w:basedOn w:val="Fontepargpadro"/>
    <w:link w:val="Rodap"/>
    <w:uiPriority w:val="99"/>
    <w:rsid w:val="00C0366C"/>
    <w:rPr>
      <w:rFonts w:ascii="Times New Roman" w:eastAsia="Times New Roman" w:hAnsi="Times New Roman" w:cs="Times New Roman"/>
      <w:sz w:val="24"/>
      <w:szCs w:val="24"/>
      <w:lang w:val="en-US" w:eastAsia="pt-BR"/>
    </w:rPr>
  </w:style>
  <w:style w:type="character" w:styleId="Nmerodepgina">
    <w:name w:val="page number"/>
    <w:basedOn w:val="Fontepargpadro"/>
    <w:rsid w:val="00C0366C"/>
  </w:style>
  <w:style w:type="table" w:styleId="Tabelacomgrade">
    <w:name w:val="Table Grid"/>
    <w:basedOn w:val="Tabelanormal"/>
    <w:uiPriority w:val="39"/>
    <w:rsid w:val="00C0366C"/>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C0366C"/>
    <w:rPr>
      <w:rFonts w:ascii="Calibri" w:eastAsia="Calibri" w:hAnsi="Calibri" w:cs="Calibri"/>
      <w:color w:val="2F5496"/>
      <w:sz w:val="32"/>
      <w:szCs w:val="32"/>
      <w:lang w:eastAsia="pt-BR"/>
    </w:rPr>
  </w:style>
  <w:style w:type="character" w:styleId="Hyperlink">
    <w:name w:val="Hyperlink"/>
    <w:basedOn w:val="Fontepargpadro"/>
    <w:uiPriority w:val="99"/>
    <w:unhideWhenUsed/>
    <w:rsid w:val="00C0366C"/>
    <w:rPr>
      <w:color w:val="0000FF"/>
      <w:u w:val="single"/>
    </w:rPr>
  </w:style>
  <w:style w:type="paragraph" w:styleId="NormalWeb">
    <w:name w:val="Normal (Web)"/>
    <w:basedOn w:val="Normal"/>
    <w:uiPriority w:val="99"/>
    <w:unhideWhenUsed/>
    <w:rsid w:val="00C0366C"/>
    <w:pPr>
      <w:spacing w:before="100" w:beforeAutospacing="1" w:after="100" w:afterAutospacing="1"/>
    </w:pPr>
  </w:style>
  <w:style w:type="character" w:styleId="Forte">
    <w:name w:val="Strong"/>
    <w:basedOn w:val="Fontepargpadro"/>
    <w:uiPriority w:val="22"/>
    <w:qFormat/>
    <w:rsid w:val="00C0366C"/>
    <w:rPr>
      <w:b/>
      <w:bCs/>
    </w:rPr>
  </w:style>
  <w:style w:type="character" w:styleId="MenoPendente">
    <w:name w:val="Unresolved Mention"/>
    <w:basedOn w:val="Fontepargpadro"/>
    <w:uiPriority w:val="99"/>
    <w:semiHidden/>
    <w:unhideWhenUsed/>
    <w:rsid w:val="00C0366C"/>
    <w:rPr>
      <w:color w:val="605E5C"/>
      <w:shd w:val="clear" w:color="auto" w:fill="E1DFDD"/>
    </w:rPr>
  </w:style>
  <w:style w:type="character" w:customStyle="1" w:styleId="Ttulo3Char">
    <w:name w:val="Título 3 Char"/>
    <w:basedOn w:val="Fontepargpadro"/>
    <w:link w:val="Ttulo3"/>
    <w:uiPriority w:val="9"/>
    <w:semiHidden/>
    <w:rsid w:val="00352D5D"/>
    <w:rPr>
      <w:rFonts w:asciiTheme="majorHAnsi" w:eastAsiaTheme="majorEastAsia" w:hAnsiTheme="majorHAnsi" w:cstheme="majorBidi"/>
      <w:color w:val="1F3763" w:themeColor="accent1" w:themeShade="7F"/>
      <w:sz w:val="24"/>
      <w:szCs w:val="24"/>
      <w:lang w:eastAsia="pt-BR"/>
    </w:rPr>
  </w:style>
  <w:style w:type="paragraph" w:styleId="PargrafodaLista">
    <w:name w:val="List Paragraph"/>
    <w:basedOn w:val="Normal"/>
    <w:uiPriority w:val="34"/>
    <w:qFormat/>
    <w:rsid w:val="00892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784797">
      <w:bodyDiv w:val="1"/>
      <w:marLeft w:val="0"/>
      <w:marRight w:val="0"/>
      <w:marTop w:val="0"/>
      <w:marBottom w:val="0"/>
      <w:divBdr>
        <w:top w:val="none" w:sz="0" w:space="0" w:color="auto"/>
        <w:left w:val="none" w:sz="0" w:space="0" w:color="auto"/>
        <w:bottom w:val="none" w:sz="0" w:space="0" w:color="auto"/>
        <w:right w:val="none" w:sz="0" w:space="0" w:color="auto"/>
      </w:divBdr>
      <w:divsChild>
        <w:div w:id="213278320">
          <w:marLeft w:val="0"/>
          <w:marRight w:val="150"/>
          <w:marTop w:val="0"/>
          <w:marBottom w:val="0"/>
          <w:divBdr>
            <w:top w:val="none" w:sz="0" w:space="0" w:color="auto"/>
            <w:left w:val="none" w:sz="0" w:space="0" w:color="auto"/>
            <w:bottom w:val="none" w:sz="0" w:space="0" w:color="auto"/>
            <w:right w:val="none" w:sz="0" w:space="0" w:color="auto"/>
          </w:divBdr>
          <w:divsChild>
            <w:div w:id="11700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1312">
      <w:bodyDiv w:val="1"/>
      <w:marLeft w:val="0"/>
      <w:marRight w:val="0"/>
      <w:marTop w:val="0"/>
      <w:marBottom w:val="0"/>
      <w:divBdr>
        <w:top w:val="none" w:sz="0" w:space="0" w:color="auto"/>
        <w:left w:val="none" w:sz="0" w:space="0" w:color="auto"/>
        <w:bottom w:val="none" w:sz="0" w:space="0" w:color="auto"/>
        <w:right w:val="none" w:sz="0" w:space="0" w:color="auto"/>
      </w:divBdr>
    </w:div>
    <w:div w:id="829979239">
      <w:bodyDiv w:val="1"/>
      <w:marLeft w:val="0"/>
      <w:marRight w:val="0"/>
      <w:marTop w:val="0"/>
      <w:marBottom w:val="0"/>
      <w:divBdr>
        <w:top w:val="none" w:sz="0" w:space="0" w:color="auto"/>
        <w:left w:val="none" w:sz="0" w:space="0" w:color="auto"/>
        <w:bottom w:val="none" w:sz="0" w:space="0" w:color="auto"/>
        <w:right w:val="none" w:sz="0" w:space="0" w:color="auto"/>
      </w:divBdr>
    </w:div>
    <w:div w:id="868180974">
      <w:bodyDiv w:val="1"/>
      <w:marLeft w:val="0"/>
      <w:marRight w:val="0"/>
      <w:marTop w:val="0"/>
      <w:marBottom w:val="0"/>
      <w:divBdr>
        <w:top w:val="none" w:sz="0" w:space="0" w:color="auto"/>
        <w:left w:val="none" w:sz="0" w:space="0" w:color="auto"/>
        <w:bottom w:val="none" w:sz="0" w:space="0" w:color="auto"/>
        <w:right w:val="none" w:sz="0" w:space="0" w:color="auto"/>
      </w:divBdr>
    </w:div>
    <w:div w:id="985279716">
      <w:bodyDiv w:val="1"/>
      <w:marLeft w:val="0"/>
      <w:marRight w:val="0"/>
      <w:marTop w:val="0"/>
      <w:marBottom w:val="0"/>
      <w:divBdr>
        <w:top w:val="none" w:sz="0" w:space="0" w:color="auto"/>
        <w:left w:val="none" w:sz="0" w:space="0" w:color="auto"/>
        <w:bottom w:val="none" w:sz="0" w:space="0" w:color="auto"/>
        <w:right w:val="none" w:sz="0" w:space="0" w:color="auto"/>
      </w:divBdr>
    </w:div>
    <w:div w:id="1043334087">
      <w:bodyDiv w:val="1"/>
      <w:marLeft w:val="0"/>
      <w:marRight w:val="0"/>
      <w:marTop w:val="0"/>
      <w:marBottom w:val="0"/>
      <w:divBdr>
        <w:top w:val="none" w:sz="0" w:space="0" w:color="auto"/>
        <w:left w:val="none" w:sz="0" w:space="0" w:color="auto"/>
        <w:bottom w:val="none" w:sz="0" w:space="0" w:color="auto"/>
        <w:right w:val="none" w:sz="0" w:space="0" w:color="auto"/>
      </w:divBdr>
    </w:div>
    <w:div w:id="1328512286">
      <w:bodyDiv w:val="1"/>
      <w:marLeft w:val="0"/>
      <w:marRight w:val="0"/>
      <w:marTop w:val="0"/>
      <w:marBottom w:val="0"/>
      <w:divBdr>
        <w:top w:val="none" w:sz="0" w:space="0" w:color="auto"/>
        <w:left w:val="none" w:sz="0" w:space="0" w:color="auto"/>
        <w:bottom w:val="none" w:sz="0" w:space="0" w:color="auto"/>
        <w:right w:val="none" w:sz="0" w:space="0" w:color="auto"/>
      </w:divBdr>
      <w:divsChild>
        <w:div w:id="636301594">
          <w:marLeft w:val="0"/>
          <w:marRight w:val="0"/>
          <w:marTop w:val="0"/>
          <w:marBottom w:val="0"/>
          <w:divBdr>
            <w:top w:val="single" w:sz="6" w:space="4" w:color="E8E9ED"/>
            <w:left w:val="single" w:sz="6" w:space="4" w:color="E8E9ED"/>
            <w:bottom w:val="single" w:sz="6" w:space="4" w:color="E8E9ED"/>
            <w:right w:val="single" w:sz="6" w:space="4" w:color="E8E9ED"/>
          </w:divBdr>
        </w:div>
        <w:div w:id="191767199">
          <w:marLeft w:val="0"/>
          <w:marRight w:val="0"/>
          <w:marTop w:val="0"/>
          <w:marBottom w:val="0"/>
          <w:divBdr>
            <w:top w:val="none" w:sz="0" w:space="0" w:color="auto"/>
            <w:left w:val="none" w:sz="0" w:space="0" w:color="auto"/>
            <w:bottom w:val="none" w:sz="0" w:space="0" w:color="auto"/>
            <w:right w:val="none" w:sz="0" w:space="0" w:color="auto"/>
          </w:divBdr>
          <w:divsChild>
            <w:div w:id="1913395452">
              <w:marLeft w:val="0"/>
              <w:marRight w:val="0"/>
              <w:marTop w:val="0"/>
              <w:marBottom w:val="0"/>
              <w:divBdr>
                <w:top w:val="none" w:sz="0" w:space="0" w:color="auto"/>
                <w:left w:val="none" w:sz="0" w:space="0" w:color="auto"/>
                <w:bottom w:val="none" w:sz="0" w:space="0" w:color="auto"/>
                <w:right w:val="none" w:sz="0" w:space="0" w:color="auto"/>
              </w:divBdr>
              <w:divsChild>
                <w:div w:id="1012875465">
                  <w:marLeft w:val="0"/>
                  <w:marRight w:val="375"/>
                  <w:marTop w:val="0"/>
                  <w:marBottom w:val="375"/>
                  <w:divBdr>
                    <w:top w:val="none" w:sz="0" w:space="0" w:color="auto"/>
                    <w:left w:val="none" w:sz="0" w:space="0" w:color="auto"/>
                    <w:bottom w:val="none" w:sz="0" w:space="0" w:color="auto"/>
                    <w:right w:val="none" w:sz="0" w:space="0" w:color="auto"/>
                  </w:divBdr>
                </w:div>
                <w:div w:id="14137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18006">
      <w:bodyDiv w:val="1"/>
      <w:marLeft w:val="0"/>
      <w:marRight w:val="0"/>
      <w:marTop w:val="0"/>
      <w:marBottom w:val="0"/>
      <w:divBdr>
        <w:top w:val="none" w:sz="0" w:space="0" w:color="auto"/>
        <w:left w:val="none" w:sz="0" w:space="0" w:color="auto"/>
        <w:bottom w:val="none" w:sz="0" w:space="0" w:color="auto"/>
        <w:right w:val="none" w:sz="0" w:space="0" w:color="auto"/>
      </w:divBdr>
      <w:divsChild>
        <w:div w:id="680814351">
          <w:marLeft w:val="0"/>
          <w:marRight w:val="150"/>
          <w:marTop w:val="0"/>
          <w:marBottom w:val="0"/>
          <w:divBdr>
            <w:top w:val="none" w:sz="0" w:space="0" w:color="auto"/>
            <w:left w:val="none" w:sz="0" w:space="0" w:color="auto"/>
            <w:bottom w:val="none" w:sz="0" w:space="0" w:color="auto"/>
            <w:right w:val="none" w:sz="0" w:space="0" w:color="auto"/>
          </w:divBdr>
          <w:divsChild>
            <w:div w:id="17179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2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undoeducacao.uol.com.br/quimica/substancias-simples-compostas.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58xkET9F7MY"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antigo.portaleducacao.com.br/conteudo/artigos/odontologia/atomo-e-a-estrutura-da-materia/16255" TargetMode="External"/><Relationship Id="rId5" Type="http://schemas.openxmlformats.org/officeDocument/2006/relationships/footnotes" Target="footnotes.xml"/><Relationship Id="rId15" Type="http://schemas.openxmlformats.org/officeDocument/2006/relationships/hyperlink" Target="https://www.youtube.com/watch?v=58xkET9F7MY" TargetMode="External"/><Relationship Id="rId10" Type="http://schemas.openxmlformats.org/officeDocument/2006/relationships/hyperlink" Target="https://www.manualdaquimica.com/quimica-geral/modelo-atomico-rutherford-bohr.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manualdaquimica.com/quimica-geral/modelo-atomico-rutherford-bohr.htm" TargetMode="External"/><Relationship Id="rId14" Type="http://schemas.openxmlformats.org/officeDocument/2006/relationships/hyperlink" Target="https://brasilescola.uol.com.br/quimica/substancias-simples-compostas.htm"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8009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FARIA</dc:creator>
  <cp:keywords/>
  <dc:description/>
  <cp:lastModifiedBy>Alessandra Oliveira de Almeida Costa</cp:lastModifiedBy>
  <cp:revision>2</cp:revision>
  <dcterms:created xsi:type="dcterms:W3CDTF">2020-05-11T21:47:00Z</dcterms:created>
  <dcterms:modified xsi:type="dcterms:W3CDTF">2020-05-11T21:47:00Z</dcterms:modified>
</cp:coreProperties>
</file>