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627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830"/>
      </w:tblGrid>
      <w:tr w:rsidR="00BD01B7" w:rsidRPr="003951D9" w14:paraId="77888458" w14:textId="77777777" w:rsidTr="001E3E84">
        <w:tc>
          <w:tcPr>
            <w:tcW w:w="10627" w:type="dxa"/>
            <w:gridSpan w:val="4"/>
          </w:tcPr>
          <w:p w14:paraId="659EE829" w14:textId="77777777" w:rsidR="00093CE2" w:rsidRDefault="00093CE2" w:rsidP="00093CE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F8834A3" wp14:editId="35C9B04A">
                  <wp:extent cx="3343275" cy="61912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70D5D" w14:textId="066DD49A" w:rsidR="00BD01B7" w:rsidRPr="003951D9" w:rsidRDefault="00D308B1" w:rsidP="00093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E3E84">
              <w:rPr>
                <w:b/>
                <w:bCs/>
              </w:rPr>
              <w:t>ª</w:t>
            </w:r>
            <w:r w:rsidR="00707815">
              <w:rPr>
                <w:b/>
                <w:bCs/>
              </w:rPr>
              <w:t xml:space="preserve"> e 4ª</w:t>
            </w:r>
            <w:r w:rsidR="001E3E84">
              <w:rPr>
                <w:b/>
                <w:bCs/>
              </w:rPr>
              <w:t xml:space="preserve"> SEMANA</w:t>
            </w:r>
            <w:r w:rsidR="00707815">
              <w:rPr>
                <w:b/>
                <w:bCs/>
              </w:rPr>
              <w:t>S</w:t>
            </w:r>
            <w:r w:rsidR="00093CE2">
              <w:rPr>
                <w:b/>
                <w:bCs/>
              </w:rPr>
              <w:t xml:space="preserve"> – 2º CORTE</w:t>
            </w:r>
          </w:p>
        </w:tc>
      </w:tr>
      <w:tr w:rsidR="00BD01B7" w:rsidRPr="003951D9" w14:paraId="4E0F16B3" w14:textId="77777777" w:rsidTr="001E3E84">
        <w:tc>
          <w:tcPr>
            <w:tcW w:w="1247" w:type="dxa"/>
          </w:tcPr>
          <w:p w14:paraId="4B4A22D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626C00E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</w:tcPr>
          <w:p w14:paraId="47A2DD42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Data: ___/___/2020</w:t>
            </w:r>
          </w:p>
        </w:tc>
      </w:tr>
      <w:tr w:rsidR="00BD01B7" w:rsidRPr="003951D9" w14:paraId="3E29508E" w14:textId="77777777" w:rsidTr="001E3E84">
        <w:tc>
          <w:tcPr>
            <w:tcW w:w="2522" w:type="dxa"/>
            <w:gridSpan w:val="2"/>
          </w:tcPr>
          <w:p w14:paraId="33E6B62E" w14:textId="77777777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34E7E4CB" w14:textId="77777777" w:rsidR="00BD01B7" w:rsidRPr="003951D9" w:rsidRDefault="00BD01B7" w:rsidP="00BD01B7">
            <w:pPr>
              <w:jc w:val="center"/>
              <w:rPr>
                <w:b/>
                <w:bCs/>
              </w:rPr>
            </w:pPr>
          </w:p>
        </w:tc>
        <w:tc>
          <w:tcPr>
            <w:tcW w:w="2830" w:type="dxa"/>
          </w:tcPr>
          <w:p w14:paraId="3F4110AB" w14:textId="2E89CB83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 xml:space="preserve">Ano: </w:t>
            </w:r>
            <w:r w:rsidR="00401F3F">
              <w:rPr>
                <w:bCs/>
              </w:rPr>
              <w:t>9</w:t>
            </w:r>
            <w:r w:rsidRPr="003951D9">
              <w:rPr>
                <w:bCs/>
              </w:rPr>
              <w:t>º</w:t>
            </w:r>
          </w:p>
        </w:tc>
      </w:tr>
      <w:tr w:rsidR="00BD01B7" w:rsidRPr="003951D9" w14:paraId="0498A368" w14:textId="77777777" w:rsidTr="001E3E84">
        <w:trPr>
          <w:trHeight w:val="217"/>
        </w:trPr>
        <w:tc>
          <w:tcPr>
            <w:tcW w:w="10627" w:type="dxa"/>
            <w:gridSpan w:val="4"/>
          </w:tcPr>
          <w:p w14:paraId="520428A8" w14:textId="66859AA0" w:rsidR="00BD01B7" w:rsidRPr="003951D9" w:rsidRDefault="00BD01B7" w:rsidP="00BD01B7">
            <w:pPr>
              <w:rPr>
                <w:bCs/>
              </w:rPr>
            </w:pPr>
            <w:r w:rsidRPr="003951D9">
              <w:rPr>
                <w:bCs/>
              </w:rPr>
              <w:t>Compo</w:t>
            </w:r>
            <w:r w:rsidR="0034257B">
              <w:rPr>
                <w:bCs/>
              </w:rPr>
              <w:t xml:space="preserve">nente Curricular: </w:t>
            </w:r>
            <w:r w:rsidR="00401F3F">
              <w:rPr>
                <w:bCs/>
              </w:rPr>
              <w:t>Língua Inglesa</w:t>
            </w:r>
          </w:p>
        </w:tc>
      </w:tr>
      <w:tr w:rsidR="00BD01B7" w:rsidRPr="003951D9" w14:paraId="0DD5B302" w14:textId="77777777" w:rsidTr="007078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0627" w:type="dxa"/>
            <w:gridSpan w:val="4"/>
          </w:tcPr>
          <w:p w14:paraId="6EC16F3F" w14:textId="449613D4" w:rsidR="00BD01B7" w:rsidRPr="003951D9" w:rsidRDefault="00BD01B7" w:rsidP="00BD01B7">
            <w:pPr>
              <w:tabs>
                <w:tab w:val="left" w:pos="2910"/>
              </w:tabs>
              <w:spacing w:line="276" w:lineRule="auto"/>
              <w:ind w:left="-5"/>
              <w:rPr>
                <w:bCs/>
              </w:rPr>
            </w:pPr>
            <w:r w:rsidRPr="003951D9">
              <w:rPr>
                <w:bCs/>
              </w:rPr>
              <w:t>Tema/ Conhecimento:</w:t>
            </w:r>
            <w:r w:rsidR="00D96545">
              <w:t xml:space="preserve"> </w:t>
            </w:r>
            <w:proofErr w:type="spellStart"/>
            <w:r w:rsidR="007A29B7">
              <w:t>Linking</w:t>
            </w:r>
            <w:proofErr w:type="spellEnd"/>
            <w:r w:rsidR="007A29B7">
              <w:t xml:space="preserve"> </w:t>
            </w:r>
            <w:proofErr w:type="spellStart"/>
            <w:r w:rsidR="007A29B7">
              <w:t>words</w:t>
            </w:r>
            <w:proofErr w:type="spellEnd"/>
            <w:r w:rsidR="007A29B7">
              <w:t xml:space="preserve"> (Conectivos)</w:t>
            </w:r>
            <w:r w:rsidR="00D308B1">
              <w:t xml:space="preserve"> e Fatos X opiniões</w:t>
            </w:r>
          </w:p>
        </w:tc>
      </w:tr>
      <w:tr w:rsidR="00BD01B7" w:rsidRPr="003951D9" w14:paraId="4DD003B5" w14:textId="77777777" w:rsidTr="006751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0627" w:type="dxa"/>
            <w:gridSpan w:val="4"/>
          </w:tcPr>
          <w:p w14:paraId="0DE60EBC" w14:textId="77BCCC85" w:rsidR="00B323DD" w:rsidRPr="006751AF" w:rsidRDefault="00BD01B7" w:rsidP="00B971C9">
            <w:pPr>
              <w:jc w:val="both"/>
              <w:rPr>
                <w:bCs/>
              </w:rPr>
            </w:pPr>
            <w:r w:rsidRPr="006751AF">
              <w:rPr>
                <w:bCs/>
              </w:rPr>
              <w:t>Habilidade</w:t>
            </w:r>
            <w:r w:rsidR="00D96545" w:rsidRPr="006751AF">
              <w:rPr>
                <w:bCs/>
              </w:rPr>
              <w:t>:</w:t>
            </w:r>
            <w:r w:rsidR="005521C3" w:rsidRPr="006751AF">
              <w:rPr>
                <w:bCs/>
              </w:rPr>
              <w:t xml:space="preserve"> </w:t>
            </w:r>
            <w:r w:rsidR="00B971C9" w:rsidRPr="00B971C9">
              <w:rPr>
                <w:sz w:val="22"/>
                <w:szCs w:val="22"/>
              </w:rPr>
              <w:t>(EF09LI06-A) Distinguir fatos de opiniões em textos argumentativos da esfera jornalística, para reconhecer o posicionamento de opiniões divergentes e convergentes entre textos e os elementos argumentativos que as sustentam.</w:t>
            </w:r>
            <w:r w:rsidR="00B971C9" w:rsidRPr="00B971C9">
              <w:rPr>
                <w:rFonts w:eastAsia="AvenirLTStd-Book"/>
                <w:sz w:val="22"/>
                <w:szCs w:val="22"/>
                <w:lang w:eastAsia="en-US"/>
              </w:rPr>
              <w:t xml:space="preserve"> </w:t>
            </w:r>
            <w:r w:rsidR="00401F3F" w:rsidRPr="00B971C9">
              <w:rPr>
                <w:rFonts w:eastAsia="AvenirLTStd-Book"/>
                <w:sz w:val="22"/>
                <w:szCs w:val="22"/>
                <w:lang w:eastAsia="en-US"/>
              </w:rPr>
              <w:t>(EF09LI14-A) Compreender os valores semânticos dos conectores indicadores de adição, condição, oposição, contraste, conclusão e síntese para utilizá-los como auxiliares na construção da argumentação e intencionalidade discursiva.</w:t>
            </w:r>
            <w:r w:rsidR="00401F3F" w:rsidRPr="00F5401D">
              <w:rPr>
                <w:rFonts w:eastAsia="AvenirLTStd-Book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481D824" w14:textId="1926826D" w:rsidR="00BD01B7" w:rsidRDefault="00BD01B7" w:rsidP="00860860">
      <w:pPr>
        <w:jc w:val="right"/>
        <w:sectPr w:rsidR="00BD01B7" w:rsidSect="005521C3">
          <w:headerReference w:type="even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7AACA22D" w14:textId="77777777" w:rsidR="006751AF" w:rsidRPr="006751AF" w:rsidRDefault="006751AF" w:rsidP="001E3E84">
      <w:pPr>
        <w:rPr>
          <w:b/>
          <w:sz w:val="22"/>
          <w:szCs w:val="22"/>
        </w:rPr>
      </w:pPr>
    </w:p>
    <w:p w14:paraId="60E7BC99" w14:textId="24131489" w:rsidR="006751AF" w:rsidRPr="00401F3F" w:rsidRDefault="00707815" w:rsidP="00093CE2">
      <w:pPr>
        <w:ind w:firstLine="708"/>
        <w:rPr>
          <w:b/>
        </w:rPr>
      </w:pPr>
      <w:r w:rsidRPr="00401F3F">
        <w:rPr>
          <w:b/>
        </w:rPr>
        <w:t>APANHADO SOBRE O TEMA:</w:t>
      </w:r>
    </w:p>
    <w:p w14:paraId="220DE34D" w14:textId="0487FB2A" w:rsidR="006751AF" w:rsidRDefault="00B971C9" w:rsidP="00707815">
      <w:pPr>
        <w:jc w:val="center"/>
        <w:rPr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6A1FD168" wp14:editId="65B9DD5F">
            <wp:extent cx="4876377" cy="3657283"/>
            <wp:effectExtent l="0" t="0" r="635" b="635"/>
            <wp:docPr id="3" name="Imagem 3" descr="Fact Vs Opinion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t Vs Opinion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45" cy="368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C51D2" w14:textId="7FC495EB" w:rsidR="00B971C9" w:rsidRPr="00B971C9" w:rsidRDefault="00B971C9" w:rsidP="00707815">
      <w:pPr>
        <w:ind w:firstLine="708"/>
        <w:rPr>
          <w:sz w:val="20"/>
          <w:szCs w:val="20"/>
        </w:rPr>
      </w:pPr>
      <w:r w:rsidRPr="00B971C9">
        <w:rPr>
          <w:sz w:val="20"/>
          <w:szCs w:val="20"/>
        </w:rPr>
        <w:t xml:space="preserve">Disponível em: </w:t>
      </w:r>
      <w:hyperlink r:id="rId14" w:history="1">
        <w:r w:rsidRPr="00B971C9">
          <w:rPr>
            <w:rStyle w:val="Hyperlink"/>
            <w:color w:val="auto"/>
            <w:sz w:val="20"/>
            <w:szCs w:val="20"/>
          </w:rPr>
          <w:t>https://www.tes.com/lessons/L6PIts8C4N8N7w/fact-vs-opinion</w:t>
        </w:r>
      </w:hyperlink>
      <w:r w:rsidRPr="00B971C9">
        <w:rPr>
          <w:sz w:val="20"/>
          <w:szCs w:val="20"/>
        </w:rPr>
        <w:t xml:space="preserve"> Acesso em 06 de maio de 2020</w:t>
      </w:r>
    </w:p>
    <w:p w14:paraId="083F4EF4" w14:textId="77777777" w:rsidR="00B971C9" w:rsidRDefault="00B971C9" w:rsidP="001E3E84">
      <w:pPr>
        <w:rPr>
          <w:sz w:val="20"/>
          <w:szCs w:val="20"/>
        </w:rPr>
      </w:pPr>
    </w:p>
    <w:p w14:paraId="7531D1FF" w14:textId="47E04E44" w:rsidR="00433337" w:rsidRPr="00707815" w:rsidRDefault="007F2376" w:rsidP="00707815">
      <w:pPr>
        <w:ind w:left="142" w:right="-142" w:firstLine="425"/>
        <w:rPr>
          <w:b/>
          <w:u w:val="single"/>
        </w:rPr>
      </w:pPr>
      <w:r w:rsidRPr="00707815">
        <w:rPr>
          <w:b/>
          <w:u w:val="single"/>
        </w:rPr>
        <w:t>LINKING WORDS:</w:t>
      </w:r>
    </w:p>
    <w:p w14:paraId="3AE9B3A3" w14:textId="77777777" w:rsidR="00CF11F9" w:rsidRPr="00707815" w:rsidRDefault="00CF11F9" w:rsidP="00707815">
      <w:pPr>
        <w:ind w:left="142" w:right="-142" w:firstLine="425"/>
        <w:rPr>
          <w:b/>
          <w:u w:val="single"/>
        </w:rPr>
      </w:pPr>
    </w:p>
    <w:p w14:paraId="7D9075D6" w14:textId="1AD7CD8D" w:rsidR="007F2376" w:rsidRPr="00707815" w:rsidRDefault="007F2376" w:rsidP="00707815">
      <w:pPr>
        <w:pStyle w:val="Ttulo2"/>
        <w:shd w:val="clear" w:color="auto" w:fill="FFFFFF"/>
        <w:spacing w:before="0"/>
        <w:ind w:left="142" w:right="-142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07815">
        <w:rPr>
          <w:rStyle w:val="Fort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Exemplificando:</w:t>
      </w:r>
      <w:r w:rsidR="00707815" w:rsidRPr="00707815">
        <w:rPr>
          <w:rStyle w:val="Fort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 xml:space="preserve"> </w:t>
      </w:r>
      <w:r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proofErr w:type="spellStart"/>
      <w:r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example</w:t>
      </w:r>
      <w:proofErr w:type="spellEnd"/>
      <w:r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(por exemplo), </w:t>
      </w:r>
      <w:proofErr w:type="spellStart"/>
      <w:r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such</w:t>
      </w:r>
      <w:proofErr w:type="spellEnd"/>
      <w:r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 xml:space="preserve"> as</w:t>
      </w:r>
      <w:r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(tais como), </w:t>
      </w:r>
      <w:r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for instance</w:t>
      </w:r>
      <w:r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(por exemplo), </w:t>
      </w:r>
      <w:r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in the case of</w:t>
      </w:r>
      <w:r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(no caso de), </w:t>
      </w:r>
      <w:r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as shown by</w:t>
      </w:r>
      <w:r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(como mostrado por, como indicado por, como representado por)</w:t>
      </w:r>
    </w:p>
    <w:p w14:paraId="329D4FA1" w14:textId="77777777" w:rsidR="00CF11F9" w:rsidRPr="00707815" w:rsidRDefault="00CF11F9" w:rsidP="00707815">
      <w:pPr>
        <w:pStyle w:val="NormalWeb"/>
        <w:shd w:val="clear" w:color="auto" w:fill="FFFFFF"/>
        <w:spacing w:before="0" w:beforeAutospacing="0" w:after="0" w:afterAutospacing="0"/>
        <w:ind w:left="142" w:right="-142" w:firstLine="425"/>
        <w:jc w:val="both"/>
        <w:rPr>
          <w:rStyle w:val="Forte"/>
          <w:b w:val="0"/>
          <w:bCs w:val="0"/>
          <w:color w:val="000000" w:themeColor="text1"/>
        </w:rPr>
      </w:pPr>
    </w:p>
    <w:p w14:paraId="5873058E" w14:textId="3AD4581C" w:rsidR="007F2376" w:rsidRPr="00707815" w:rsidRDefault="007F2376" w:rsidP="00707815">
      <w:pPr>
        <w:pStyle w:val="Ttulo2"/>
        <w:shd w:val="clear" w:color="auto" w:fill="FFFFFF"/>
        <w:spacing w:before="0"/>
        <w:ind w:left="142" w:right="-142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07815">
        <w:rPr>
          <w:rStyle w:val="Fort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Contrastando ideias:</w:t>
      </w:r>
      <w:r w:rsidR="00707815">
        <w:rPr>
          <w:rStyle w:val="Fort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 xml:space="preserve"> </w:t>
      </w:r>
      <w:hyperlink r:id="rId15" w:tgtFrame="_blank" w:tooltip="A palavra but em inglês: usos e significados" w:history="1">
        <w:proofErr w:type="spellStart"/>
        <w:r w:rsidRPr="00707815">
          <w:rPr>
            <w:rStyle w:val="Forte"/>
            <w:rFonts w:ascii="Times New Roman" w:hAnsi="Times New Roman" w:cs="Times New Roman"/>
            <w:color w:val="000000" w:themeColor="text1"/>
            <w:sz w:val="24"/>
            <w:szCs w:val="24"/>
          </w:rPr>
          <w:t>but</w:t>
        </w:r>
        <w:proofErr w:type="spellEnd"/>
      </w:hyperlink>
      <w:r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(mas), </w:t>
      </w:r>
      <w:proofErr w:type="spellStart"/>
      <w:r w:rsidR="008F5D9B"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8F5D9B"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"https://www.inglesnapontadalingua.com.br/2010/04/gramatica-usando-but-e-</w:instrText>
      </w:r>
      <w:r w:rsidR="008F5D9B"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instrText xml:space="preserve">however-em.html" \t "_blank" \o "Gramática: usos de but e however em inglês" </w:instrText>
      </w:r>
      <w:r w:rsidR="008F5D9B"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however</w:t>
      </w:r>
      <w:proofErr w:type="spellEnd"/>
      <w:r w:rsidR="008F5D9B"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(no entanto, contudo, todavia, entretanto), </w:t>
      </w:r>
      <w:r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nevertheless</w:t>
      </w:r>
      <w:r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(no entanto, contudo, todavia,</w:t>
      </w:r>
      <w:r w:rsidR="00707815">
        <w:rPr>
          <w:color w:val="000000" w:themeColor="text1"/>
        </w:rPr>
        <w:t xml:space="preserve"> </w:t>
      </w:r>
      <w:r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entretanto), </w:t>
      </w:r>
      <w:proofErr w:type="spellStart"/>
      <w:r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all</w:t>
      </w:r>
      <w:proofErr w:type="spellEnd"/>
      <w:r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same</w:t>
      </w:r>
      <w:proofErr w:type="spellEnd"/>
      <w:r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(mesmo assim); </w:t>
      </w:r>
      <w:hyperlink r:id="rId16" w:tgtFrame="_blank" w:tooltip="Os usos de although e similares em inglês" w:history="1">
        <w:r w:rsidRPr="00707815">
          <w:rPr>
            <w:rStyle w:val="Forte"/>
            <w:rFonts w:ascii="Times New Roman" w:hAnsi="Times New Roman" w:cs="Times New Roman"/>
            <w:color w:val="000000" w:themeColor="text1"/>
            <w:sz w:val="24"/>
            <w:szCs w:val="24"/>
          </w:rPr>
          <w:t>although</w:t>
        </w:r>
      </w:hyperlink>
      <w:r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(embora),  </w:t>
      </w:r>
      <w:r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even though</w:t>
      </w:r>
      <w:r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(embora); </w:t>
      </w:r>
      <w:r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while</w:t>
      </w:r>
      <w:r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(enquanto que); </w:t>
      </w:r>
      <w:hyperlink r:id="rId17" w:tgtFrame="_blank" w:tooltip="Como dizer apesar de em inglês?" w:history="1">
        <w:r w:rsidRPr="00707815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despite</w:t>
        </w:r>
      </w:hyperlink>
      <w:r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 the fact that</w:t>
      </w:r>
      <w:r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(apesar disso), </w:t>
      </w:r>
      <w:r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in spite of the fact that</w:t>
      </w:r>
      <w:r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(apesar disso); nonetheless (contudo, todavia, entretanto); </w:t>
      </w:r>
      <w:r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on the contrary</w:t>
      </w:r>
      <w:r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(pelo contrário); </w:t>
      </w:r>
      <w:r w:rsidR="00CD3C61"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as opposed to</w:t>
      </w:r>
      <w:r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(em oposição a); </w:t>
      </w:r>
      <w:r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whereas</w:t>
      </w:r>
      <w:r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(enquanto que); </w:t>
      </w:r>
      <w:r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in contrast</w:t>
      </w:r>
      <w:r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(em comparação)</w:t>
      </w:r>
    </w:p>
    <w:p w14:paraId="37ADA219" w14:textId="1B3070D3" w:rsidR="00707815" w:rsidRDefault="00707815" w:rsidP="00707815"/>
    <w:p w14:paraId="325B0D85" w14:textId="77777777" w:rsidR="00707815" w:rsidRDefault="007F2376" w:rsidP="00707815">
      <w:pPr>
        <w:pStyle w:val="Ttulo2"/>
        <w:shd w:val="clear" w:color="auto" w:fill="FFFFFF"/>
        <w:spacing w:before="0"/>
        <w:ind w:right="-142" w:firstLine="426"/>
        <w:jc w:val="both"/>
        <w:rPr>
          <w:rStyle w:val="Fort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  <w:r w:rsidRPr="00707815">
        <w:rPr>
          <w:rStyle w:val="Forte"/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Explicando as razões:</w:t>
      </w:r>
    </w:p>
    <w:p w14:paraId="1D8E77A3" w14:textId="6F83E7A8" w:rsidR="007F2376" w:rsidRPr="00707815" w:rsidRDefault="00707815" w:rsidP="00707815">
      <w:pPr>
        <w:pStyle w:val="Ttulo2"/>
        <w:shd w:val="clear" w:color="auto" w:fill="FFFFFF"/>
        <w:spacing w:before="0"/>
        <w:ind w:right="-142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07815">
        <w:rPr>
          <w:rStyle w:val="Forte"/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7F2376"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proofErr w:type="spellEnd"/>
      <w:r w:rsidR="007F2376"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(porque, pois), </w:t>
      </w:r>
      <w:r w:rsidR="007F2376"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7F2376"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(pois),</w:t>
      </w:r>
      <w:r w:rsidR="007F2376"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7F2376"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proofErr w:type="spellEnd"/>
      <w:r w:rsidR="007F2376"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2376"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="007F2376"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(por causa de) </w:t>
      </w:r>
      <w:r w:rsidR="007F2376"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as a result</w:t>
      </w:r>
      <w:r w:rsidR="00CD3C61"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(em consequência</w:t>
      </w:r>
      <w:r w:rsidR="007F2376"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), </w:t>
      </w:r>
      <w:r w:rsidR="007F2376"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as a consequence</w:t>
      </w:r>
      <w:r w:rsidR="00CD3C61"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(consequentemente</w:t>
      </w:r>
      <w:r w:rsidR="007F2376"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), </w:t>
      </w:r>
      <w:r w:rsidR="007F2376"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accordingly</w:t>
      </w:r>
      <w:r w:rsidR="007F2376"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(consequentemente), </w:t>
      </w:r>
      <w:r w:rsidR="00CD3C61"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8" w:tgtFrame="_blank" w:tooltip="Uso das palavras thus, therefore, hence e so" w:history="1">
        <w:r w:rsidR="007F2376" w:rsidRPr="00707815">
          <w:rPr>
            <w:rStyle w:val="Forte"/>
            <w:rFonts w:ascii="Times New Roman" w:hAnsi="Times New Roman" w:cs="Times New Roman"/>
            <w:color w:val="000000" w:themeColor="text1"/>
            <w:sz w:val="24"/>
            <w:szCs w:val="24"/>
          </w:rPr>
          <w:t>thus</w:t>
        </w:r>
      </w:hyperlink>
      <w:r w:rsidR="007F2376"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(consequentemente),  </w:t>
      </w:r>
      <w:r w:rsidR="007F2376"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for that reason</w:t>
      </w:r>
      <w:r w:rsidR="007F2376"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(por essa razão); </w:t>
      </w:r>
      <w:r w:rsidR="007F2376"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in turn</w:t>
      </w:r>
      <w:r w:rsidR="007F2376"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(por sua vez); </w:t>
      </w:r>
      <w:r w:rsidR="007F2376"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due to</w:t>
      </w:r>
      <w:r w:rsidR="007F2376"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(devido a) </w:t>
      </w:r>
      <w:r w:rsidR="007F2376" w:rsidRPr="00707815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owing to</w:t>
      </w:r>
      <w:r w:rsidR="007F2376" w:rsidRPr="00707815">
        <w:rPr>
          <w:rFonts w:ascii="Times New Roman" w:hAnsi="Times New Roman" w:cs="Times New Roman"/>
          <w:color w:val="000000" w:themeColor="text1"/>
          <w:sz w:val="24"/>
          <w:szCs w:val="24"/>
        </w:rPr>
        <w:t> (devido a)</w:t>
      </w:r>
    </w:p>
    <w:p w14:paraId="33B849D0" w14:textId="62E81904" w:rsidR="00B971C9" w:rsidRPr="007F2376" w:rsidRDefault="007F2376" w:rsidP="00707815">
      <w:pPr>
        <w:ind w:firstLine="426"/>
        <w:rPr>
          <w:sz w:val="20"/>
          <w:szCs w:val="20"/>
        </w:rPr>
      </w:pPr>
      <w:r w:rsidRPr="007F2376">
        <w:rPr>
          <w:sz w:val="20"/>
          <w:szCs w:val="20"/>
        </w:rPr>
        <w:t xml:space="preserve">Disponível em: </w:t>
      </w:r>
      <w:hyperlink r:id="rId19" w:history="1">
        <w:r w:rsidRPr="007F2376">
          <w:rPr>
            <w:rStyle w:val="Hyperlink"/>
            <w:sz w:val="20"/>
            <w:szCs w:val="20"/>
          </w:rPr>
          <w:t>https://www.inglesnapontadalingua.com.br/tag/linking-words</w:t>
        </w:r>
      </w:hyperlink>
      <w:r w:rsidRPr="007F2376">
        <w:rPr>
          <w:sz w:val="20"/>
          <w:szCs w:val="20"/>
        </w:rPr>
        <w:t xml:space="preserve"> Acesso em 06 de maio de 2020</w:t>
      </w:r>
    </w:p>
    <w:p w14:paraId="54A89850" w14:textId="77777777" w:rsidR="007F2376" w:rsidRDefault="007F2376" w:rsidP="00707815">
      <w:pPr>
        <w:ind w:firstLine="426"/>
        <w:rPr>
          <w:sz w:val="20"/>
          <w:szCs w:val="20"/>
        </w:rPr>
      </w:pPr>
    </w:p>
    <w:p w14:paraId="49818E15" w14:textId="595688FB" w:rsidR="00433337" w:rsidRPr="00707815" w:rsidRDefault="00433337" w:rsidP="00707815">
      <w:pPr>
        <w:ind w:firstLine="426"/>
        <w:jc w:val="center"/>
        <w:rPr>
          <w:sz w:val="28"/>
          <w:szCs w:val="28"/>
        </w:rPr>
      </w:pPr>
      <w:r w:rsidRPr="00707815">
        <w:rPr>
          <w:sz w:val="28"/>
          <w:szCs w:val="28"/>
        </w:rPr>
        <w:lastRenderedPageBreak/>
        <w:t>Para saber mais acesse o link:</w:t>
      </w:r>
    </w:p>
    <w:p w14:paraId="39DC73E2" w14:textId="7507A642" w:rsidR="00433337" w:rsidRPr="00707815" w:rsidRDefault="008F5D9B" w:rsidP="00707815">
      <w:pPr>
        <w:ind w:firstLine="426"/>
        <w:jc w:val="center"/>
        <w:rPr>
          <w:sz w:val="28"/>
          <w:szCs w:val="28"/>
        </w:rPr>
      </w:pPr>
      <w:hyperlink r:id="rId20" w:history="1">
        <w:r w:rsidR="00433337" w:rsidRPr="00707815">
          <w:rPr>
            <w:rStyle w:val="Hyperlink"/>
            <w:sz w:val="28"/>
            <w:szCs w:val="28"/>
          </w:rPr>
          <w:t>https://www.sk.com.br/sk-conn-words-of-connection-conectivos-do-ingles.html</w:t>
        </w:r>
      </w:hyperlink>
    </w:p>
    <w:p w14:paraId="73B65CE3" w14:textId="77777777" w:rsidR="00B971C9" w:rsidRDefault="00B971C9" w:rsidP="00707815">
      <w:pPr>
        <w:ind w:firstLine="426"/>
        <w:rPr>
          <w:sz w:val="20"/>
          <w:szCs w:val="20"/>
        </w:rPr>
      </w:pPr>
    </w:p>
    <w:p w14:paraId="36166BCC" w14:textId="47ADB99E" w:rsidR="00B971C9" w:rsidRPr="00B971C9" w:rsidRDefault="00707815" w:rsidP="00B971C9">
      <w:pPr>
        <w:jc w:val="center"/>
        <w:rPr>
          <w:b/>
          <w:u w:val="single"/>
        </w:rPr>
      </w:pPr>
      <w:r w:rsidRPr="00B971C9">
        <w:rPr>
          <w:b/>
          <w:u w:val="single"/>
        </w:rPr>
        <w:t>ENGLISH ACTIVITIES</w:t>
      </w:r>
    </w:p>
    <w:p w14:paraId="15324A5A" w14:textId="77777777" w:rsidR="00B971C9" w:rsidRDefault="00B971C9" w:rsidP="001E3E84">
      <w:pPr>
        <w:rPr>
          <w:sz w:val="20"/>
          <w:szCs w:val="20"/>
        </w:rPr>
      </w:pPr>
    </w:p>
    <w:p w14:paraId="254343E7" w14:textId="796F9EB9" w:rsidR="00B971C9" w:rsidRPr="00707815" w:rsidRDefault="00B971C9" w:rsidP="00707815">
      <w:pPr>
        <w:pStyle w:val="Pr-formataoHTML"/>
        <w:numPr>
          <w:ilvl w:val="0"/>
          <w:numId w:val="35"/>
        </w:numPr>
        <w:ind w:left="142" w:firstLine="142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971C9">
        <w:rPr>
          <w:rFonts w:ascii="Times New Roman" w:hAnsi="Times New Roman" w:cs="Times New Roman"/>
          <w:sz w:val="24"/>
          <w:szCs w:val="24"/>
          <w:lang w:val="en-US"/>
        </w:rPr>
        <w:t xml:space="preserve">Read each sentence and write FACT next to each statement that is a fact and OPINION next to each statement that is an opinion. </w:t>
      </w:r>
      <w:r w:rsidRPr="00B971C9">
        <w:rPr>
          <w:rFonts w:ascii="Times New Roman" w:hAnsi="Times New Roman" w:cs="Times New Roman"/>
          <w:sz w:val="24"/>
          <w:szCs w:val="24"/>
        </w:rPr>
        <w:t>(</w:t>
      </w:r>
      <w:r w:rsidRPr="00B971C9">
        <w:rPr>
          <w:rFonts w:ascii="Times New Roman" w:hAnsi="Times New Roman" w:cs="Times New Roman"/>
          <w:color w:val="222222"/>
          <w:sz w:val="24"/>
          <w:szCs w:val="24"/>
          <w:lang w:val="pt-PT"/>
        </w:rPr>
        <w:t>Leia cada frase e escreva FACT ao lado de cada afirmação que é um fact e OPINION ao lado de cada afirmação que é uma opinion.</w:t>
      </w:r>
      <w:r w:rsidR="00025C96">
        <w:rPr>
          <w:rFonts w:ascii="Times New Roman" w:hAnsi="Times New Roman" w:cs="Times New Roman"/>
          <w:color w:val="222222"/>
          <w:sz w:val="24"/>
          <w:szCs w:val="24"/>
          <w:lang w:val="pt-PT"/>
        </w:rPr>
        <w:t>)</w:t>
      </w:r>
    </w:p>
    <w:p w14:paraId="4A2926D4" w14:textId="77777777" w:rsidR="00707815" w:rsidRPr="00B971C9" w:rsidRDefault="00707815" w:rsidP="00707815">
      <w:pPr>
        <w:pStyle w:val="Pr-formataoHTML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53C07D8A" w14:textId="6BD0DB8F" w:rsidR="00B971C9" w:rsidRPr="00025C96" w:rsidRDefault="00025C96" w:rsidP="00707815">
      <w:pPr>
        <w:pStyle w:val="PargrafodaLista"/>
        <w:numPr>
          <w:ilvl w:val="0"/>
          <w:numId w:val="36"/>
        </w:numPr>
        <w:ind w:left="142" w:firstLine="142"/>
        <w:jc w:val="both"/>
        <w:rPr>
          <w:lang w:val="en-US"/>
        </w:rPr>
      </w:pPr>
      <w:r w:rsidRPr="00025C96">
        <w:rPr>
          <w:lang w:val="en-US"/>
        </w:rPr>
        <w:t>___________ Soccer is a</w:t>
      </w:r>
      <w:r>
        <w:rPr>
          <w:lang w:val="en-US"/>
        </w:rPr>
        <w:t>n</w:t>
      </w:r>
      <w:r w:rsidRPr="00025C96">
        <w:rPr>
          <w:lang w:val="en-US"/>
        </w:rPr>
        <w:t xml:space="preserve"> exciting sport.</w:t>
      </w:r>
    </w:p>
    <w:p w14:paraId="734C2F3B" w14:textId="468BFCAF" w:rsidR="00025C96" w:rsidRDefault="00025C96" w:rsidP="00707815">
      <w:pPr>
        <w:pStyle w:val="PargrafodaLista"/>
        <w:numPr>
          <w:ilvl w:val="0"/>
          <w:numId w:val="36"/>
        </w:numPr>
        <w:ind w:left="142" w:firstLine="142"/>
        <w:jc w:val="both"/>
        <w:rPr>
          <w:lang w:val="en-US"/>
        </w:rPr>
      </w:pPr>
      <w:r>
        <w:rPr>
          <w:lang w:val="en-US"/>
        </w:rPr>
        <w:t xml:space="preserve">___________ </w:t>
      </w:r>
      <w:r w:rsidR="00A24BA0">
        <w:rPr>
          <w:lang w:val="en-US"/>
        </w:rPr>
        <w:t>Swimming is a water sport.</w:t>
      </w:r>
    </w:p>
    <w:p w14:paraId="0F1C2A35" w14:textId="157677B7" w:rsidR="00A24BA0" w:rsidRDefault="00A24BA0" w:rsidP="00707815">
      <w:pPr>
        <w:pStyle w:val="PargrafodaLista"/>
        <w:numPr>
          <w:ilvl w:val="0"/>
          <w:numId w:val="36"/>
        </w:numPr>
        <w:ind w:left="142" w:firstLine="142"/>
        <w:jc w:val="both"/>
        <w:rPr>
          <w:lang w:val="en-US"/>
        </w:rPr>
      </w:pPr>
      <w:r>
        <w:rPr>
          <w:lang w:val="en-US"/>
        </w:rPr>
        <w:t>___________ Volleyball is better than soccer.</w:t>
      </w:r>
    </w:p>
    <w:p w14:paraId="5549ED26" w14:textId="27C3642A" w:rsidR="00A24BA0" w:rsidRDefault="00A24BA0" w:rsidP="00707815">
      <w:pPr>
        <w:pStyle w:val="PargrafodaLista"/>
        <w:numPr>
          <w:ilvl w:val="0"/>
          <w:numId w:val="36"/>
        </w:numPr>
        <w:ind w:left="142" w:firstLine="142"/>
        <w:jc w:val="both"/>
        <w:rPr>
          <w:lang w:val="en-US"/>
        </w:rPr>
      </w:pPr>
      <w:r>
        <w:rPr>
          <w:lang w:val="en-US"/>
        </w:rPr>
        <w:t>___________ You can fish at Araguaia River.</w:t>
      </w:r>
    </w:p>
    <w:p w14:paraId="0DE66E3C" w14:textId="77777777" w:rsidR="00707815" w:rsidRPr="00D331B2" w:rsidRDefault="00707815" w:rsidP="00707815">
      <w:pPr>
        <w:pStyle w:val="PargrafodaLista"/>
        <w:ind w:left="284"/>
        <w:jc w:val="both"/>
        <w:rPr>
          <w:lang w:val="en-US"/>
        </w:rPr>
      </w:pPr>
    </w:p>
    <w:p w14:paraId="58049E0A" w14:textId="77777777" w:rsidR="00CF11F9" w:rsidRDefault="00CF11F9" w:rsidP="00A24BA0">
      <w:pPr>
        <w:jc w:val="both"/>
        <w:rPr>
          <w:b/>
          <w:u w:val="single"/>
          <w:lang w:val="en-US"/>
        </w:rPr>
      </w:pPr>
    </w:p>
    <w:p w14:paraId="58B50FDB" w14:textId="5C1FB881" w:rsidR="00276DB4" w:rsidRDefault="00D331B2" w:rsidP="00707815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TEXT 1</w:t>
      </w:r>
    </w:p>
    <w:p w14:paraId="47F61C5B" w14:textId="77777777" w:rsidR="00707815" w:rsidRPr="00D331B2" w:rsidRDefault="00707815" w:rsidP="00A24BA0">
      <w:pPr>
        <w:jc w:val="both"/>
        <w:rPr>
          <w:b/>
          <w:u w:val="single"/>
          <w:lang w:val="en-US"/>
        </w:rPr>
      </w:pPr>
    </w:p>
    <w:p w14:paraId="2924D73F" w14:textId="0F42CE12" w:rsidR="00A24BA0" w:rsidRDefault="00A24BA0" w:rsidP="00707815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F60F885" wp14:editId="58214437">
            <wp:extent cx="4953000" cy="6265545"/>
            <wp:effectExtent l="0" t="0" r="0" b="1905"/>
            <wp:docPr id="4" name="Imagem 4" descr="11170324_747804615339880_242170388861626541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70324_747804615339880_2421703888616265410_n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2" r="-212" b="17499"/>
                    <a:stretch/>
                  </pic:blipFill>
                  <pic:spPr bwMode="auto">
                    <a:xfrm>
                      <a:off x="0" y="0"/>
                      <a:ext cx="4981915" cy="630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E84516" w14:textId="77777777" w:rsidR="00707815" w:rsidRDefault="00707815" w:rsidP="00707815">
      <w:pPr>
        <w:jc w:val="center"/>
        <w:rPr>
          <w:lang w:val="en-US"/>
        </w:rPr>
      </w:pPr>
    </w:p>
    <w:p w14:paraId="3E2CA899" w14:textId="2517EAC7" w:rsidR="00A24BA0" w:rsidRPr="00A24BA0" w:rsidRDefault="00A24BA0" w:rsidP="00A24BA0">
      <w:pPr>
        <w:rPr>
          <w:sz w:val="20"/>
          <w:szCs w:val="20"/>
        </w:rPr>
      </w:pPr>
      <w:r w:rsidRPr="00A24BA0">
        <w:rPr>
          <w:sz w:val="20"/>
          <w:szCs w:val="20"/>
        </w:rPr>
        <w:t xml:space="preserve">Disponível em: </w:t>
      </w:r>
      <w:hyperlink r:id="rId22" w:history="1">
        <w:r w:rsidRPr="00A24BA0">
          <w:rPr>
            <w:rStyle w:val="Hyperlink"/>
            <w:sz w:val="20"/>
            <w:szCs w:val="20"/>
          </w:rPr>
          <w:t>https://egypthomie.wordpress.com/2015/05/14/mind-blowing-soccer-facts/</w:t>
        </w:r>
      </w:hyperlink>
      <w:r w:rsidRPr="00A24BA0">
        <w:rPr>
          <w:sz w:val="20"/>
          <w:szCs w:val="20"/>
        </w:rPr>
        <w:t xml:space="preserve"> Acesso em 06 de maio de 2020</w:t>
      </w:r>
    </w:p>
    <w:p w14:paraId="0A8FCA71" w14:textId="77777777" w:rsidR="00433337" w:rsidRDefault="00433337" w:rsidP="00A24BA0">
      <w:pPr>
        <w:jc w:val="both"/>
      </w:pPr>
    </w:p>
    <w:p w14:paraId="6FD2A55C" w14:textId="09D3144D" w:rsidR="00A24BA0" w:rsidRPr="00276DB4" w:rsidRDefault="008119D2" w:rsidP="00A24BA0">
      <w:pPr>
        <w:jc w:val="both"/>
        <w:rPr>
          <w:b/>
          <w:u w:val="single"/>
        </w:rPr>
      </w:pPr>
      <w:r w:rsidRPr="00276DB4">
        <w:rPr>
          <w:b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DBBF1A" wp14:editId="7051675E">
                <wp:simplePos x="0" y="0"/>
                <wp:positionH relativeFrom="margin">
                  <wp:align>left</wp:align>
                </wp:positionH>
                <wp:positionV relativeFrom="paragraph">
                  <wp:posOffset>360680</wp:posOffset>
                </wp:positionV>
                <wp:extent cx="6610350" cy="27908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75AA0" w14:textId="77777777" w:rsidR="00276DB4" w:rsidRPr="00707815" w:rsidRDefault="00276DB4" w:rsidP="00707815">
                            <w:pPr>
                              <w:shd w:val="clear" w:color="auto" w:fill="FBE4D5" w:themeFill="accent2" w:themeFillTint="33"/>
                              <w:spacing w:line="276" w:lineRule="auto"/>
                              <w:ind w:firstLine="567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07815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Why people hate soccer is a mystery. The haters continuously say, "It's a sport for people with no strength," "It's too long and boring," and "It's just a bunch of fairies running around." Now that's just funny to hear, because it takes tremendous skill to get where the pros go.</w:t>
                            </w:r>
                          </w:p>
                          <w:p w14:paraId="2BFC8D89" w14:textId="01731679" w:rsidR="00276DB4" w:rsidRPr="00707815" w:rsidRDefault="00276DB4" w:rsidP="00707815">
                            <w:pPr>
                              <w:shd w:val="clear" w:color="auto" w:fill="FBE4D5" w:themeFill="accent2" w:themeFillTint="33"/>
                              <w:spacing w:line="276" w:lineRule="auto"/>
                              <w:ind w:firstLine="567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07815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We're all entitled </w:t>
                            </w:r>
                            <w:r w:rsidR="008119D2" w:rsidRPr="00707815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to have opinions; however, if our</w:t>
                            </w:r>
                            <w:r w:rsidRPr="00707815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soccer fans were to talk smack on other sports, whether it's football, baseball or basketball, their fans get defensive and act like their sport is the best in the world.</w:t>
                            </w:r>
                          </w:p>
                          <w:p w14:paraId="12CE84CF" w14:textId="77777777" w:rsidR="00276DB4" w:rsidRPr="00707815" w:rsidRDefault="00276DB4" w:rsidP="00707815">
                            <w:pPr>
                              <w:shd w:val="clear" w:color="auto" w:fill="FBE4D5" w:themeFill="accent2" w:themeFillTint="33"/>
                              <w:spacing w:line="276" w:lineRule="auto"/>
                              <w:ind w:firstLine="567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07815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Now don't get me wrong; I love basketball. It's my favorite sport </w:t>
                            </w:r>
                            <w:r w:rsidRPr="00707815"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after</w:t>
                            </w:r>
                            <w:r w:rsidRPr="00707815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 soccer. Soccer is easily the world's sport. I don't want to get off at being biased against baseball and football, even though I can't really watch either sport without getting bored.</w:t>
                            </w:r>
                          </w:p>
                          <w:p w14:paraId="5775170F" w14:textId="3ED08FEC" w:rsidR="00276DB4" w:rsidRPr="00276DB4" w:rsidRDefault="00276DB4" w:rsidP="00707815">
                            <w:pPr>
                              <w:shd w:val="clear" w:color="auto" w:fill="FBE4D5" w:themeFill="accent2" w:themeFillTint="33"/>
                              <w:ind w:firstLine="56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76DB4">
                              <w:rPr>
                                <w:sz w:val="20"/>
                                <w:szCs w:val="20"/>
                              </w:rPr>
                              <w:t xml:space="preserve">Disponível em: </w:t>
                            </w:r>
                            <w:hyperlink r:id="rId23" w:history="1">
                              <w:r w:rsidRPr="00276DB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https://bleacherreport.com/articles/803179-7-reasons-why-we-love-soccer</w:t>
                              </w:r>
                            </w:hyperlink>
                            <w:r w:rsidRPr="00276DB4">
                              <w:rPr>
                                <w:sz w:val="20"/>
                                <w:szCs w:val="20"/>
                              </w:rPr>
                              <w:t xml:space="preserve"> Acesso em 06 de maio de 2020</w:t>
                            </w:r>
                          </w:p>
                          <w:p w14:paraId="066A5298" w14:textId="533839A5" w:rsidR="00276DB4" w:rsidRPr="00276DB4" w:rsidRDefault="00276DB4" w:rsidP="00276DB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BBF1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8.4pt;width:520.5pt;height:21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">
                <v:textbox>
                  <w:txbxContent>
                    <w:p w14:paraId="45175AA0" w14:textId="77777777" w:rsidR="00276DB4" w:rsidRPr="00707815" w:rsidRDefault="00276DB4" w:rsidP="00707815">
                      <w:pPr>
                        <w:shd w:val="clear" w:color="auto" w:fill="FBE4D5" w:themeFill="accent2" w:themeFillTint="33"/>
                        <w:spacing w:line="276" w:lineRule="auto"/>
                        <w:ind w:firstLine="567"/>
                        <w:jc w:val="both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707815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Why people hate soccer is a mystery. The haters continuously say, "It's a sport for people with no strength," "It's too long and boring," and "It's just a bunch of fairies running around." Now that's just funny to hear, because it takes tremendous skill to get where the pros go.</w:t>
                      </w:r>
                    </w:p>
                    <w:p w14:paraId="2BFC8D89" w14:textId="01731679" w:rsidR="00276DB4" w:rsidRPr="00707815" w:rsidRDefault="00276DB4" w:rsidP="00707815">
                      <w:pPr>
                        <w:shd w:val="clear" w:color="auto" w:fill="FBE4D5" w:themeFill="accent2" w:themeFillTint="33"/>
                        <w:spacing w:line="276" w:lineRule="auto"/>
                        <w:ind w:firstLine="567"/>
                        <w:jc w:val="both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707815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We're all entitled </w:t>
                      </w:r>
                      <w:r w:rsidR="008119D2" w:rsidRPr="00707815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to have opinions; however, if our</w:t>
                      </w:r>
                      <w:r w:rsidRPr="00707815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soccer fans were to talk smack on other sports, whether it's football, baseball or basketball, their fans get defensive and act like their sport is the best in the world.</w:t>
                      </w:r>
                    </w:p>
                    <w:p w14:paraId="12CE84CF" w14:textId="77777777" w:rsidR="00276DB4" w:rsidRPr="00707815" w:rsidRDefault="00276DB4" w:rsidP="00707815">
                      <w:pPr>
                        <w:shd w:val="clear" w:color="auto" w:fill="FBE4D5" w:themeFill="accent2" w:themeFillTint="33"/>
                        <w:spacing w:line="276" w:lineRule="auto"/>
                        <w:ind w:firstLine="567"/>
                        <w:jc w:val="both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707815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Now don't get me wrong; I love basketball. It's my favorite sport </w:t>
                      </w:r>
                      <w:r w:rsidRPr="00707815">
                        <w:rPr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  <w:t>after</w:t>
                      </w:r>
                      <w:r w:rsidRPr="00707815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 soccer. Soccer is easily the world's sport. I don't want to get off at being biased against baseball and football, even though I can't really watch either sport without getting bored.</w:t>
                      </w:r>
                    </w:p>
                    <w:p w14:paraId="5775170F" w14:textId="3ED08FEC" w:rsidR="00276DB4" w:rsidRPr="00276DB4" w:rsidRDefault="00276DB4" w:rsidP="00707815">
                      <w:pPr>
                        <w:shd w:val="clear" w:color="auto" w:fill="FBE4D5" w:themeFill="accent2" w:themeFillTint="33"/>
                        <w:ind w:firstLine="567"/>
                        <w:jc w:val="both"/>
                        <w:rPr>
                          <w:sz w:val="20"/>
                          <w:szCs w:val="20"/>
                        </w:rPr>
                      </w:pPr>
                      <w:r w:rsidRPr="00276DB4">
                        <w:rPr>
                          <w:sz w:val="20"/>
                          <w:szCs w:val="20"/>
                        </w:rPr>
                        <w:t xml:space="preserve">Disponível em: </w:t>
                      </w:r>
                      <w:hyperlink r:id="rId24" w:history="1">
                        <w:r w:rsidRPr="00276DB4">
                          <w:rPr>
                            <w:rStyle w:val="Hyperlink"/>
                            <w:sz w:val="20"/>
                            <w:szCs w:val="20"/>
                          </w:rPr>
                          <w:t>https://bleacherreport.com/articles/803179-7-reasons-why-we-love-soccer</w:t>
                        </w:r>
                      </w:hyperlink>
                      <w:r w:rsidRPr="00276DB4">
                        <w:rPr>
                          <w:sz w:val="20"/>
                          <w:szCs w:val="20"/>
                        </w:rPr>
                        <w:t xml:space="preserve"> Acesso em 06 de maio de 2020</w:t>
                      </w:r>
                    </w:p>
                    <w:p w14:paraId="066A5298" w14:textId="533839A5" w:rsidR="00276DB4" w:rsidRPr="00276DB4" w:rsidRDefault="00276DB4" w:rsidP="00276DB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DB4" w:rsidRPr="00276DB4">
        <w:rPr>
          <w:b/>
          <w:u w:val="single"/>
        </w:rPr>
        <w:t>TEXT 2</w:t>
      </w:r>
    </w:p>
    <w:p w14:paraId="09122091" w14:textId="5C2599FE" w:rsidR="00FF3AC8" w:rsidRDefault="00433337" w:rsidP="008E4F31">
      <w:pPr>
        <w:pStyle w:val="PargrafodaLista"/>
        <w:numPr>
          <w:ilvl w:val="0"/>
          <w:numId w:val="35"/>
        </w:numPr>
        <w:ind w:left="567" w:hanging="425"/>
        <w:jc w:val="both"/>
      </w:pPr>
      <w:r w:rsidRPr="00433337">
        <w:t>Ao lermos os dois textos, observamos que um apresenta fatos e o outro opin</w:t>
      </w:r>
      <w:r>
        <w:t xml:space="preserve">iões. </w:t>
      </w:r>
      <w:r w:rsidRPr="00433337">
        <w:t xml:space="preserve"> </w:t>
      </w:r>
      <w:r>
        <w:t>Identifique em qual deles há o predomínio de fatos e qual há o predomínio de opini</w:t>
      </w:r>
      <w:r w:rsidR="008561F2">
        <w:t>ões, justificando a sua resposta com fragmentos dos textos.</w:t>
      </w:r>
    </w:p>
    <w:p w14:paraId="299188C8" w14:textId="77777777" w:rsidR="00D92B7E" w:rsidRDefault="00D92B7E" w:rsidP="008E4F31">
      <w:pPr>
        <w:ind w:left="567" w:hanging="425"/>
        <w:jc w:val="both"/>
      </w:pPr>
    </w:p>
    <w:p w14:paraId="1DD5D601" w14:textId="183E89EC" w:rsidR="00D92B7E" w:rsidRDefault="00D92B7E" w:rsidP="008E4F31">
      <w:pPr>
        <w:pStyle w:val="PargrafodaLista"/>
        <w:numPr>
          <w:ilvl w:val="0"/>
          <w:numId w:val="35"/>
        </w:numPr>
        <w:ind w:left="567" w:hanging="425"/>
        <w:jc w:val="both"/>
      </w:pPr>
      <w:r>
        <w:t>Ao lermos o texto 2, observamos que o autor afirma que o basquete é seu esporte favorito</w:t>
      </w:r>
    </w:p>
    <w:p w14:paraId="323DF262" w14:textId="77777777" w:rsidR="008E4F31" w:rsidRDefault="008E4F31" w:rsidP="008E4F31">
      <w:pPr>
        <w:jc w:val="both"/>
      </w:pPr>
    </w:p>
    <w:p w14:paraId="186EF9E0" w14:textId="1284EA08" w:rsidR="00D92B7E" w:rsidRDefault="00D92B7E" w:rsidP="008E4F31">
      <w:pPr>
        <w:pStyle w:val="PargrafodaLista"/>
        <w:numPr>
          <w:ilvl w:val="0"/>
          <w:numId w:val="44"/>
        </w:numPr>
        <w:ind w:left="567" w:hanging="425"/>
        <w:jc w:val="both"/>
      </w:pPr>
      <w:proofErr w:type="gramStart"/>
      <w:r>
        <w:t xml:space="preserve">(  </w:t>
      </w:r>
      <w:proofErr w:type="gramEnd"/>
      <w:r>
        <w:t xml:space="preserve">   ) depois do futebol.</w:t>
      </w:r>
    </w:p>
    <w:p w14:paraId="2CAA0B6C" w14:textId="401F0CA3" w:rsidR="00D92B7E" w:rsidRDefault="00D92B7E" w:rsidP="008E4F31">
      <w:pPr>
        <w:pStyle w:val="PargrafodaLista"/>
        <w:numPr>
          <w:ilvl w:val="0"/>
          <w:numId w:val="44"/>
        </w:numPr>
        <w:ind w:left="567" w:hanging="425"/>
        <w:jc w:val="both"/>
      </w:pPr>
      <w:proofErr w:type="gramStart"/>
      <w:r>
        <w:t xml:space="preserve">(  </w:t>
      </w:r>
      <w:proofErr w:type="gramEnd"/>
      <w:r>
        <w:t xml:space="preserve">   ) antes do futebol.</w:t>
      </w:r>
    </w:p>
    <w:p w14:paraId="1012E670" w14:textId="1C2D951E" w:rsidR="00D92B7E" w:rsidRDefault="00D92B7E" w:rsidP="008E4F31">
      <w:pPr>
        <w:pStyle w:val="PargrafodaLista"/>
        <w:numPr>
          <w:ilvl w:val="0"/>
          <w:numId w:val="44"/>
        </w:numPr>
        <w:ind w:left="567" w:hanging="425"/>
        <w:jc w:val="both"/>
      </w:pPr>
      <w:proofErr w:type="gramStart"/>
      <w:r>
        <w:t xml:space="preserve">(  </w:t>
      </w:r>
      <w:proofErr w:type="gramEnd"/>
      <w:r>
        <w:t xml:space="preserve">   ) como o futebol.</w:t>
      </w:r>
    </w:p>
    <w:p w14:paraId="371E303E" w14:textId="1BBE5B2B" w:rsidR="00D92B7E" w:rsidRPr="00D92B7E" w:rsidRDefault="00D92B7E" w:rsidP="008E4F31">
      <w:pPr>
        <w:pStyle w:val="PargrafodaLista"/>
        <w:numPr>
          <w:ilvl w:val="0"/>
          <w:numId w:val="44"/>
        </w:numPr>
        <w:ind w:left="567" w:hanging="425"/>
        <w:jc w:val="both"/>
      </w:pPr>
      <w:proofErr w:type="gramStart"/>
      <w:r>
        <w:t xml:space="preserve">(  </w:t>
      </w:r>
      <w:proofErr w:type="gramEnd"/>
      <w:r>
        <w:t xml:space="preserve">   ) apesar do futebol.</w:t>
      </w:r>
    </w:p>
    <w:p w14:paraId="78994F24" w14:textId="77777777" w:rsidR="008119D2" w:rsidRPr="00D92B7E" w:rsidRDefault="008119D2" w:rsidP="008E4F31">
      <w:pPr>
        <w:ind w:left="567" w:hanging="425"/>
        <w:jc w:val="both"/>
      </w:pPr>
    </w:p>
    <w:p w14:paraId="372DD59B" w14:textId="5355AE85" w:rsidR="008561F2" w:rsidRDefault="00CF11F9" w:rsidP="008E4F31">
      <w:pPr>
        <w:pStyle w:val="PargrafodaLista"/>
        <w:numPr>
          <w:ilvl w:val="0"/>
          <w:numId w:val="35"/>
        </w:numPr>
        <w:ind w:left="567" w:hanging="425"/>
      </w:pPr>
      <w:r>
        <w:t>Identifique o valor semântico dos conectivos</w:t>
      </w:r>
      <w:r w:rsidR="009A29C0">
        <w:t>, retirados do texto 2,</w:t>
      </w:r>
      <w:r>
        <w:t xml:space="preserve"> destacados nas frases a seguir:</w:t>
      </w:r>
    </w:p>
    <w:p w14:paraId="19150CC5" w14:textId="77777777" w:rsidR="008E4F31" w:rsidRDefault="008E4F31" w:rsidP="008E4F31">
      <w:pPr>
        <w:pStyle w:val="PargrafodaLista"/>
        <w:ind w:left="567"/>
      </w:pPr>
    </w:p>
    <w:p w14:paraId="7E233C57" w14:textId="322ED6A4" w:rsidR="00CF11F9" w:rsidRDefault="00CF11F9" w:rsidP="008E4F31">
      <w:pPr>
        <w:pStyle w:val="PargrafodaLista"/>
        <w:numPr>
          <w:ilvl w:val="0"/>
          <w:numId w:val="41"/>
        </w:numPr>
        <w:shd w:val="clear" w:color="auto" w:fill="FFFFFF"/>
        <w:spacing w:line="276" w:lineRule="auto"/>
        <w:ind w:left="567" w:hanging="425"/>
        <w:rPr>
          <w:color w:val="000000"/>
          <w:lang w:val="en-US"/>
        </w:rPr>
      </w:pPr>
      <w:r>
        <w:rPr>
          <w:color w:val="000000"/>
          <w:lang w:val="en-US"/>
        </w:rPr>
        <w:t>“</w:t>
      </w:r>
      <w:r w:rsidRPr="00CF11F9">
        <w:rPr>
          <w:color w:val="000000"/>
          <w:lang w:val="en-US"/>
        </w:rPr>
        <w:t xml:space="preserve">Now that's just funny to hear, </w:t>
      </w:r>
      <w:r w:rsidRPr="00CF11F9">
        <w:rPr>
          <w:b/>
          <w:color w:val="000000"/>
          <w:u w:val="single"/>
          <w:lang w:val="en-US"/>
        </w:rPr>
        <w:t>BECAUSE</w:t>
      </w:r>
      <w:r w:rsidRPr="00CF11F9">
        <w:rPr>
          <w:color w:val="000000"/>
          <w:lang w:val="en-US"/>
        </w:rPr>
        <w:t xml:space="preserve"> it takes tremendous skill to get where the pros go.</w:t>
      </w:r>
      <w:r>
        <w:rPr>
          <w:color w:val="000000"/>
          <w:lang w:val="en-US"/>
        </w:rPr>
        <w:t>”</w:t>
      </w:r>
    </w:p>
    <w:p w14:paraId="71D01E5F" w14:textId="0FD3809E" w:rsidR="00CF11F9" w:rsidRDefault="00CF11F9" w:rsidP="008E4F31">
      <w:pPr>
        <w:pStyle w:val="PargrafodaLista"/>
        <w:numPr>
          <w:ilvl w:val="0"/>
          <w:numId w:val="41"/>
        </w:numPr>
        <w:shd w:val="clear" w:color="auto" w:fill="FFFFFF"/>
        <w:spacing w:line="276" w:lineRule="auto"/>
        <w:ind w:left="567" w:hanging="425"/>
        <w:rPr>
          <w:color w:val="000000"/>
          <w:lang w:val="en-US"/>
        </w:rPr>
      </w:pPr>
      <w:r>
        <w:rPr>
          <w:color w:val="000000"/>
          <w:lang w:val="en-US"/>
        </w:rPr>
        <w:t>“</w:t>
      </w:r>
      <w:r w:rsidRPr="00276DB4">
        <w:rPr>
          <w:color w:val="000000"/>
          <w:lang w:val="en-US"/>
        </w:rPr>
        <w:t xml:space="preserve">We're all entitled to have opinions; </w:t>
      </w:r>
      <w:r w:rsidRPr="00276DB4">
        <w:rPr>
          <w:b/>
          <w:color w:val="000000"/>
          <w:u w:val="single"/>
          <w:lang w:val="en-US"/>
        </w:rPr>
        <w:t>HOWEVER</w:t>
      </w:r>
      <w:r w:rsidR="008119D2">
        <w:rPr>
          <w:color w:val="000000"/>
          <w:lang w:val="en-US"/>
        </w:rPr>
        <w:t>, if our</w:t>
      </w:r>
      <w:r w:rsidRPr="00276DB4">
        <w:rPr>
          <w:color w:val="000000"/>
          <w:lang w:val="en-US"/>
        </w:rPr>
        <w:t xml:space="preserve"> soccer fans were to talk smack</w:t>
      </w:r>
      <w:r>
        <w:rPr>
          <w:color w:val="000000"/>
          <w:lang w:val="en-US"/>
        </w:rPr>
        <w:t>…”</w:t>
      </w:r>
    </w:p>
    <w:p w14:paraId="5811DFA7" w14:textId="29FA6D54" w:rsidR="00CF11F9" w:rsidRPr="00CF11F9" w:rsidRDefault="00CF11F9" w:rsidP="008E4F31">
      <w:pPr>
        <w:pStyle w:val="PargrafodaLista"/>
        <w:numPr>
          <w:ilvl w:val="0"/>
          <w:numId w:val="41"/>
        </w:numPr>
        <w:shd w:val="clear" w:color="auto" w:fill="FFFFFF"/>
        <w:spacing w:line="276" w:lineRule="auto"/>
        <w:ind w:left="567" w:hanging="425"/>
        <w:rPr>
          <w:color w:val="000000"/>
          <w:lang w:val="en-US"/>
        </w:rPr>
      </w:pPr>
      <w:r w:rsidRPr="00CF11F9">
        <w:rPr>
          <w:color w:val="000000"/>
          <w:lang w:val="en-US"/>
        </w:rPr>
        <w:t>“</w:t>
      </w:r>
      <w:r>
        <w:rPr>
          <w:color w:val="000000"/>
          <w:lang w:val="en-US"/>
        </w:rPr>
        <w:t>…</w:t>
      </w:r>
      <w:r w:rsidRPr="00CF11F9">
        <w:rPr>
          <w:b/>
          <w:color w:val="000000"/>
          <w:u w:val="single"/>
          <w:lang w:val="en-US"/>
        </w:rPr>
        <w:t>EVEN THOUGH</w:t>
      </w:r>
      <w:r w:rsidRPr="00CF11F9">
        <w:rPr>
          <w:color w:val="000000"/>
          <w:lang w:val="en-US"/>
        </w:rPr>
        <w:t xml:space="preserve"> I can't really watch either sport without getting bored.</w:t>
      </w:r>
      <w:r>
        <w:rPr>
          <w:color w:val="000000"/>
          <w:lang w:val="en-US"/>
        </w:rPr>
        <w:t>”</w:t>
      </w:r>
    </w:p>
    <w:p w14:paraId="0A4E6448" w14:textId="0548E1FA" w:rsidR="00CF11F9" w:rsidRPr="00CF11F9" w:rsidRDefault="00CF11F9" w:rsidP="00CF11F9">
      <w:pPr>
        <w:pStyle w:val="PargrafodaLista"/>
        <w:shd w:val="clear" w:color="auto" w:fill="FFFFFF"/>
        <w:jc w:val="both"/>
        <w:rPr>
          <w:color w:val="000000"/>
          <w:lang w:val="en-US"/>
        </w:rPr>
      </w:pPr>
    </w:p>
    <w:p w14:paraId="58300421" w14:textId="51CAC9F7" w:rsidR="00CF11F9" w:rsidRPr="00CF11F9" w:rsidRDefault="00CF11F9" w:rsidP="00CF11F9">
      <w:pPr>
        <w:pStyle w:val="PargrafodaLista"/>
        <w:jc w:val="both"/>
        <w:rPr>
          <w:lang w:val="en-US"/>
        </w:rPr>
      </w:pPr>
    </w:p>
    <w:p w14:paraId="49D3C0B4" w14:textId="5A44621A" w:rsidR="00433337" w:rsidRPr="00CF11F9" w:rsidRDefault="00DD059C" w:rsidP="00433337">
      <w:pPr>
        <w:ind w:left="360"/>
        <w:jc w:val="both"/>
        <w:rPr>
          <w:lang w:val="en-US"/>
        </w:rPr>
      </w:pPr>
      <w:r>
        <w:rPr>
          <w:noProof/>
        </w:rPr>
        <w:drawing>
          <wp:inline distT="0" distB="0" distL="0" distR="0" wp14:anchorId="0C746CFE" wp14:editId="5811B70C">
            <wp:extent cx="2324100" cy="3083305"/>
            <wp:effectExtent l="0" t="0" r="0" b="3175"/>
            <wp:docPr id="1" name="Imagem 1" descr="Moderately Confused Comic Strip, January 08, 2016     on GoComic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rately Confused Comic Strip, January 08, 2016     on GoComics.co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47" cy="311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BF33F" w14:textId="3CA63639" w:rsidR="00BC02B9" w:rsidRPr="00DD059C" w:rsidRDefault="00BC02B9" w:rsidP="00BC02B9">
      <w:pPr>
        <w:jc w:val="both"/>
        <w:rPr>
          <w:sz w:val="20"/>
          <w:szCs w:val="20"/>
        </w:rPr>
      </w:pPr>
      <w:r w:rsidRPr="00DD059C">
        <w:rPr>
          <w:sz w:val="20"/>
          <w:szCs w:val="20"/>
        </w:rPr>
        <w:t xml:space="preserve">Disponível em: </w:t>
      </w:r>
      <w:hyperlink r:id="rId26" w:history="1">
        <w:r w:rsidR="00DD059C" w:rsidRPr="00DD059C">
          <w:rPr>
            <w:rStyle w:val="Hyperlink"/>
            <w:sz w:val="20"/>
            <w:szCs w:val="20"/>
          </w:rPr>
          <w:t>https://br.pinterest.com/pin/423971752400958444/</w:t>
        </w:r>
      </w:hyperlink>
      <w:r w:rsidRPr="00DD059C">
        <w:rPr>
          <w:sz w:val="20"/>
          <w:szCs w:val="20"/>
        </w:rPr>
        <w:t xml:space="preserve"> Acesso em 06 de maio de 2020</w:t>
      </w:r>
    </w:p>
    <w:p w14:paraId="4B41B671" w14:textId="42FD1DA4" w:rsidR="00433337" w:rsidRPr="00DD059C" w:rsidRDefault="00433337" w:rsidP="00433337">
      <w:pPr>
        <w:jc w:val="both"/>
        <w:rPr>
          <w:sz w:val="20"/>
          <w:szCs w:val="20"/>
        </w:rPr>
      </w:pPr>
    </w:p>
    <w:p w14:paraId="3BE3AF5E" w14:textId="251A1496" w:rsidR="00DD059C" w:rsidRPr="00884E53" w:rsidRDefault="00DD059C" w:rsidP="008E4F31">
      <w:pPr>
        <w:pStyle w:val="PargrafodaLista"/>
        <w:numPr>
          <w:ilvl w:val="0"/>
          <w:numId w:val="35"/>
        </w:numPr>
        <w:spacing w:after="160" w:line="259" w:lineRule="auto"/>
        <w:ind w:left="567" w:hanging="425"/>
        <w:jc w:val="both"/>
      </w:pPr>
      <w:r w:rsidRPr="00884E53">
        <w:t>O cartum pode ser considerado uma forma de levar ao público leitor, de maneira diferenciada e rápida, o debate sobre os mais variados temas da atualidade. Desse modo, observamos que o cartum a</w:t>
      </w:r>
      <w:r>
        <w:t>cima promove o debate sobre</w:t>
      </w:r>
    </w:p>
    <w:p w14:paraId="21F9FAC2" w14:textId="1E9F1538" w:rsidR="00DD059C" w:rsidRDefault="00DD059C" w:rsidP="008E4F31">
      <w:pPr>
        <w:pStyle w:val="PargrafodaLista"/>
        <w:numPr>
          <w:ilvl w:val="0"/>
          <w:numId w:val="46"/>
        </w:numPr>
        <w:spacing w:after="160" w:line="259" w:lineRule="auto"/>
        <w:ind w:left="567" w:hanging="425"/>
        <w:jc w:val="both"/>
      </w:pPr>
      <w:proofErr w:type="gramStart"/>
      <w:r>
        <w:t xml:space="preserve">(  </w:t>
      </w:r>
      <w:proofErr w:type="gramEnd"/>
      <w:r>
        <w:t xml:space="preserve">    ) o hábito das pessoas idosas gostarem de dialogar com as crianças.</w:t>
      </w:r>
    </w:p>
    <w:p w14:paraId="0E15A2E5" w14:textId="57FDBB11" w:rsidR="00DD059C" w:rsidRDefault="00DD059C" w:rsidP="008E4F31">
      <w:pPr>
        <w:pStyle w:val="PargrafodaLista"/>
        <w:numPr>
          <w:ilvl w:val="0"/>
          <w:numId w:val="46"/>
        </w:numPr>
        <w:spacing w:after="160" w:line="259" w:lineRule="auto"/>
        <w:ind w:left="567" w:hanging="425"/>
        <w:jc w:val="both"/>
      </w:pPr>
      <w:proofErr w:type="gramStart"/>
      <w:r>
        <w:t xml:space="preserve">(  </w:t>
      </w:r>
      <w:proofErr w:type="gramEnd"/>
      <w:r>
        <w:t xml:space="preserve">    ) o consumo excessivo de novas tecnologias pelos jovens e idosos.</w:t>
      </w:r>
    </w:p>
    <w:p w14:paraId="575DE2B8" w14:textId="286C1C7A" w:rsidR="00DD059C" w:rsidRPr="009173CE" w:rsidRDefault="00DD059C" w:rsidP="008E4F31">
      <w:pPr>
        <w:pStyle w:val="PargrafodaLista"/>
        <w:numPr>
          <w:ilvl w:val="0"/>
          <w:numId w:val="46"/>
        </w:numPr>
        <w:spacing w:after="160" w:line="259" w:lineRule="auto"/>
        <w:ind w:left="567" w:hanging="425"/>
        <w:jc w:val="both"/>
      </w:pPr>
      <w:proofErr w:type="gramStart"/>
      <w:r>
        <w:t xml:space="preserve">(  </w:t>
      </w:r>
      <w:proofErr w:type="gramEnd"/>
      <w:r>
        <w:t xml:space="preserve">    ) o </w:t>
      </w:r>
      <w:r w:rsidRPr="009173CE">
        <w:t>uso exagerado da tecnologia na sociedade moderna.</w:t>
      </w:r>
    </w:p>
    <w:p w14:paraId="5D2C637D" w14:textId="568D4DC9" w:rsidR="00DD059C" w:rsidRDefault="00DD059C" w:rsidP="008E4F31">
      <w:pPr>
        <w:pStyle w:val="PargrafodaLista"/>
        <w:numPr>
          <w:ilvl w:val="0"/>
          <w:numId w:val="46"/>
        </w:numPr>
        <w:spacing w:after="160" w:line="259" w:lineRule="auto"/>
        <w:ind w:left="567" w:hanging="425"/>
        <w:jc w:val="both"/>
      </w:pPr>
      <w:proofErr w:type="gramStart"/>
      <w:r>
        <w:t xml:space="preserve">(  </w:t>
      </w:r>
      <w:proofErr w:type="gramEnd"/>
      <w:r>
        <w:t xml:space="preserve">    ) a valorização do idoso pelos jovens que se preocupam com o seu bem estar.</w:t>
      </w:r>
    </w:p>
    <w:p w14:paraId="36091070" w14:textId="13B21E9D" w:rsidR="00433337" w:rsidRDefault="00433337" w:rsidP="008E4F31">
      <w:pPr>
        <w:ind w:left="567" w:hanging="425"/>
        <w:jc w:val="both"/>
      </w:pPr>
    </w:p>
    <w:p w14:paraId="6684477A" w14:textId="264115ED" w:rsidR="00DD059C" w:rsidRDefault="00DD059C" w:rsidP="008E4F31">
      <w:pPr>
        <w:pStyle w:val="PargrafodaLista"/>
        <w:numPr>
          <w:ilvl w:val="0"/>
          <w:numId w:val="35"/>
        </w:numPr>
        <w:ind w:left="567" w:hanging="425"/>
        <w:jc w:val="both"/>
      </w:pPr>
      <w:r>
        <w:t xml:space="preserve">A palavra WHEN no cartum indica </w:t>
      </w:r>
    </w:p>
    <w:p w14:paraId="06A7510C" w14:textId="17006295" w:rsidR="00DD059C" w:rsidRDefault="00DD059C" w:rsidP="008E4F31">
      <w:pPr>
        <w:pStyle w:val="PargrafodaLista"/>
        <w:numPr>
          <w:ilvl w:val="0"/>
          <w:numId w:val="47"/>
        </w:numPr>
        <w:ind w:left="567" w:hanging="425"/>
        <w:jc w:val="both"/>
      </w:pPr>
      <w:proofErr w:type="gramStart"/>
      <w:r>
        <w:t xml:space="preserve">(  </w:t>
      </w:r>
      <w:proofErr w:type="gramEnd"/>
      <w:r>
        <w:t xml:space="preserve">   ) modo.</w:t>
      </w:r>
    </w:p>
    <w:p w14:paraId="15470DD3" w14:textId="7186C2B8" w:rsidR="00DD059C" w:rsidRDefault="00DD059C" w:rsidP="008E4F31">
      <w:pPr>
        <w:pStyle w:val="PargrafodaLista"/>
        <w:numPr>
          <w:ilvl w:val="0"/>
          <w:numId w:val="47"/>
        </w:numPr>
        <w:ind w:left="567" w:hanging="425"/>
        <w:jc w:val="both"/>
      </w:pPr>
      <w:proofErr w:type="gramStart"/>
      <w:r>
        <w:t xml:space="preserve">(  </w:t>
      </w:r>
      <w:proofErr w:type="gramEnd"/>
      <w:r>
        <w:t xml:space="preserve">   ) tempo</w:t>
      </w:r>
    </w:p>
    <w:p w14:paraId="3E567CD9" w14:textId="6A524750" w:rsidR="00DD059C" w:rsidRDefault="00DD059C" w:rsidP="008E4F31">
      <w:pPr>
        <w:pStyle w:val="PargrafodaLista"/>
        <w:numPr>
          <w:ilvl w:val="0"/>
          <w:numId w:val="47"/>
        </w:numPr>
        <w:ind w:left="567" w:hanging="425"/>
        <w:jc w:val="both"/>
      </w:pPr>
      <w:proofErr w:type="gramStart"/>
      <w:r>
        <w:t xml:space="preserve">(  </w:t>
      </w:r>
      <w:proofErr w:type="gramEnd"/>
      <w:r>
        <w:t xml:space="preserve">   ) lugar.</w:t>
      </w:r>
    </w:p>
    <w:p w14:paraId="04D2A821" w14:textId="15439AAD" w:rsidR="00DD059C" w:rsidRPr="00BC02B9" w:rsidRDefault="00DD059C" w:rsidP="008E4F31">
      <w:pPr>
        <w:pStyle w:val="PargrafodaLista"/>
        <w:numPr>
          <w:ilvl w:val="0"/>
          <w:numId w:val="47"/>
        </w:numPr>
        <w:ind w:left="567" w:hanging="425"/>
        <w:jc w:val="both"/>
      </w:pPr>
      <w:proofErr w:type="gramStart"/>
      <w:r>
        <w:t xml:space="preserve">(  </w:t>
      </w:r>
      <w:proofErr w:type="gramEnd"/>
      <w:r>
        <w:t xml:space="preserve">   ) frequência.</w:t>
      </w:r>
    </w:p>
    <w:p w14:paraId="14C863D8" w14:textId="77777777" w:rsidR="00433337" w:rsidRPr="00BC02B9" w:rsidRDefault="00433337" w:rsidP="00433337">
      <w:pPr>
        <w:jc w:val="both"/>
        <w:rPr>
          <w:color w:val="FF0000"/>
          <w:sz w:val="20"/>
          <w:szCs w:val="20"/>
        </w:rPr>
      </w:pPr>
    </w:p>
    <w:p w14:paraId="68D82F49" w14:textId="77777777" w:rsidR="008E4F31" w:rsidRDefault="008E4F31" w:rsidP="00433337">
      <w:pPr>
        <w:jc w:val="both"/>
        <w:rPr>
          <w:color w:val="FF0000"/>
          <w:sz w:val="20"/>
          <w:szCs w:val="20"/>
        </w:rPr>
      </w:pPr>
    </w:p>
    <w:p w14:paraId="7CDF4DE7" w14:textId="77777777" w:rsidR="008E4F31" w:rsidRDefault="008E4F31" w:rsidP="00433337">
      <w:pPr>
        <w:jc w:val="both"/>
        <w:rPr>
          <w:color w:val="FF0000"/>
          <w:sz w:val="20"/>
          <w:szCs w:val="20"/>
        </w:rPr>
      </w:pPr>
    </w:p>
    <w:p w14:paraId="66AB1010" w14:textId="489AFCC1" w:rsidR="00433337" w:rsidRPr="00433337" w:rsidRDefault="00433337" w:rsidP="00433337">
      <w:pPr>
        <w:jc w:val="both"/>
        <w:rPr>
          <w:color w:val="FF0000"/>
          <w:sz w:val="20"/>
          <w:szCs w:val="20"/>
        </w:rPr>
      </w:pPr>
      <w:r w:rsidRPr="00433337">
        <w:rPr>
          <w:color w:val="FF0000"/>
          <w:sz w:val="20"/>
          <w:szCs w:val="20"/>
        </w:rPr>
        <w:t>Respostas:</w:t>
      </w:r>
      <w:bookmarkStart w:id="0" w:name="_GoBack"/>
      <w:bookmarkEnd w:id="0"/>
    </w:p>
    <w:p w14:paraId="4B94114D" w14:textId="496BD9AB" w:rsidR="00433337" w:rsidRPr="00433337" w:rsidRDefault="00433337" w:rsidP="00433337">
      <w:pPr>
        <w:pStyle w:val="PargrafodaLista"/>
        <w:numPr>
          <w:ilvl w:val="0"/>
          <w:numId w:val="39"/>
        </w:numPr>
        <w:jc w:val="both"/>
        <w:rPr>
          <w:color w:val="FF0000"/>
          <w:sz w:val="20"/>
          <w:szCs w:val="20"/>
        </w:rPr>
      </w:pPr>
      <w:r w:rsidRPr="00433337">
        <w:rPr>
          <w:color w:val="FF0000"/>
          <w:sz w:val="20"/>
          <w:szCs w:val="20"/>
        </w:rPr>
        <w:t xml:space="preserve">a) </w:t>
      </w:r>
      <w:proofErr w:type="spellStart"/>
      <w:r w:rsidR="00DD059C">
        <w:rPr>
          <w:color w:val="FF0000"/>
          <w:sz w:val="20"/>
          <w:szCs w:val="20"/>
        </w:rPr>
        <w:t>Opinio</w:t>
      </w:r>
      <w:r w:rsidR="00832102">
        <w:rPr>
          <w:color w:val="FF0000"/>
          <w:sz w:val="20"/>
          <w:szCs w:val="20"/>
        </w:rPr>
        <w:t>n</w:t>
      </w:r>
      <w:proofErr w:type="spellEnd"/>
    </w:p>
    <w:p w14:paraId="7E60017D" w14:textId="27031B0C" w:rsidR="00433337" w:rsidRPr="00433337" w:rsidRDefault="00433337" w:rsidP="00433337">
      <w:pPr>
        <w:pStyle w:val="PargrafodaLista"/>
        <w:jc w:val="both"/>
        <w:rPr>
          <w:color w:val="FF0000"/>
          <w:sz w:val="20"/>
          <w:szCs w:val="20"/>
        </w:rPr>
      </w:pPr>
      <w:r w:rsidRPr="00433337">
        <w:rPr>
          <w:color w:val="FF0000"/>
          <w:sz w:val="20"/>
          <w:szCs w:val="20"/>
        </w:rPr>
        <w:t>b) Fact</w:t>
      </w:r>
    </w:p>
    <w:p w14:paraId="04BECE75" w14:textId="2C1106B8" w:rsidR="00433337" w:rsidRPr="00433337" w:rsidRDefault="00433337" w:rsidP="00433337">
      <w:pPr>
        <w:pStyle w:val="PargrafodaLista"/>
        <w:jc w:val="both"/>
        <w:rPr>
          <w:color w:val="FF0000"/>
          <w:sz w:val="20"/>
          <w:szCs w:val="20"/>
        </w:rPr>
      </w:pPr>
      <w:r w:rsidRPr="00433337">
        <w:rPr>
          <w:color w:val="FF0000"/>
          <w:sz w:val="20"/>
          <w:szCs w:val="20"/>
        </w:rPr>
        <w:t xml:space="preserve">c) </w:t>
      </w:r>
      <w:proofErr w:type="spellStart"/>
      <w:r w:rsidRPr="00433337">
        <w:rPr>
          <w:color w:val="FF0000"/>
          <w:sz w:val="20"/>
          <w:szCs w:val="20"/>
        </w:rPr>
        <w:t>Opinion</w:t>
      </w:r>
      <w:proofErr w:type="spellEnd"/>
    </w:p>
    <w:p w14:paraId="68578E0E" w14:textId="4BFD2339" w:rsidR="00433337" w:rsidRPr="00433337" w:rsidRDefault="00433337" w:rsidP="00433337">
      <w:pPr>
        <w:pStyle w:val="PargrafodaLista"/>
        <w:jc w:val="both"/>
        <w:rPr>
          <w:color w:val="FF0000"/>
          <w:sz w:val="20"/>
          <w:szCs w:val="20"/>
        </w:rPr>
      </w:pPr>
      <w:r w:rsidRPr="00433337">
        <w:rPr>
          <w:color w:val="FF0000"/>
          <w:sz w:val="20"/>
          <w:szCs w:val="20"/>
        </w:rPr>
        <w:t>d) Fact</w:t>
      </w:r>
    </w:p>
    <w:p w14:paraId="1BA6BA49" w14:textId="7D448CA7" w:rsidR="00433337" w:rsidRPr="00433337" w:rsidRDefault="00433337" w:rsidP="00433337">
      <w:pPr>
        <w:pStyle w:val="PargrafodaLista"/>
        <w:numPr>
          <w:ilvl w:val="0"/>
          <w:numId w:val="39"/>
        </w:numPr>
        <w:jc w:val="both"/>
        <w:rPr>
          <w:color w:val="FF0000"/>
          <w:sz w:val="20"/>
          <w:szCs w:val="20"/>
        </w:rPr>
      </w:pPr>
      <w:r w:rsidRPr="00433337">
        <w:rPr>
          <w:color w:val="FF0000"/>
          <w:sz w:val="20"/>
          <w:szCs w:val="20"/>
        </w:rPr>
        <w:t>No texto 1, há o predomínio de fatos e no texto 2, opiniões.</w:t>
      </w:r>
    </w:p>
    <w:p w14:paraId="70BC4E18" w14:textId="030CE7E2" w:rsidR="00D92B7E" w:rsidRDefault="00D92B7E" w:rsidP="00CF11F9">
      <w:pPr>
        <w:pStyle w:val="PargrafodaLista"/>
        <w:numPr>
          <w:ilvl w:val="0"/>
          <w:numId w:val="39"/>
        </w:num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Alternativa A.</w:t>
      </w:r>
    </w:p>
    <w:p w14:paraId="5E20732B" w14:textId="0CC549EB" w:rsidR="00CF11F9" w:rsidRDefault="00CF11F9" w:rsidP="00CF11F9">
      <w:pPr>
        <w:pStyle w:val="PargrafodaLista"/>
        <w:numPr>
          <w:ilvl w:val="0"/>
          <w:numId w:val="39"/>
        </w:num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a) Explicando as razões</w:t>
      </w:r>
    </w:p>
    <w:p w14:paraId="07B16D14" w14:textId="727A3182" w:rsidR="00CF11F9" w:rsidRDefault="00CF11F9" w:rsidP="00CF11F9">
      <w:pPr>
        <w:pStyle w:val="PargrafodaLista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b) Contrastando ideias</w:t>
      </w:r>
    </w:p>
    <w:p w14:paraId="1F72454D" w14:textId="1691CD35" w:rsidR="00CF11F9" w:rsidRDefault="00CF11F9" w:rsidP="00CF11F9">
      <w:pPr>
        <w:pStyle w:val="PargrafodaLista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c) Contrastando ideias</w:t>
      </w:r>
    </w:p>
    <w:p w14:paraId="47CF87E2" w14:textId="383F2271" w:rsidR="00DD059C" w:rsidRDefault="00DD059C" w:rsidP="00DD059C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05- Alternativa C.</w:t>
      </w:r>
    </w:p>
    <w:p w14:paraId="5D91AA4D" w14:textId="4C562056" w:rsidR="00DD059C" w:rsidRPr="00DD059C" w:rsidRDefault="00DD059C" w:rsidP="00DD059C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06-Alternativa B.</w:t>
      </w:r>
    </w:p>
    <w:p w14:paraId="197E56A2" w14:textId="77777777" w:rsidR="00DD059C" w:rsidRPr="00DD059C" w:rsidRDefault="00DD059C" w:rsidP="00DD059C">
      <w:pPr>
        <w:jc w:val="both"/>
        <w:rPr>
          <w:color w:val="FF0000"/>
          <w:sz w:val="20"/>
          <w:szCs w:val="20"/>
        </w:rPr>
      </w:pPr>
    </w:p>
    <w:sectPr w:rsidR="00DD059C" w:rsidRPr="00DD059C" w:rsidSect="001E3E84">
      <w:headerReference w:type="even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567" w:right="850" w:bottom="567" w:left="567" w:header="570" w:footer="542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2E08F" w14:textId="77777777" w:rsidR="008F5D9B" w:rsidRDefault="008F5D9B">
      <w:r>
        <w:separator/>
      </w:r>
    </w:p>
  </w:endnote>
  <w:endnote w:type="continuationSeparator" w:id="0">
    <w:p w14:paraId="62A15F98" w14:textId="77777777" w:rsidR="008F5D9B" w:rsidRDefault="008F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28486A" w:rsidRDefault="0028486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28486A" w:rsidRDefault="0028486A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28486A" w:rsidRDefault="0028486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28486A" w:rsidRDefault="0028486A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28486A" w:rsidRDefault="0028486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28486A" w:rsidRDefault="0028486A">
    <w:pPr>
      <w:pStyle w:val="Rodap"/>
      <w:ind w:right="360" w:firstLine="360"/>
    </w:pPr>
  </w:p>
  <w:p w14:paraId="7BF61F01" w14:textId="77777777" w:rsidR="0028486A" w:rsidRDefault="0028486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26CE6F3E" w:rsidR="0028486A" w:rsidRDefault="0028486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210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009F195" w14:textId="77777777" w:rsidR="0028486A" w:rsidRDefault="0028486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28486A" w:rsidRPr="003C5AD0" w:rsidRDefault="0028486A" w:rsidP="00DD7F63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DB893" w14:textId="77777777" w:rsidR="008F5D9B" w:rsidRDefault="008F5D9B">
      <w:r>
        <w:separator/>
      </w:r>
    </w:p>
  </w:footnote>
  <w:footnote w:type="continuationSeparator" w:id="0">
    <w:p w14:paraId="7FF11724" w14:textId="77777777" w:rsidR="008F5D9B" w:rsidRDefault="008F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28486A" w:rsidRDefault="0028486A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28486A" w:rsidRDefault="002848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28486A" w:rsidRPr="001209E5" w:rsidRDefault="0028486A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28486A" w:rsidRPr="00E74131" w:rsidRDefault="0028486A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7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28486A" w:rsidRPr="00E74131" w:rsidRDefault="0028486A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28486A" w:rsidRDefault="0028486A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28486A" w:rsidRDefault="0028486A">
    <w:pPr>
      <w:pStyle w:val="Cabealho"/>
    </w:pPr>
  </w:p>
  <w:p w14:paraId="054B5284" w14:textId="77777777" w:rsidR="0028486A" w:rsidRDefault="0028486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E82" w14:textId="77777777" w:rsidR="0028486A" w:rsidRPr="00DF131D" w:rsidRDefault="0028486A" w:rsidP="00DD7F63">
    <w:pPr>
      <w:pStyle w:val="Cabealho"/>
      <w:tabs>
        <w:tab w:val="clear" w:pos="4252"/>
        <w:tab w:val="clear" w:pos="8504"/>
        <w:tab w:val="center" w:pos="5216"/>
      </w:tabs>
      <w:jc w:val="right"/>
      <w:rPr>
        <w:rFonts w:asciiTheme="minorHAnsi" w:hAnsiTheme="minorHAnsi" w:cstheme="minorHAnsi"/>
        <w:sz w:val="28"/>
        <w:szCs w:val="28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53"/>
      <w:gridCol w:w="5560"/>
      <w:gridCol w:w="2680"/>
    </w:tblGrid>
    <w:tr w:rsidR="0028486A" w:rsidRPr="0053523A" w14:paraId="1AA4B68D" w14:textId="77777777" w:rsidTr="00DD7F63">
      <w:tc>
        <w:tcPr>
          <w:tcW w:w="10762" w:type="dxa"/>
          <w:gridSpan w:val="4"/>
        </w:tcPr>
        <w:p w14:paraId="0193B573" w14:textId="77777777" w:rsidR="0028486A" w:rsidRPr="0053523A" w:rsidRDefault="0028486A" w:rsidP="00DD7F63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noProof/>
            </w:rPr>
            <w:drawing>
              <wp:inline distT="0" distB="0" distL="0" distR="0" wp14:anchorId="464C9C2B" wp14:editId="040FF1C5">
                <wp:extent cx="1674267" cy="607947"/>
                <wp:effectExtent l="0" t="0" r="2540" b="1905"/>
                <wp:docPr id="30" name="Gráfico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17" cy="630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8486A" w:rsidRPr="0053523A" w14:paraId="3052F3EA" w14:textId="77777777" w:rsidTr="00DD7F63">
      <w:tc>
        <w:tcPr>
          <w:tcW w:w="1129" w:type="dxa"/>
        </w:tcPr>
        <w:p w14:paraId="3BFBF46C" w14:textId="77777777" w:rsidR="0028486A" w:rsidRPr="0053523A" w:rsidRDefault="0028486A" w:rsidP="00DD7F63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Nome:</w:t>
          </w:r>
        </w:p>
      </w:tc>
      <w:tc>
        <w:tcPr>
          <w:tcW w:w="6946" w:type="dxa"/>
          <w:gridSpan w:val="2"/>
        </w:tcPr>
        <w:p w14:paraId="4BDCB73A" w14:textId="77777777" w:rsidR="0028486A" w:rsidRPr="0053523A" w:rsidRDefault="0028486A" w:rsidP="00DD7F63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6D6E0216" w14:textId="77777777" w:rsidR="0028486A" w:rsidRPr="0053523A" w:rsidRDefault="0028486A" w:rsidP="00DD7F63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Data: __</w:t>
          </w:r>
          <w:r>
            <w:rPr>
              <w:b/>
              <w:bCs/>
              <w:sz w:val="28"/>
              <w:szCs w:val="28"/>
            </w:rPr>
            <w:t>18</w:t>
          </w:r>
          <w:r w:rsidRPr="0053523A">
            <w:rPr>
              <w:b/>
              <w:bCs/>
              <w:sz w:val="28"/>
              <w:szCs w:val="28"/>
            </w:rPr>
            <w:t>_/__</w:t>
          </w:r>
          <w:r>
            <w:rPr>
              <w:b/>
              <w:bCs/>
              <w:sz w:val="28"/>
              <w:szCs w:val="28"/>
            </w:rPr>
            <w:t>03</w:t>
          </w:r>
          <w:r w:rsidRPr="0053523A">
            <w:rPr>
              <w:b/>
              <w:bCs/>
              <w:sz w:val="28"/>
              <w:szCs w:val="28"/>
            </w:rPr>
            <w:t>_/2020</w:t>
          </w:r>
        </w:p>
      </w:tc>
    </w:tr>
    <w:tr w:rsidR="0028486A" w:rsidRPr="0053523A" w14:paraId="61636324" w14:textId="77777777" w:rsidTr="00DD7F63">
      <w:tc>
        <w:tcPr>
          <w:tcW w:w="2405" w:type="dxa"/>
          <w:gridSpan w:val="2"/>
        </w:tcPr>
        <w:p w14:paraId="79641D77" w14:textId="77777777" w:rsidR="0028486A" w:rsidRPr="0053523A" w:rsidRDefault="0028486A" w:rsidP="00DD7F63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Unidade Escolar:</w:t>
          </w:r>
        </w:p>
      </w:tc>
      <w:tc>
        <w:tcPr>
          <w:tcW w:w="8357" w:type="dxa"/>
          <w:gridSpan w:val="2"/>
        </w:tcPr>
        <w:p w14:paraId="10CB46AF" w14:textId="77777777" w:rsidR="0028486A" w:rsidRPr="0053523A" w:rsidRDefault="0028486A" w:rsidP="00DD7F63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28486A" w:rsidRPr="0053523A" w14:paraId="5C774F45" w14:textId="77777777" w:rsidTr="00DD7F63">
      <w:trPr>
        <w:trHeight w:val="333"/>
      </w:trPr>
      <w:tc>
        <w:tcPr>
          <w:tcW w:w="10762" w:type="dxa"/>
          <w:gridSpan w:val="4"/>
        </w:tcPr>
        <w:p w14:paraId="3CDF456E" w14:textId="77777777" w:rsidR="0028486A" w:rsidRPr="0053523A" w:rsidRDefault="0028486A" w:rsidP="00DD7F63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LÍNGUA PORTUGUESA – 6º ano</w:t>
          </w:r>
        </w:p>
      </w:tc>
    </w:tr>
  </w:tbl>
  <w:p w14:paraId="682900C0" w14:textId="77777777" w:rsidR="0028486A" w:rsidRPr="0053523A" w:rsidRDefault="0028486A" w:rsidP="00DD7F63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A74"/>
    <w:multiLevelType w:val="hybridMultilevel"/>
    <w:tmpl w:val="139C9CAA"/>
    <w:lvl w:ilvl="0" w:tplc="3C4A53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4C74"/>
    <w:multiLevelType w:val="hybridMultilevel"/>
    <w:tmpl w:val="A1C0F1F8"/>
    <w:lvl w:ilvl="0" w:tplc="290ABE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1F20"/>
    <w:multiLevelType w:val="hybridMultilevel"/>
    <w:tmpl w:val="778CAE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22F72"/>
    <w:multiLevelType w:val="hybridMultilevel"/>
    <w:tmpl w:val="53626EF0"/>
    <w:lvl w:ilvl="0" w:tplc="86B69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405EA"/>
    <w:multiLevelType w:val="hybridMultilevel"/>
    <w:tmpl w:val="1E785F10"/>
    <w:lvl w:ilvl="0" w:tplc="2F8EE2C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E40218"/>
    <w:multiLevelType w:val="hybridMultilevel"/>
    <w:tmpl w:val="2CECDB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32F59"/>
    <w:multiLevelType w:val="hybridMultilevel"/>
    <w:tmpl w:val="CCE6233C"/>
    <w:lvl w:ilvl="0" w:tplc="4EEAC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754F1"/>
    <w:multiLevelType w:val="hybridMultilevel"/>
    <w:tmpl w:val="A620A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74C1"/>
    <w:multiLevelType w:val="hybridMultilevel"/>
    <w:tmpl w:val="E1681818"/>
    <w:lvl w:ilvl="0" w:tplc="4A1C66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65F8E"/>
    <w:multiLevelType w:val="hybridMultilevel"/>
    <w:tmpl w:val="38403D5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3A60166"/>
    <w:multiLevelType w:val="hybridMultilevel"/>
    <w:tmpl w:val="7D2A5B30"/>
    <w:lvl w:ilvl="0" w:tplc="9A8EBC4E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D46927"/>
    <w:multiLevelType w:val="hybridMultilevel"/>
    <w:tmpl w:val="EF6ED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86619"/>
    <w:multiLevelType w:val="hybridMultilevel"/>
    <w:tmpl w:val="18643B1E"/>
    <w:lvl w:ilvl="0" w:tplc="2CC02D1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1D933E20"/>
    <w:multiLevelType w:val="hybridMultilevel"/>
    <w:tmpl w:val="06C4D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77C23"/>
    <w:multiLevelType w:val="hybridMultilevel"/>
    <w:tmpl w:val="C2D049DE"/>
    <w:lvl w:ilvl="0" w:tplc="C5DAE3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204BC"/>
    <w:multiLevelType w:val="hybridMultilevel"/>
    <w:tmpl w:val="574C946C"/>
    <w:lvl w:ilvl="0" w:tplc="A994088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A375B"/>
    <w:multiLevelType w:val="hybridMultilevel"/>
    <w:tmpl w:val="B78CF1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B64F6"/>
    <w:multiLevelType w:val="hybridMultilevel"/>
    <w:tmpl w:val="60A4CD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AB404A"/>
    <w:multiLevelType w:val="hybridMultilevel"/>
    <w:tmpl w:val="C4D6DE1E"/>
    <w:lvl w:ilvl="0" w:tplc="F990A81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1431B6"/>
    <w:multiLevelType w:val="hybridMultilevel"/>
    <w:tmpl w:val="50C86DA0"/>
    <w:lvl w:ilvl="0" w:tplc="DB06FF22">
      <w:start w:val="1"/>
      <w:numFmt w:val="decimalZero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61FD1"/>
    <w:multiLevelType w:val="hybridMultilevel"/>
    <w:tmpl w:val="6BF4068A"/>
    <w:lvl w:ilvl="0" w:tplc="9ED844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42810"/>
    <w:multiLevelType w:val="hybridMultilevel"/>
    <w:tmpl w:val="F280D266"/>
    <w:lvl w:ilvl="0" w:tplc="6E4E1B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9134C"/>
    <w:multiLevelType w:val="hybridMultilevel"/>
    <w:tmpl w:val="BB0AFD52"/>
    <w:lvl w:ilvl="0" w:tplc="2B5CE0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86455"/>
    <w:multiLevelType w:val="hybridMultilevel"/>
    <w:tmpl w:val="9462EF64"/>
    <w:lvl w:ilvl="0" w:tplc="180CE56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94972"/>
    <w:multiLevelType w:val="hybridMultilevel"/>
    <w:tmpl w:val="0CB8677A"/>
    <w:lvl w:ilvl="0" w:tplc="9AFEA8F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BD20F3"/>
    <w:multiLevelType w:val="hybridMultilevel"/>
    <w:tmpl w:val="51AA4ACC"/>
    <w:lvl w:ilvl="0" w:tplc="EB42E9B4">
      <w:start w:val="1"/>
      <w:numFmt w:val="decimalZero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6801565"/>
    <w:multiLevelType w:val="hybridMultilevel"/>
    <w:tmpl w:val="2BD4EF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448A4"/>
    <w:multiLevelType w:val="hybridMultilevel"/>
    <w:tmpl w:val="E1681818"/>
    <w:lvl w:ilvl="0" w:tplc="4A1C66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4480F"/>
    <w:multiLevelType w:val="hybridMultilevel"/>
    <w:tmpl w:val="FC1A2378"/>
    <w:lvl w:ilvl="0" w:tplc="3EE06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1F78F0"/>
    <w:multiLevelType w:val="hybridMultilevel"/>
    <w:tmpl w:val="F716CF50"/>
    <w:lvl w:ilvl="0" w:tplc="4738AD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83D36"/>
    <w:multiLevelType w:val="hybridMultilevel"/>
    <w:tmpl w:val="9CACF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834C8"/>
    <w:multiLevelType w:val="hybridMultilevel"/>
    <w:tmpl w:val="255A4ABC"/>
    <w:lvl w:ilvl="0" w:tplc="99CA4FF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80B4B"/>
    <w:multiLevelType w:val="hybridMultilevel"/>
    <w:tmpl w:val="83EED9F8"/>
    <w:lvl w:ilvl="0" w:tplc="1FD6B886">
      <w:start w:val="1"/>
      <w:numFmt w:val="decimalZero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01F22"/>
    <w:multiLevelType w:val="hybridMultilevel"/>
    <w:tmpl w:val="1984302A"/>
    <w:lvl w:ilvl="0" w:tplc="92DA3CE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61F0A"/>
    <w:multiLevelType w:val="hybridMultilevel"/>
    <w:tmpl w:val="739213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6407B20"/>
    <w:multiLevelType w:val="hybridMultilevel"/>
    <w:tmpl w:val="034A8E54"/>
    <w:lvl w:ilvl="0" w:tplc="F2CE79B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25438"/>
    <w:multiLevelType w:val="hybridMultilevel"/>
    <w:tmpl w:val="7460149A"/>
    <w:lvl w:ilvl="0" w:tplc="516865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24C3F"/>
    <w:multiLevelType w:val="hybridMultilevel"/>
    <w:tmpl w:val="04F478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A74EE"/>
    <w:multiLevelType w:val="hybridMultilevel"/>
    <w:tmpl w:val="62C47544"/>
    <w:lvl w:ilvl="0" w:tplc="F0BCE8FA">
      <w:start w:val="1"/>
      <w:numFmt w:val="decimalZero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F235704"/>
    <w:multiLevelType w:val="hybridMultilevel"/>
    <w:tmpl w:val="D9E4A9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45A0C"/>
    <w:multiLevelType w:val="hybridMultilevel"/>
    <w:tmpl w:val="054803D4"/>
    <w:lvl w:ilvl="0" w:tplc="F39EB4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528C9"/>
    <w:multiLevelType w:val="hybridMultilevel"/>
    <w:tmpl w:val="7C6CD9B0"/>
    <w:lvl w:ilvl="0" w:tplc="139E08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E4825"/>
    <w:multiLevelType w:val="hybridMultilevel"/>
    <w:tmpl w:val="0C521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29"/>
  </w:num>
  <w:num w:numId="4">
    <w:abstractNumId w:val="13"/>
  </w:num>
  <w:num w:numId="5">
    <w:abstractNumId w:val="34"/>
  </w:num>
  <w:num w:numId="6">
    <w:abstractNumId w:val="14"/>
  </w:num>
  <w:num w:numId="7">
    <w:abstractNumId w:val="6"/>
  </w:num>
  <w:num w:numId="8">
    <w:abstractNumId w:val="0"/>
  </w:num>
  <w:num w:numId="9">
    <w:abstractNumId w:val="32"/>
  </w:num>
  <w:num w:numId="10">
    <w:abstractNumId w:val="9"/>
  </w:num>
  <w:num w:numId="11">
    <w:abstractNumId w:val="35"/>
  </w:num>
  <w:num w:numId="12">
    <w:abstractNumId w:val="27"/>
  </w:num>
  <w:num w:numId="13">
    <w:abstractNumId w:val="10"/>
  </w:num>
  <w:num w:numId="14">
    <w:abstractNumId w:val="18"/>
  </w:num>
  <w:num w:numId="15">
    <w:abstractNumId w:val="46"/>
  </w:num>
  <w:num w:numId="16">
    <w:abstractNumId w:val="19"/>
  </w:num>
  <w:num w:numId="17">
    <w:abstractNumId w:val="8"/>
  </w:num>
  <w:num w:numId="18">
    <w:abstractNumId w:val="2"/>
  </w:num>
  <w:num w:numId="19">
    <w:abstractNumId w:val="44"/>
  </w:num>
  <w:num w:numId="20">
    <w:abstractNumId w:val="3"/>
  </w:num>
  <w:num w:numId="21">
    <w:abstractNumId w:val="4"/>
  </w:num>
  <w:num w:numId="22">
    <w:abstractNumId w:val="30"/>
  </w:num>
  <w:num w:numId="23">
    <w:abstractNumId w:val="33"/>
  </w:num>
  <w:num w:numId="24">
    <w:abstractNumId w:val="42"/>
  </w:num>
  <w:num w:numId="25">
    <w:abstractNumId w:val="11"/>
  </w:num>
  <w:num w:numId="26">
    <w:abstractNumId w:val="45"/>
  </w:num>
  <w:num w:numId="27">
    <w:abstractNumId w:val="12"/>
  </w:num>
  <w:num w:numId="28">
    <w:abstractNumId w:val="21"/>
  </w:num>
  <w:num w:numId="29">
    <w:abstractNumId w:val="23"/>
  </w:num>
  <w:num w:numId="30">
    <w:abstractNumId w:val="39"/>
  </w:num>
  <w:num w:numId="31">
    <w:abstractNumId w:val="22"/>
  </w:num>
  <w:num w:numId="32">
    <w:abstractNumId w:val="25"/>
  </w:num>
  <w:num w:numId="33">
    <w:abstractNumId w:val="43"/>
  </w:num>
  <w:num w:numId="34">
    <w:abstractNumId w:val="26"/>
  </w:num>
  <w:num w:numId="35">
    <w:abstractNumId w:val="20"/>
  </w:num>
  <w:num w:numId="36">
    <w:abstractNumId w:val="31"/>
  </w:num>
  <w:num w:numId="37">
    <w:abstractNumId w:val="16"/>
  </w:num>
  <w:num w:numId="38">
    <w:abstractNumId w:val="36"/>
  </w:num>
  <w:num w:numId="39">
    <w:abstractNumId w:val="40"/>
  </w:num>
  <w:num w:numId="40">
    <w:abstractNumId w:val="41"/>
  </w:num>
  <w:num w:numId="41">
    <w:abstractNumId w:val="28"/>
  </w:num>
  <w:num w:numId="42">
    <w:abstractNumId w:val="1"/>
  </w:num>
  <w:num w:numId="43">
    <w:abstractNumId w:val="5"/>
  </w:num>
  <w:num w:numId="44">
    <w:abstractNumId w:val="37"/>
  </w:num>
  <w:num w:numId="45">
    <w:abstractNumId w:val="15"/>
  </w:num>
  <w:num w:numId="46">
    <w:abstractNumId w:val="17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56DF"/>
    <w:rsid w:val="00015F08"/>
    <w:rsid w:val="0001751C"/>
    <w:rsid w:val="00017E64"/>
    <w:rsid w:val="00021F9A"/>
    <w:rsid w:val="00024124"/>
    <w:rsid w:val="000259D5"/>
    <w:rsid w:val="00025C96"/>
    <w:rsid w:val="000301ED"/>
    <w:rsid w:val="000314EF"/>
    <w:rsid w:val="00037144"/>
    <w:rsid w:val="00043595"/>
    <w:rsid w:val="00047E61"/>
    <w:rsid w:val="00053019"/>
    <w:rsid w:val="000559DE"/>
    <w:rsid w:val="00056665"/>
    <w:rsid w:val="00071796"/>
    <w:rsid w:val="00084503"/>
    <w:rsid w:val="00086720"/>
    <w:rsid w:val="00092393"/>
    <w:rsid w:val="00093CE2"/>
    <w:rsid w:val="000A0CE6"/>
    <w:rsid w:val="000A488A"/>
    <w:rsid w:val="000B0AB3"/>
    <w:rsid w:val="000B7F3A"/>
    <w:rsid w:val="000C23B7"/>
    <w:rsid w:val="000D14F8"/>
    <w:rsid w:val="000D3E9C"/>
    <w:rsid w:val="000E13EC"/>
    <w:rsid w:val="000E7BEA"/>
    <w:rsid w:val="000F393E"/>
    <w:rsid w:val="000F4C9C"/>
    <w:rsid w:val="000F6179"/>
    <w:rsid w:val="001025A8"/>
    <w:rsid w:val="001061E9"/>
    <w:rsid w:val="00112F1E"/>
    <w:rsid w:val="0012558A"/>
    <w:rsid w:val="001329EC"/>
    <w:rsid w:val="00134B05"/>
    <w:rsid w:val="00155E63"/>
    <w:rsid w:val="001572F4"/>
    <w:rsid w:val="00173FC4"/>
    <w:rsid w:val="001838F3"/>
    <w:rsid w:val="00186269"/>
    <w:rsid w:val="001876B5"/>
    <w:rsid w:val="00190EB5"/>
    <w:rsid w:val="001A62A8"/>
    <w:rsid w:val="001B0949"/>
    <w:rsid w:val="001B295E"/>
    <w:rsid w:val="001B3693"/>
    <w:rsid w:val="001C5949"/>
    <w:rsid w:val="001D0BF5"/>
    <w:rsid w:val="001D6BF4"/>
    <w:rsid w:val="001E0817"/>
    <w:rsid w:val="001E3E84"/>
    <w:rsid w:val="001E5B27"/>
    <w:rsid w:val="001F2694"/>
    <w:rsid w:val="001F6B4C"/>
    <w:rsid w:val="001F71D9"/>
    <w:rsid w:val="00220098"/>
    <w:rsid w:val="002327F8"/>
    <w:rsid w:val="00233BE7"/>
    <w:rsid w:val="002438AA"/>
    <w:rsid w:val="0024637F"/>
    <w:rsid w:val="00252917"/>
    <w:rsid w:val="00276DB4"/>
    <w:rsid w:val="0028486A"/>
    <w:rsid w:val="002A327D"/>
    <w:rsid w:val="002B0F45"/>
    <w:rsid w:val="002B2151"/>
    <w:rsid w:val="002E784E"/>
    <w:rsid w:val="002F58B8"/>
    <w:rsid w:val="0033301F"/>
    <w:rsid w:val="0034257B"/>
    <w:rsid w:val="003459E4"/>
    <w:rsid w:val="003633E0"/>
    <w:rsid w:val="00373B7B"/>
    <w:rsid w:val="00374724"/>
    <w:rsid w:val="003A17AC"/>
    <w:rsid w:val="003B57BB"/>
    <w:rsid w:val="003C7292"/>
    <w:rsid w:val="003D3729"/>
    <w:rsid w:val="003E3980"/>
    <w:rsid w:val="003E412D"/>
    <w:rsid w:val="003F0385"/>
    <w:rsid w:val="003F205A"/>
    <w:rsid w:val="003F2BEF"/>
    <w:rsid w:val="00401F3F"/>
    <w:rsid w:val="00421CD5"/>
    <w:rsid w:val="0042373D"/>
    <w:rsid w:val="0042617A"/>
    <w:rsid w:val="00426C12"/>
    <w:rsid w:val="00433337"/>
    <w:rsid w:val="00433354"/>
    <w:rsid w:val="00434647"/>
    <w:rsid w:val="004540FD"/>
    <w:rsid w:val="00460ADF"/>
    <w:rsid w:val="00493937"/>
    <w:rsid w:val="00493D03"/>
    <w:rsid w:val="004A533C"/>
    <w:rsid w:val="004C205F"/>
    <w:rsid w:val="004D5286"/>
    <w:rsid w:val="00505576"/>
    <w:rsid w:val="00521FE6"/>
    <w:rsid w:val="00543D06"/>
    <w:rsid w:val="005466ED"/>
    <w:rsid w:val="005521C3"/>
    <w:rsid w:val="00555E72"/>
    <w:rsid w:val="005646D7"/>
    <w:rsid w:val="005647CF"/>
    <w:rsid w:val="005676B9"/>
    <w:rsid w:val="00577F01"/>
    <w:rsid w:val="00587870"/>
    <w:rsid w:val="005879ED"/>
    <w:rsid w:val="0059319C"/>
    <w:rsid w:val="00597D21"/>
    <w:rsid w:val="005B244A"/>
    <w:rsid w:val="005B70F1"/>
    <w:rsid w:val="005C14B5"/>
    <w:rsid w:val="005E3042"/>
    <w:rsid w:val="005E731A"/>
    <w:rsid w:val="00602D3E"/>
    <w:rsid w:val="00616D49"/>
    <w:rsid w:val="0061757C"/>
    <w:rsid w:val="006355A4"/>
    <w:rsid w:val="00647A80"/>
    <w:rsid w:val="006515C9"/>
    <w:rsid w:val="00667397"/>
    <w:rsid w:val="006675B9"/>
    <w:rsid w:val="006751AF"/>
    <w:rsid w:val="006902C4"/>
    <w:rsid w:val="00693279"/>
    <w:rsid w:val="006A1214"/>
    <w:rsid w:val="006A70DC"/>
    <w:rsid w:val="006C6D80"/>
    <w:rsid w:val="006D2F80"/>
    <w:rsid w:val="006D48FF"/>
    <w:rsid w:val="006D54FD"/>
    <w:rsid w:val="006E465C"/>
    <w:rsid w:val="00702874"/>
    <w:rsid w:val="00702A72"/>
    <w:rsid w:val="00703FF4"/>
    <w:rsid w:val="0070643E"/>
    <w:rsid w:val="00707815"/>
    <w:rsid w:val="00717BAD"/>
    <w:rsid w:val="00723FFD"/>
    <w:rsid w:val="00726D72"/>
    <w:rsid w:val="0073018C"/>
    <w:rsid w:val="00730504"/>
    <w:rsid w:val="007318F7"/>
    <w:rsid w:val="0073359B"/>
    <w:rsid w:val="007336BE"/>
    <w:rsid w:val="00737463"/>
    <w:rsid w:val="00752D6C"/>
    <w:rsid w:val="00754765"/>
    <w:rsid w:val="00757B5E"/>
    <w:rsid w:val="00763D2A"/>
    <w:rsid w:val="0076608B"/>
    <w:rsid w:val="007668F2"/>
    <w:rsid w:val="0076770B"/>
    <w:rsid w:val="00771E8C"/>
    <w:rsid w:val="00783995"/>
    <w:rsid w:val="00795CAF"/>
    <w:rsid w:val="007A29B7"/>
    <w:rsid w:val="007A5C9F"/>
    <w:rsid w:val="007B0375"/>
    <w:rsid w:val="007D1FAD"/>
    <w:rsid w:val="007D518F"/>
    <w:rsid w:val="007E7186"/>
    <w:rsid w:val="007F2376"/>
    <w:rsid w:val="0080471F"/>
    <w:rsid w:val="008119D2"/>
    <w:rsid w:val="0081424E"/>
    <w:rsid w:val="00832102"/>
    <w:rsid w:val="008538E9"/>
    <w:rsid w:val="008561F2"/>
    <w:rsid w:val="00860860"/>
    <w:rsid w:val="0086265F"/>
    <w:rsid w:val="008670EE"/>
    <w:rsid w:val="0087492A"/>
    <w:rsid w:val="00883F5B"/>
    <w:rsid w:val="00890DBB"/>
    <w:rsid w:val="00893620"/>
    <w:rsid w:val="008955B4"/>
    <w:rsid w:val="008957FD"/>
    <w:rsid w:val="00897482"/>
    <w:rsid w:val="008C6194"/>
    <w:rsid w:val="008E4F31"/>
    <w:rsid w:val="008E7DA2"/>
    <w:rsid w:val="008F5D9B"/>
    <w:rsid w:val="009021C9"/>
    <w:rsid w:val="00907C0F"/>
    <w:rsid w:val="0091224F"/>
    <w:rsid w:val="00913244"/>
    <w:rsid w:val="00916E52"/>
    <w:rsid w:val="00920DC6"/>
    <w:rsid w:val="00925CFA"/>
    <w:rsid w:val="00927085"/>
    <w:rsid w:val="00937F2B"/>
    <w:rsid w:val="009400E4"/>
    <w:rsid w:val="00955414"/>
    <w:rsid w:val="00955B37"/>
    <w:rsid w:val="009626E9"/>
    <w:rsid w:val="00965580"/>
    <w:rsid w:val="00972B32"/>
    <w:rsid w:val="0097455B"/>
    <w:rsid w:val="00977FAA"/>
    <w:rsid w:val="0098090F"/>
    <w:rsid w:val="00982F3C"/>
    <w:rsid w:val="00985813"/>
    <w:rsid w:val="009A25A7"/>
    <w:rsid w:val="009A29C0"/>
    <w:rsid w:val="009A30F2"/>
    <w:rsid w:val="009B1CB3"/>
    <w:rsid w:val="009C1838"/>
    <w:rsid w:val="009C6914"/>
    <w:rsid w:val="009C72A2"/>
    <w:rsid w:val="009D397C"/>
    <w:rsid w:val="009D43EC"/>
    <w:rsid w:val="009F208D"/>
    <w:rsid w:val="009F29CF"/>
    <w:rsid w:val="009F7260"/>
    <w:rsid w:val="009F72DE"/>
    <w:rsid w:val="00A13A9F"/>
    <w:rsid w:val="00A14422"/>
    <w:rsid w:val="00A24BA0"/>
    <w:rsid w:val="00A42E72"/>
    <w:rsid w:val="00A63455"/>
    <w:rsid w:val="00A93A7D"/>
    <w:rsid w:val="00AA0A92"/>
    <w:rsid w:val="00AA1493"/>
    <w:rsid w:val="00AB22F6"/>
    <w:rsid w:val="00AB751A"/>
    <w:rsid w:val="00AE0920"/>
    <w:rsid w:val="00AE1A77"/>
    <w:rsid w:val="00AE31C2"/>
    <w:rsid w:val="00AE5770"/>
    <w:rsid w:val="00AF0471"/>
    <w:rsid w:val="00AF668A"/>
    <w:rsid w:val="00B027EC"/>
    <w:rsid w:val="00B141A6"/>
    <w:rsid w:val="00B148F7"/>
    <w:rsid w:val="00B16CDF"/>
    <w:rsid w:val="00B323DD"/>
    <w:rsid w:val="00B365D9"/>
    <w:rsid w:val="00B466D5"/>
    <w:rsid w:val="00B506E9"/>
    <w:rsid w:val="00B52B4F"/>
    <w:rsid w:val="00B56B5E"/>
    <w:rsid w:val="00B571E4"/>
    <w:rsid w:val="00B642CA"/>
    <w:rsid w:val="00B71BEA"/>
    <w:rsid w:val="00B80DF5"/>
    <w:rsid w:val="00B94849"/>
    <w:rsid w:val="00B94E24"/>
    <w:rsid w:val="00B971C9"/>
    <w:rsid w:val="00BA6DEA"/>
    <w:rsid w:val="00BB02D1"/>
    <w:rsid w:val="00BB512C"/>
    <w:rsid w:val="00BC02B9"/>
    <w:rsid w:val="00BC3E94"/>
    <w:rsid w:val="00BC4293"/>
    <w:rsid w:val="00BC79AD"/>
    <w:rsid w:val="00BD01B7"/>
    <w:rsid w:val="00BE2B8D"/>
    <w:rsid w:val="00C07247"/>
    <w:rsid w:val="00C154C0"/>
    <w:rsid w:val="00C232B1"/>
    <w:rsid w:val="00C358B4"/>
    <w:rsid w:val="00C41C7D"/>
    <w:rsid w:val="00C45159"/>
    <w:rsid w:val="00C53B48"/>
    <w:rsid w:val="00C60622"/>
    <w:rsid w:val="00C7332D"/>
    <w:rsid w:val="00C75DC1"/>
    <w:rsid w:val="00C801B2"/>
    <w:rsid w:val="00C84E8A"/>
    <w:rsid w:val="00C91047"/>
    <w:rsid w:val="00C937DD"/>
    <w:rsid w:val="00CA2E7D"/>
    <w:rsid w:val="00CC61DB"/>
    <w:rsid w:val="00CD3C61"/>
    <w:rsid w:val="00CE5ADA"/>
    <w:rsid w:val="00CF073D"/>
    <w:rsid w:val="00CF11F9"/>
    <w:rsid w:val="00CF7D11"/>
    <w:rsid w:val="00D0282E"/>
    <w:rsid w:val="00D11E6A"/>
    <w:rsid w:val="00D308B1"/>
    <w:rsid w:val="00D331B2"/>
    <w:rsid w:val="00D35453"/>
    <w:rsid w:val="00D5227B"/>
    <w:rsid w:val="00D74695"/>
    <w:rsid w:val="00D92B7E"/>
    <w:rsid w:val="00D96545"/>
    <w:rsid w:val="00DA5F10"/>
    <w:rsid w:val="00DC0101"/>
    <w:rsid w:val="00DC78E4"/>
    <w:rsid w:val="00DD059C"/>
    <w:rsid w:val="00DD0DAB"/>
    <w:rsid w:val="00DD5049"/>
    <w:rsid w:val="00DD7F63"/>
    <w:rsid w:val="00E02CE8"/>
    <w:rsid w:val="00E133CA"/>
    <w:rsid w:val="00E26264"/>
    <w:rsid w:val="00E309B2"/>
    <w:rsid w:val="00E4051F"/>
    <w:rsid w:val="00E50F47"/>
    <w:rsid w:val="00E54944"/>
    <w:rsid w:val="00E67973"/>
    <w:rsid w:val="00E801F2"/>
    <w:rsid w:val="00E8105D"/>
    <w:rsid w:val="00E84259"/>
    <w:rsid w:val="00E86C76"/>
    <w:rsid w:val="00E90EC6"/>
    <w:rsid w:val="00E93717"/>
    <w:rsid w:val="00E973F8"/>
    <w:rsid w:val="00EA17E1"/>
    <w:rsid w:val="00EA57C3"/>
    <w:rsid w:val="00EB187A"/>
    <w:rsid w:val="00EB2C09"/>
    <w:rsid w:val="00EC1164"/>
    <w:rsid w:val="00EC1B2E"/>
    <w:rsid w:val="00ED2BFA"/>
    <w:rsid w:val="00ED3A51"/>
    <w:rsid w:val="00EE31E4"/>
    <w:rsid w:val="00EE47CA"/>
    <w:rsid w:val="00EE57A5"/>
    <w:rsid w:val="00EF3B65"/>
    <w:rsid w:val="00F11BF8"/>
    <w:rsid w:val="00F34A96"/>
    <w:rsid w:val="00F35A09"/>
    <w:rsid w:val="00F4201F"/>
    <w:rsid w:val="00F53E29"/>
    <w:rsid w:val="00F542AE"/>
    <w:rsid w:val="00F6785C"/>
    <w:rsid w:val="00F67F7F"/>
    <w:rsid w:val="00F72030"/>
    <w:rsid w:val="00F96F16"/>
    <w:rsid w:val="00FA5D36"/>
    <w:rsid w:val="00FA6CCB"/>
    <w:rsid w:val="00FC3BD7"/>
    <w:rsid w:val="00FD69FB"/>
    <w:rsid w:val="00FE2AD8"/>
    <w:rsid w:val="00FF0F1A"/>
    <w:rsid w:val="00FF177F"/>
    <w:rsid w:val="00FF3AC8"/>
    <w:rsid w:val="00FF3D3A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A6C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932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9327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paragraph" w:customStyle="1" w:styleId="byline">
    <w:name w:val="byline"/>
    <w:basedOn w:val="Normal"/>
    <w:rsid w:val="00493D03"/>
    <w:pPr>
      <w:spacing w:before="100" w:beforeAutospacing="1" w:after="100" w:afterAutospacing="1"/>
    </w:pPr>
  </w:style>
  <w:style w:type="paragraph" w:customStyle="1" w:styleId="byline-date">
    <w:name w:val="byline-date"/>
    <w:basedOn w:val="Normal"/>
    <w:rsid w:val="00493D03"/>
    <w:pPr>
      <w:spacing w:before="100" w:beforeAutospacing="1" w:after="100" w:afterAutospacing="1"/>
    </w:pPr>
  </w:style>
  <w:style w:type="character" w:customStyle="1" w:styleId="separator">
    <w:name w:val="separator"/>
    <w:basedOn w:val="Fontepargpadro"/>
    <w:rsid w:val="00493D03"/>
  </w:style>
  <w:style w:type="paragraph" w:styleId="NormalWeb">
    <w:name w:val="Normal (Web)"/>
    <w:basedOn w:val="Normal"/>
    <w:uiPriority w:val="99"/>
    <w:unhideWhenUsed/>
    <w:rsid w:val="007B037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F668A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26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26C1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521C3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FA6C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792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s://www.inglesnapontadalingua.com.br/2011/12/gramatica-thus-therefore-hence-e-so.html" TargetMode="External"/><Relationship Id="rId26" Type="http://schemas.openxmlformats.org/officeDocument/2006/relationships/hyperlink" Target="https://br.pinterest.com/pin/423971752400958444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inglesnapontadalingua.com.br/2011/06/como-e-que-se-diz-apesar-de-em-ingles.html" TargetMode="External"/><Relationship Id="rId25" Type="http://schemas.openxmlformats.org/officeDocument/2006/relationships/image" Target="media/image4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glesnapontadalingua.com.br/2010/04/gramatica-usando-although-e-similares.html" TargetMode="External"/><Relationship Id="rId20" Type="http://schemas.openxmlformats.org/officeDocument/2006/relationships/hyperlink" Target="https://www.sk.com.br/sk-conn-words-of-connection-conectivos-do-ingles.html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bleacherreport.com/articles/803179-7-reasons-why-we-love-socce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glesnapontadalingua.com.br/2010/04/palavra-but-em-ingles-usos-e.html" TargetMode="External"/><Relationship Id="rId23" Type="http://schemas.openxmlformats.org/officeDocument/2006/relationships/hyperlink" Target="https://bleacherreport.com/articles/803179-7-reasons-why-we-love-soccer" TargetMode="External"/><Relationship Id="rId28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s://www.inglesnapontadalingua.com.br/tag/linking-words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tes.com/lessons/L6PIts8C4N8N7w/fact-vs-opinion" TargetMode="External"/><Relationship Id="rId22" Type="http://schemas.openxmlformats.org/officeDocument/2006/relationships/hyperlink" Target="https://egypthomie.wordpress.com/2015/05/14/mind-blowing-soccer-facts/" TargetMode="External"/><Relationship Id="rId27" Type="http://schemas.openxmlformats.org/officeDocument/2006/relationships/header" Target="header3.xml"/><Relationship Id="rId30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794E-B93C-47A7-90A0-D203FD1A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862</Words>
  <Characters>4657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3</cp:revision>
  <cp:lastPrinted>2019-10-18T13:11:00Z</cp:lastPrinted>
  <dcterms:created xsi:type="dcterms:W3CDTF">2020-05-08T11:27:00Z</dcterms:created>
  <dcterms:modified xsi:type="dcterms:W3CDTF">2020-05-11T13:39:00Z</dcterms:modified>
</cp:coreProperties>
</file>