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page" w:horzAnchor="margin" w:tblpY="646"/>
        <w:tblW w:w="0" w:type="auto"/>
        <w:tblLook w:val="04A0" w:firstRow="1" w:lastRow="0" w:firstColumn="1" w:lastColumn="0" w:noHBand="0" w:noVBand="1"/>
      </w:tblPr>
      <w:tblGrid>
        <w:gridCol w:w="1129"/>
        <w:gridCol w:w="1275"/>
        <w:gridCol w:w="5672"/>
        <w:gridCol w:w="2687"/>
      </w:tblGrid>
      <w:tr w:rsidR="00A94A24" w:rsidRPr="00371D02" w14:paraId="06DF5FCB" w14:textId="77777777" w:rsidTr="00F96A53">
        <w:tc>
          <w:tcPr>
            <w:tcW w:w="10763" w:type="dxa"/>
            <w:gridSpan w:val="4"/>
          </w:tcPr>
          <w:p w14:paraId="315AB9E4" w14:textId="77777777" w:rsidR="00A94A24" w:rsidRPr="00371D02" w:rsidRDefault="00A94A24" w:rsidP="00C646EB">
            <w:pPr>
              <w:spacing w:line="276" w:lineRule="auto"/>
              <w:ind w:left="142" w:right="142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0" w:name="_Hlk39504478"/>
            <w:bookmarkStart w:id="1" w:name="_GoBack"/>
            <w:bookmarkEnd w:id="1"/>
            <w:r w:rsidRPr="00371D02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8704" behindDoc="0" locked="0" layoutInCell="1" allowOverlap="1" wp14:anchorId="35198406" wp14:editId="3D9EA7B1">
                  <wp:simplePos x="0" y="0"/>
                  <wp:positionH relativeFrom="column">
                    <wp:posOffset>2159000</wp:posOffset>
                  </wp:positionH>
                  <wp:positionV relativeFrom="paragraph">
                    <wp:posOffset>117475</wp:posOffset>
                  </wp:positionV>
                  <wp:extent cx="2441374" cy="509446"/>
                  <wp:effectExtent l="0" t="0" r="0" b="508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74" cy="50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BB86DE" w14:textId="77777777" w:rsidR="006A169C" w:rsidRDefault="006A169C" w:rsidP="00C646EB">
            <w:pPr>
              <w:spacing w:line="276" w:lineRule="auto"/>
              <w:ind w:left="142" w:right="142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9486E0E" w14:textId="77777777" w:rsidR="006A169C" w:rsidRDefault="006A169C" w:rsidP="006A169C">
            <w:pPr>
              <w:spacing w:line="276" w:lineRule="auto"/>
              <w:ind w:left="142" w:right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E9D62AD" w14:textId="40863FC0" w:rsidR="00A94A24" w:rsidRPr="00371D02" w:rsidRDefault="006A169C" w:rsidP="006A169C">
            <w:pPr>
              <w:spacing w:line="276" w:lineRule="auto"/>
              <w:ind w:left="142" w:right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/>
                <w:bCs/>
                <w:sz w:val="28"/>
                <w:szCs w:val="28"/>
              </w:rPr>
              <w:t>1ª SEMANA – 2º CORTE</w:t>
            </w:r>
          </w:p>
        </w:tc>
      </w:tr>
      <w:tr w:rsidR="00A94A24" w:rsidRPr="00371D02" w14:paraId="3B0EF5F5" w14:textId="77777777" w:rsidTr="00F96A53">
        <w:tc>
          <w:tcPr>
            <w:tcW w:w="1129" w:type="dxa"/>
          </w:tcPr>
          <w:p w14:paraId="426A9329" w14:textId="77777777" w:rsidR="00A94A24" w:rsidRPr="00371D02" w:rsidRDefault="00A94A24" w:rsidP="006A169C">
            <w:pPr>
              <w:ind w:right="14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>Nome:</w:t>
            </w:r>
          </w:p>
        </w:tc>
        <w:tc>
          <w:tcPr>
            <w:tcW w:w="6947" w:type="dxa"/>
            <w:gridSpan w:val="2"/>
          </w:tcPr>
          <w:p w14:paraId="0D9C7060" w14:textId="77777777" w:rsidR="00A94A24" w:rsidRPr="00371D02" w:rsidRDefault="00A94A24" w:rsidP="00C646EB">
            <w:pPr>
              <w:ind w:left="142" w:right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87" w:type="dxa"/>
          </w:tcPr>
          <w:p w14:paraId="458FDC9B" w14:textId="77777777" w:rsidR="00A94A24" w:rsidRPr="00371D02" w:rsidRDefault="00A94A24" w:rsidP="006A169C">
            <w:pPr>
              <w:ind w:right="14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>Data: ___/___/2020</w:t>
            </w:r>
          </w:p>
        </w:tc>
      </w:tr>
      <w:tr w:rsidR="00A94A24" w:rsidRPr="00371D02" w14:paraId="02F04D8B" w14:textId="77777777" w:rsidTr="00F96A53">
        <w:tc>
          <w:tcPr>
            <w:tcW w:w="2404" w:type="dxa"/>
            <w:gridSpan w:val="2"/>
          </w:tcPr>
          <w:p w14:paraId="47FE9511" w14:textId="77777777" w:rsidR="00A94A24" w:rsidRPr="00371D02" w:rsidRDefault="00A94A24" w:rsidP="006A169C">
            <w:pPr>
              <w:ind w:right="14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>Unidade Escolar:</w:t>
            </w:r>
          </w:p>
        </w:tc>
        <w:tc>
          <w:tcPr>
            <w:tcW w:w="5672" w:type="dxa"/>
          </w:tcPr>
          <w:p w14:paraId="0CA97795" w14:textId="516575E2" w:rsidR="00A94A24" w:rsidRPr="00371D02" w:rsidRDefault="00A94A24" w:rsidP="00C646EB">
            <w:pPr>
              <w:ind w:left="142" w:right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2" w:name="_Hlk38881117"/>
            <w:bookmarkEnd w:id="2"/>
          </w:p>
        </w:tc>
        <w:tc>
          <w:tcPr>
            <w:tcW w:w="2687" w:type="dxa"/>
          </w:tcPr>
          <w:p w14:paraId="5C5D50C4" w14:textId="3DF2BA4D" w:rsidR="00A94A24" w:rsidRPr="00371D02" w:rsidRDefault="00A94A24" w:rsidP="006A169C">
            <w:pPr>
              <w:ind w:right="14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Ano: 5º </w:t>
            </w:r>
          </w:p>
        </w:tc>
      </w:tr>
      <w:tr w:rsidR="00A94A24" w:rsidRPr="00371D02" w14:paraId="1BE323FD" w14:textId="77777777" w:rsidTr="006A169C">
        <w:trPr>
          <w:trHeight w:val="350"/>
        </w:trPr>
        <w:tc>
          <w:tcPr>
            <w:tcW w:w="10763" w:type="dxa"/>
            <w:gridSpan w:val="4"/>
          </w:tcPr>
          <w:p w14:paraId="1920D6F5" w14:textId="36E4FF38" w:rsidR="00A94A24" w:rsidRPr="00371D02" w:rsidRDefault="00A94A24" w:rsidP="006A169C">
            <w:pPr>
              <w:ind w:right="14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Componente Curricular: </w:t>
            </w:r>
            <w:r w:rsidRPr="00371D02">
              <w:rPr>
                <w:rFonts w:ascii="Times New Roman" w:hAnsi="Times New Roman"/>
                <w:iCs/>
                <w:sz w:val="28"/>
                <w:szCs w:val="28"/>
              </w:rPr>
              <w:t>Matemática</w:t>
            </w:r>
          </w:p>
        </w:tc>
      </w:tr>
      <w:tr w:rsidR="00A94A24" w:rsidRPr="00371D02" w14:paraId="34BB51EA" w14:textId="77777777" w:rsidTr="006A169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9"/>
        </w:trPr>
        <w:tc>
          <w:tcPr>
            <w:tcW w:w="10763" w:type="dxa"/>
            <w:gridSpan w:val="4"/>
          </w:tcPr>
          <w:p w14:paraId="32565302" w14:textId="0ED0BE27" w:rsidR="00A94A24" w:rsidRPr="00371D02" w:rsidRDefault="00A94A24" w:rsidP="006A169C">
            <w:pPr>
              <w:ind w:right="142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Tema/ Conhecimento: </w:t>
            </w:r>
            <w:r w:rsidRPr="00371D02">
              <w:rPr>
                <w:rFonts w:ascii="Times New Roman" w:hAnsi="Times New Roman"/>
                <w:iCs/>
                <w:sz w:val="28"/>
                <w:szCs w:val="28"/>
              </w:rPr>
              <w:t>Números/Frações e Decimais</w:t>
            </w:r>
          </w:p>
        </w:tc>
      </w:tr>
      <w:tr w:rsidR="00A94A24" w:rsidRPr="00371D02" w14:paraId="2C3C3332" w14:textId="77777777" w:rsidTr="00F96A5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763" w:type="dxa"/>
            <w:gridSpan w:val="4"/>
          </w:tcPr>
          <w:p w14:paraId="354B7E62" w14:textId="5A5134D3" w:rsidR="00A94A24" w:rsidRPr="006A169C" w:rsidRDefault="00A94A24" w:rsidP="006A169C">
            <w:pPr>
              <w:ind w:righ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A169C">
              <w:rPr>
                <w:rFonts w:ascii="Times New Roman" w:hAnsi="Times New Roman"/>
                <w:bCs/>
                <w:sz w:val="24"/>
                <w:szCs w:val="24"/>
              </w:rPr>
              <w:t>Habilidades:</w:t>
            </w:r>
            <w:r w:rsidR="006A169C" w:rsidRPr="006A169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A169C">
              <w:rPr>
                <w:rFonts w:ascii="Times New Roman" w:eastAsia="Times New Roman" w:hAnsi="Times New Roman"/>
                <w:sz w:val="24"/>
                <w:szCs w:val="24"/>
              </w:rPr>
              <w:t>(EF05MA02-A) Reconhecer os termos da fração e fazer leitura de números racionais de uso frequente, nas representações fracionária e decimal, e representá-los na reta numérica.</w:t>
            </w:r>
            <w:r w:rsidR="006A169C" w:rsidRPr="006A169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6A169C">
              <w:rPr>
                <w:rFonts w:ascii="Times New Roman" w:eastAsia="Times New Roman" w:hAnsi="Times New Roman"/>
                <w:sz w:val="24"/>
                <w:szCs w:val="24"/>
              </w:rPr>
              <w:t>(EF05MA02-B) Comparar e ordenar números racionais de uso frequente, nas representações fracionária e decimal e representá-los na reta numérica.</w:t>
            </w:r>
            <w:r w:rsidR="006A169C" w:rsidRPr="006A169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6A169C">
              <w:rPr>
                <w:rFonts w:ascii="Times New Roman" w:eastAsia="Times New Roman" w:hAnsi="Times New Roman"/>
                <w:sz w:val="24"/>
                <w:szCs w:val="24"/>
              </w:rPr>
              <w:t>(EF05MA03-A) Reconhecer os significados dos números racionais (parte/todo, quociente) e utilizá-los em diferentes contextos.</w:t>
            </w:r>
            <w:r w:rsidR="006A169C" w:rsidRPr="006A169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6A169C">
              <w:rPr>
                <w:rFonts w:ascii="Times New Roman" w:eastAsia="Times New Roman" w:hAnsi="Times New Roman"/>
                <w:sz w:val="24"/>
                <w:szCs w:val="24"/>
              </w:rPr>
              <w:t>(EF05MA03-B) Identificar e representar frações (igual, menores e maiores que a unidade), associando-as ao resultado de uma divisão ou à ideia de parte de um todo, utilizando materiais manipuláveis e/ou não e reta numérica como recursos.</w:t>
            </w:r>
          </w:p>
        </w:tc>
      </w:tr>
    </w:tbl>
    <w:p w14:paraId="7D4A76D6" w14:textId="7B33ECF9" w:rsidR="00F96A53" w:rsidRPr="00371D02" w:rsidRDefault="00F96A53" w:rsidP="005972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F96A53" w:rsidRPr="00371D02" w:rsidSect="00F96A5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p w14:paraId="464A2BDE" w14:textId="0871266A" w:rsidR="006C4083" w:rsidRPr="00371D02" w:rsidRDefault="006C4083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1D02">
        <w:rPr>
          <w:rFonts w:ascii="Times New Roman" w:hAnsi="Times New Roman" w:cs="Times New Roman"/>
          <w:b/>
          <w:bCs/>
          <w:sz w:val="28"/>
          <w:szCs w:val="28"/>
        </w:rPr>
        <w:t>Frações</w:t>
      </w:r>
    </w:p>
    <w:p w14:paraId="5F4E742E" w14:textId="5FCBDF40" w:rsidR="006A169C" w:rsidRPr="00371D02" w:rsidRDefault="00714491" w:rsidP="006A169C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71D02">
        <w:rPr>
          <w:rStyle w:val="definicao"/>
          <w:rFonts w:ascii="Times New Roman" w:hAnsi="Times New Roman" w:cs="Times New Roman"/>
          <w:sz w:val="28"/>
          <w:szCs w:val="28"/>
        </w:rPr>
        <w:t xml:space="preserve">É um modo de representar as partes pelas quais um objeto foi dividido. </w:t>
      </w: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>Todo “objeto original” que não tenha sido dividido é chamado de inteiro. Ao fazer cortes nesse objeto, estamos dividindo-o. Se a</w:t>
      </w:r>
      <w:r w:rsidRPr="00371D02">
        <w:rPr>
          <w:rFonts w:ascii="Times New Roman" w:eastAsia="Times New Roman" w:hAnsi="Times New Roman" w:cs="Times New Roman"/>
          <w:bCs/>
          <w:sz w:val="28"/>
          <w:szCs w:val="28"/>
          <w:lang w:eastAsia="pt-BR"/>
        </w:rPr>
        <w:t xml:space="preserve"> divisão </w:t>
      </w: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resultar em </w:t>
      </w:r>
      <w:r w:rsidRPr="00371D02">
        <w:rPr>
          <w:rFonts w:ascii="Times New Roman" w:eastAsia="Times New Roman" w:hAnsi="Times New Roman" w:cs="Times New Roman"/>
          <w:bCs/>
          <w:sz w:val="28"/>
          <w:szCs w:val="28"/>
          <w:lang w:eastAsia="pt-BR"/>
        </w:rPr>
        <w:t>partes iguais</w:t>
      </w: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, é possível representar esse objeto por meio de </w:t>
      </w:r>
      <w:r w:rsidRPr="00371D02">
        <w:rPr>
          <w:rFonts w:ascii="Times New Roman" w:eastAsia="Times New Roman" w:hAnsi="Times New Roman" w:cs="Times New Roman"/>
          <w:bCs/>
          <w:sz w:val="28"/>
          <w:szCs w:val="28"/>
          <w:lang w:eastAsia="pt-BR"/>
        </w:rPr>
        <w:t>frações.</w:t>
      </w:r>
      <w:r w:rsidRPr="00371D02">
        <w:rPr>
          <w:rFonts w:ascii="Times New Roman" w:hAnsi="Times New Roman" w:cs="Times New Roman"/>
          <w:sz w:val="28"/>
          <w:szCs w:val="28"/>
        </w:rPr>
        <w:t xml:space="preserve"> A </w:t>
      </w:r>
      <w:r w:rsidR="006C4083" w:rsidRPr="00371D02">
        <w:rPr>
          <w:rFonts w:ascii="Times New Roman" w:hAnsi="Times New Roman" w:cs="Times New Roman"/>
          <w:sz w:val="28"/>
          <w:szCs w:val="28"/>
        </w:rPr>
        <w:t xml:space="preserve">palavra </w:t>
      </w:r>
      <w:r w:rsidR="006C4083" w:rsidRPr="00371D02">
        <w:rPr>
          <w:rStyle w:val="nfase"/>
          <w:rFonts w:ascii="Times New Roman" w:hAnsi="Times New Roman" w:cs="Times New Roman"/>
          <w:b/>
          <w:bCs/>
          <w:color w:val="auto"/>
          <w:sz w:val="28"/>
          <w:szCs w:val="28"/>
        </w:rPr>
        <w:t>fração</w:t>
      </w:r>
      <w:r w:rsidR="006C4083" w:rsidRPr="00371D02">
        <w:rPr>
          <w:rFonts w:ascii="Times New Roman" w:hAnsi="Times New Roman" w:cs="Times New Roman"/>
          <w:sz w:val="28"/>
          <w:szCs w:val="28"/>
        </w:rPr>
        <w:t xml:space="preserve"> vem de uma palavra do latim que significa “quebrar”. Uma fração é chamada de fração comum quando os números (ou termos) são escritos um sobre</w:t>
      </w:r>
      <w:r w:rsidR="00371D02">
        <w:rPr>
          <w:rFonts w:ascii="Times New Roman" w:hAnsi="Times New Roman" w:cs="Times New Roman"/>
          <w:sz w:val="28"/>
          <w:szCs w:val="28"/>
        </w:rPr>
        <w:t xml:space="preserve"> </w:t>
      </w:r>
      <w:r w:rsidR="006C4083" w:rsidRPr="00371D02">
        <w:rPr>
          <w:rFonts w:ascii="Times New Roman" w:hAnsi="Times New Roman" w:cs="Times New Roman"/>
          <w:sz w:val="28"/>
          <w:szCs w:val="28"/>
        </w:rPr>
        <w:t xml:space="preserve">o outro, separados por uma barra ou linha, por exemplo: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="006C4083" w:rsidRPr="00371D02">
        <w:rPr>
          <w:rFonts w:ascii="Times New Roman" w:hAnsi="Times New Roman" w:cs="Times New Roman"/>
          <w:sz w:val="28"/>
          <w:szCs w:val="28"/>
        </w:rPr>
        <w:t xml:space="preserve"> ou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</m:oMath>
    </w:p>
    <w:p w14:paraId="59C53C4A" w14:textId="6C20F299" w:rsidR="006C4083" w:rsidRPr="00371D02" w:rsidRDefault="006C4083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71D02">
        <w:rPr>
          <w:rFonts w:ascii="Times New Roman" w:hAnsi="Times New Roman" w:cs="Times New Roman"/>
          <w:sz w:val="28"/>
          <w:szCs w:val="28"/>
        </w:rPr>
        <w:t xml:space="preserve">Na figura a seguir, a fatia representa uma fração da pizza inteira: </w:t>
      </w:r>
    </w:p>
    <w:p w14:paraId="1CF8ABF4" w14:textId="33E8C2C5" w:rsidR="006E1BA5" w:rsidRDefault="00A30B6F" w:rsidP="00A30B6F">
      <w:pPr>
        <w:spacing w:after="0" w:line="276" w:lineRule="auto"/>
        <w:ind w:left="3402" w:right="141"/>
        <w:jc w:val="both"/>
        <w:rPr>
          <w:rFonts w:ascii="Times New Roman" w:hAnsi="Times New Roman" w:cs="Times New Roman"/>
          <w:sz w:val="28"/>
          <w:szCs w:val="28"/>
        </w:rPr>
      </w:pPr>
      <w:r w:rsidRPr="00371D02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49728" behindDoc="0" locked="0" layoutInCell="1" allowOverlap="1" wp14:anchorId="2A313641" wp14:editId="1E073BA7">
            <wp:simplePos x="0" y="0"/>
            <wp:positionH relativeFrom="column">
              <wp:posOffset>378902</wp:posOffset>
            </wp:positionH>
            <wp:positionV relativeFrom="paragraph">
              <wp:posOffset>20983</wp:posOffset>
            </wp:positionV>
            <wp:extent cx="1653540" cy="1534160"/>
            <wp:effectExtent l="0" t="0" r="3810" b="889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AAB00" w14:textId="5FE4F03A" w:rsidR="00A30B6F" w:rsidRPr="00371D02" w:rsidRDefault="00A30B6F" w:rsidP="00A30B6F">
      <w:pPr>
        <w:spacing w:line="276" w:lineRule="auto"/>
        <w:ind w:left="3402" w:right="141"/>
        <w:rPr>
          <w:rFonts w:ascii="Times New Roman" w:eastAsia="Times New Roman" w:hAnsi="Times New Roman" w:cs="Times New Roman"/>
          <w:noProof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62016" behindDoc="0" locked="0" layoutInCell="1" allowOverlap="1" wp14:anchorId="693F007B" wp14:editId="0CDCD5B6">
            <wp:simplePos x="0" y="0"/>
            <wp:positionH relativeFrom="margin">
              <wp:posOffset>3821734</wp:posOffset>
            </wp:positionH>
            <wp:positionV relativeFrom="paragraph">
              <wp:posOffset>370425</wp:posOffset>
            </wp:positionV>
            <wp:extent cx="1956253" cy="834887"/>
            <wp:effectExtent l="0" t="0" r="6350" b="381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53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D02">
        <w:rPr>
          <w:rFonts w:ascii="Times New Roman" w:hAnsi="Times New Roman" w:cs="Times New Roman"/>
          <w:sz w:val="28"/>
          <w:szCs w:val="28"/>
        </w:rPr>
        <w:t>Veja a seguir o que significam os dois números que aparecem nas frações:</w:t>
      </w:r>
      <w:r w:rsidRPr="00371D02">
        <w:rPr>
          <w:rFonts w:ascii="Times New Roman" w:eastAsia="Times New Roman" w:hAnsi="Times New Roman" w:cs="Times New Roman"/>
          <w:noProof/>
          <w:sz w:val="28"/>
          <w:szCs w:val="28"/>
          <w:lang w:eastAsia="pt-BR"/>
        </w:rPr>
        <w:t xml:space="preserve"> </w:t>
      </w:r>
    </w:p>
    <w:p w14:paraId="3F87B366" w14:textId="4905002F" w:rsidR="00371D02" w:rsidRDefault="00371D02" w:rsidP="00A30B6F">
      <w:pPr>
        <w:spacing w:after="0" w:line="276" w:lineRule="auto"/>
        <w:ind w:left="3402" w:right="141"/>
        <w:jc w:val="both"/>
        <w:rPr>
          <w:rFonts w:ascii="Times New Roman" w:hAnsi="Times New Roman" w:cs="Times New Roman"/>
          <w:sz w:val="28"/>
          <w:szCs w:val="28"/>
        </w:rPr>
      </w:pPr>
    </w:p>
    <w:p w14:paraId="3E938576" w14:textId="6AE06A91" w:rsidR="00371D02" w:rsidRDefault="00371D02" w:rsidP="00A30B6F">
      <w:pPr>
        <w:spacing w:after="0" w:line="276" w:lineRule="auto"/>
        <w:ind w:left="3402" w:right="141"/>
        <w:jc w:val="both"/>
        <w:rPr>
          <w:rFonts w:ascii="Times New Roman" w:hAnsi="Times New Roman" w:cs="Times New Roman"/>
          <w:sz w:val="28"/>
          <w:szCs w:val="28"/>
        </w:rPr>
      </w:pPr>
    </w:p>
    <w:p w14:paraId="44C6F72A" w14:textId="334C0DCD" w:rsidR="00371D02" w:rsidRDefault="00371D02" w:rsidP="00A30B6F">
      <w:pPr>
        <w:spacing w:after="0" w:line="276" w:lineRule="auto"/>
        <w:ind w:left="3402" w:right="141"/>
        <w:jc w:val="both"/>
        <w:rPr>
          <w:rFonts w:ascii="Times New Roman" w:hAnsi="Times New Roman" w:cs="Times New Roman"/>
          <w:sz w:val="28"/>
          <w:szCs w:val="28"/>
        </w:rPr>
      </w:pPr>
    </w:p>
    <w:p w14:paraId="1D6BC0A9" w14:textId="613E2370" w:rsidR="00714491" w:rsidRPr="00371D02" w:rsidRDefault="006C4083" w:rsidP="00A30B6F">
      <w:pPr>
        <w:spacing w:line="276" w:lineRule="auto"/>
        <w:ind w:left="142" w:right="141" w:firstLine="425"/>
        <w:rPr>
          <w:rFonts w:ascii="Times New Roman" w:hAnsi="Times New Roman" w:cs="Times New Roman"/>
          <w:sz w:val="20"/>
          <w:szCs w:val="20"/>
        </w:rPr>
      </w:pPr>
      <w:r w:rsidRPr="00371D02">
        <w:rPr>
          <w:rFonts w:ascii="Times New Roman" w:hAnsi="Times New Roman" w:cs="Times New Roman"/>
          <w:sz w:val="20"/>
          <w:szCs w:val="20"/>
        </w:rPr>
        <w:t>Disponível em: &lt;</w:t>
      </w:r>
      <w:hyperlink r:id="rId17" w:history="1">
        <w:r w:rsidRPr="00371D02">
          <w:rPr>
            <w:rStyle w:val="Hyperlink"/>
            <w:rFonts w:ascii="Times New Roman" w:hAnsi="Times New Roman" w:cs="Times New Roman"/>
            <w:sz w:val="20"/>
            <w:szCs w:val="20"/>
          </w:rPr>
          <w:t>https://tinyurl.com/yc4nj8l9</w:t>
        </w:r>
      </w:hyperlink>
      <w:r w:rsidRPr="00371D02">
        <w:rPr>
          <w:rFonts w:ascii="Times New Roman" w:hAnsi="Times New Roman" w:cs="Times New Roman"/>
          <w:sz w:val="20"/>
          <w:szCs w:val="20"/>
        </w:rPr>
        <w:t>&gt;. Acesso em: 28 de abril de 2020.</w:t>
      </w:r>
    </w:p>
    <w:tbl>
      <w:tblPr>
        <w:tblStyle w:val="Tabelacomgrade"/>
        <w:tblW w:w="10343" w:type="dxa"/>
        <w:jc w:val="center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4957"/>
        <w:gridCol w:w="5386"/>
      </w:tblGrid>
      <w:tr w:rsidR="006C4083" w:rsidRPr="00371D02" w14:paraId="0F8E51BF" w14:textId="77777777" w:rsidTr="006A169C">
        <w:trPr>
          <w:trHeight w:val="373"/>
          <w:jc w:val="center"/>
        </w:trPr>
        <w:tc>
          <w:tcPr>
            <w:tcW w:w="4957" w:type="dxa"/>
            <w:shd w:val="clear" w:color="auto" w:fill="FFF2CC" w:themeFill="accent4" w:themeFillTint="33"/>
            <w:vAlign w:val="center"/>
          </w:tcPr>
          <w:p w14:paraId="5281120A" w14:textId="77777777" w:rsidR="006C4083" w:rsidRPr="00371D02" w:rsidRDefault="006C4083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71D0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Numerador</w:t>
            </w:r>
          </w:p>
        </w:tc>
        <w:tc>
          <w:tcPr>
            <w:tcW w:w="5386" w:type="dxa"/>
            <w:shd w:val="clear" w:color="auto" w:fill="FFF2CC" w:themeFill="accent4" w:themeFillTint="33"/>
            <w:vAlign w:val="center"/>
          </w:tcPr>
          <w:p w14:paraId="3C9DDF5A" w14:textId="77777777" w:rsidR="006C4083" w:rsidRPr="00371D02" w:rsidRDefault="006C4083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71D0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Denominador</w:t>
            </w:r>
          </w:p>
        </w:tc>
      </w:tr>
      <w:tr w:rsidR="006C4083" w:rsidRPr="00371D02" w14:paraId="3AD26E30" w14:textId="77777777" w:rsidTr="006A169C">
        <w:trPr>
          <w:trHeight w:val="1389"/>
          <w:jc w:val="center"/>
        </w:trPr>
        <w:tc>
          <w:tcPr>
            <w:tcW w:w="4957" w:type="dxa"/>
            <w:shd w:val="clear" w:color="auto" w:fill="FFE599" w:themeFill="accent4" w:themeFillTint="66"/>
          </w:tcPr>
          <w:p w14:paraId="61E2BBE4" w14:textId="77777777" w:rsidR="006C4083" w:rsidRPr="00371D02" w:rsidRDefault="006C4083" w:rsidP="00371D02">
            <w:pPr>
              <w:spacing w:line="276" w:lineRule="auto"/>
              <w:ind w:left="142" w:right="14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71D02">
              <w:rPr>
                <w:rFonts w:ascii="Times New Roman" w:eastAsia="Times New Roman" w:hAnsi="Times New Roman"/>
                <w:sz w:val="28"/>
                <w:szCs w:val="28"/>
              </w:rPr>
              <w:t xml:space="preserve">Na fração, o número acima da linha é chamado de numerador. Ele indica quantas partes do todo estão sendo consideradas, selecionadas ou tomadas. </w:t>
            </w:r>
          </w:p>
        </w:tc>
        <w:tc>
          <w:tcPr>
            <w:tcW w:w="5386" w:type="dxa"/>
            <w:shd w:val="clear" w:color="auto" w:fill="FFE599" w:themeFill="accent4" w:themeFillTint="66"/>
          </w:tcPr>
          <w:p w14:paraId="524EF9CF" w14:textId="77777777" w:rsidR="006C4083" w:rsidRPr="00371D02" w:rsidRDefault="006C4083" w:rsidP="00371D02">
            <w:pPr>
              <w:spacing w:line="276" w:lineRule="auto"/>
              <w:ind w:left="142" w:right="14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71D02">
              <w:rPr>
                <w:rFonts w:ascii="Times New Roman" w:eastAsia="Times New Roman" w:hAnsi="Times New Roman"/>
                <w:sz w:val="28"/>
                <w:szCs w:val="28"/>
              </w:rPr>
              <w:t xml:space="preserve">O número embaixo da linha é chamado de denominador. Ele indica o número total de partes que formam o conjunto, o todo, o inteiro. </w:t>
            </w:r>
          </w:p>
        </w:tc>
      </w:tr>
    </w:tbl>
    <w:p w14:paraId="67445364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14:paraId="08784692" w14:textId="2B409296" w:rsidR="006C4083" w:rsidRPr="00371D02" w:rsidRDefault="006C4083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>Observações:</w:t>
      </w:r>
    </w:p>
    <w:p w14:paraId="09380691" w14:textId="6B9C637D" w:rsidR="006C4083" w:rsidRPr="00371D02" w:rsidRDefault="006C4083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1) Qualquer número pode ser um numerador. </w:t>
      </w:r>
    </w:p>
    <w:p w14:paraId="167EB139" w14:textId="6804AE8C" w:rsidR="006A169C" w:rsidRDefault="006C4083" w:rsidP="006A169C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>2) Qualquer número com exceção do zero pode ser um denominador.</w:t>
      </w:r>
    </w:p>
    <w:p w14:paraId="0A69FA94" w14:textId="48471CA9" w:rsidR="006A169C" w:rsidRPr="00371D02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371D02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865088" behindDoc="0" locked="0" layoutInCell="1" allowOverlap="1" wp14:anchorId="3AF720B1" wp14:editId="6D7784D6">
            <wp:simplePos x="0" y="0"/>
            <wp:positionH relativeFrom="margin">
              <wp:posOffset>58420</wp:posOffset>
            </wp:positionH>
            <wp:positionV relativeFrom="paragraph">
              <wp:posOffset>-84455</wp:posOffset>
            </wp:positionV>
            <wp:extent cx="2943225" cy="2354042"/>
            <wp:effectExtent l="0" t="0" r="0" b="82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5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106CD" w14:textId="07FE77D0" w:rsidR="00F429DD" w:rsidRDefault="00F429DD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648923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4469B0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CE01F2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ADFA0E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1F0B82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2CA7DB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3799C7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AB8A13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7EE665" w14:textId="0D9BE479" w:rsidR="006C4083" w:rsidRPr="00371D02" w:rsidRDefault="006C4083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1D02">
        <w:rPr>
          <w:rFonts w:ascii="Times New Roman" w:hAnsi="Times New Roman" w:cs="Times New Roman"/>
          <w:b/>
          <w:bCs/>
          <w:sz w:val="28"/>
          <w:szCs w:val="28"/>
        </w:rPr>
        <w:t>Representando frações</w:t>
      </w:r>
    </w:p>
    <w:p w14:paraId="1F9D9815" w14:textId="422E9407" w:rsidR="006C4083" w:rsidRDefault="00E67204" w:rsidP="00F429DD">
      <w:pPr>
        <w:spacing w:after="0" w:line="276" w:lineRule="auto"/>
        <w:ind w:left="142" w:right="141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853824" behindDoc="0" locked="0" layoutInCell="1" allowOverlap="1" wp14:anchorId="5329F0BF" wp14:editId="2DF7DB2C">
            <wp:simplePos x="0" y="0"/>
            <wp:positionH relativeFrom="column">
              <wp:posOffset>1611878</wp:posOffset>
            </wp:positionH>
            <wp:positionV relativeFrom="paragraph">
              <wp:posOffset>54969</wp:posOffset>
            </wp:positionV>
            <wp:extent cx="2217809" cy="1269974"/>
            <wp:effectExtent l="0" t="0" r="0" b="698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699" cy="127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52800" behindDoc="0" locked="0" layoutInCell="1" allowOverlap="1" wp14:anchorId="053F1850" wp14:editId="367BF5AE">
            <wp:simplePos x="0" y="0"/>
            <wp:positionH relativeFrom="column">
              <wp:posOffset>268108</wp:posOffset>
            </wp:positionH>
            <wp:positionV relativeFrom="paragraph">
              <wp:posOffset>10850</wp:posOffset>
            </wp:positionV>
            <wp:extent cx="1184292" cy="898498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523" cy="9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BEEBE" w14:textId="67BDDFC3" w:rsidR="00371D02" w:rsidRDefault="00371D02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65460410" w14:textId="573DBC4D" w:rsidR="00371D02" w:rsidRDefault="00371D02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665843EC" w14:textId="633296D0" w:rsidR="00371D02" w:rsidRDefault="00371D02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26D0A0DA" w14:textId="5EDD7295" w:rsidR="00371D02" w:rsidRDefault="00371D02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4158BA89" w14:textId="77777777" w:rsidR="006A169C" w:rsidRDefault="006A169C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7BE03285" w14:textId="1D903BF4" w:rsidR="006C4083" w:rsidRPr="00371D02" w:rsidRDefault="006C4083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Leitura de frações</w:t>
      </w:r>
    </w:p>
    <w:tbl>
      <w:tblPr>
        <w:tblStyle w:val="Tabelacomgrade"/>
        <w:tblW w:w="10627" w:type="dxa"/>
        <w:tblLook w:val="04A0" w:firstRow="1" w:lastRow="0" w:firstColumn="1" w:lastColumn="0" w:noHBand="0" w:noVBand="1"/>
      </w:tblPr>
      <w:tblGrid>
        <w:gridCol w:w="2263"/>
        <w:gridCol w:w="4439"/>
        <w:gridCol w:w="1276"/>
        <w:gridCol w:w="2649"/>
      </w:tblGrid>
      <w:tr w:rsidR="00E67204" w:rsidRPr="00C646EB" w14:paraId="04581C6D" w14:textId="77777777" w:rsidTr="006A169C">
        <w:trPr>
          <w:trHeight w:val="625"/>
        </w:trPr>
        <w:tc>
          <w:tcPr>
            <w:tcW w:w="2263" w:type="dxa"/>
            <w:shd w:val="clear" w:color="auto" w:fill="FFF2CC" w:themeFill="accent4" w:themeFillTint="33"/>
          </w:tcPr>
          <w:p w14:paraId="6E34654E" w14:textId="77777777" w:rsidR="006C4083" w:rsidRPr="00C646EB" w:rsidRDefault="006C4083" w:rsidP="00C646EB">
            <w:pPr>
              <w:spacing w:line="276" w:lineRule="auto"/>
              <w:ind w:left="142" w:right="141" w:firstLine="29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Característica da fração</w:t>
            </w:r>
          </w:p>
        </w:tc>
        <w:tc>
          <w:tcPr>
            <w:tcW w:w="4439" w:type="dxa"/>
            <w:shd w:val="clear" w:color="auto" w:fill="FFF2CC" w:themeFill="accent4" w:themeFillTint="33"/>
          </w:tcPr>
          <w:p w14:paraId="6B1F638F" w14:textId="79667F16" w:rsidR="006C4083" w:rsidRPr="00C646EB" w:rsidRDefault="006C4083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Comando de leitura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14:paraId="2E3B5977" w14:textId="72B03AE9" w:rsidR="006C4083" w:rsidRPr="00C646EB" w:rsidRDefault="006C4083" w:rsidP="00E67204">
            <w:pPr>
              <w:tabs>
                <w:tab w:val="left" w:pos="973"/>
                <w:tab w:val="left" w:pos="1753"/>
              </w:tabs>
              <w:spacing w:line="276" w:lineRule="auto"/>
              <w:ind w:left="-20" w:right="141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Exemplo</w:t>
            </w:r>
          </w:p>
        </w:tc>
        <w:tc>
          <w:tcPr>
            <w:tcW w:w="2649" w:type="dxa"/>
            <w:shd w:val="clear" w:color="auto" w:fill="FFF2CC" w:themeFill="accent4" w:themeFillTint="33"/>
          </w:tcPr>
          <w:p w14:paraId="35E3EF17" w14:textId="77777777" w:rsidR="006C4083" w:rsidRPr="00C646EB" w:rsidRDefault="006C4083" w:rsidP="00371D02">
            <w:pPr>
              <w:spacing w:line="276" w:lineRule="auto"/>
              <w:ind w:left="142" w:right="141" w:firstLine="7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Leitura</w:t>
            </w:r>
          </w:p>
        </w:tc>
      </w:tr>
      <w:tr w:rsidR="006224E4" w:rsidRPr="00C646EB" w14:paraId="74C0EE69" w14:textId="77777777" w:rsidTr="006A169C">
        <w:trPr>
          <w:trHeight w:val="545"/>
        </w:trPr>
        <w:tc>
          <w:tcPr>
            <w:tcW w:w="2263" w:type="dxa"/>
          </w:tcPr>
          <w:p w14:paraId="4347379F" w14:textId="77777777" w:rsidR="006224E4" w:rsidRPr="00C646EB" w:rsidRDefault="006224E4" w:rsidP="00E67204">
            <w:pPr>
              <w:ind w:right="11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Denominador 1</w:t>
            </w:r>
          </w:p>
        </w:tc>
        <w:tc>
          <w:tcPr>
            <w:tcW w:w="4439" w:type="dxa"/>
          </w:tcPr>
          <w:p w14:paraId="1E2DA72E" w14:textId="77777777" w:rsidR="006224E4" w:rsidRPr="00C646EB" w:rsidRDefault="006224E4" w:rsidP="00E67204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Lê-se numerador como cardinal e denominador com a palavra “inteiros”</w:t>
            </w:r>
          </w:p>
        </w:tc>
        <w:tc>
          <w:tcPr>
            <w:tcW w:w="1276" w:type="dxa"/>
          </w:tcPr>
          <w:p w14:paraId="58735013" w14:textId="4C7160DC" w:rsidR="006224E4" w:rsidRPr="00C646EB" w:rsidRDefault="00270860" w:rsidP="00E67204">
            <w:pPr>
              <w:tabs>
                <w:tab w:val="left" w:pos="973"/>
              </w:tabs>
              <w:ind w:left="-20" w:right="142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2649" w:type="dxa"/>
          </w:tcPr>
          <w:p w14:paraId="090DE2C2" w14:textId="464E0DF4" w:rsidR="006224E4" w:rsidRPr="00C646EB" w:rsidRDefault="006224E4" w:rsidP="00371D02">
            <w:pPr>
              <w:ind w:left="142" w:right="142" w:firstLine="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Seis inteiros</w:t>
            </w:r>
          </w:p>
        </w:tc>
      </w:tr>
      <w:tr w:rsidR="00F429DD" w:rsidRPr="00C646EB" w14:paraId="0A76F4B7" w14:textId="77777777" w:rsidTr="006A169C">
        <w:trPr>
          <w:trHeight w:val="511"/>
        </w:trPr>
        <w:tc>
          <w:tcPr>
            <w:tcW w:w="2263" w:type="dxa"/>
          </w:tcPr>
          <w:p w14:paraId="6016797C" w14:textId="77777777" w:rsidR="00F429DD" w:rsidRPr="00C646EB" w:rsidRDefault="00F429DD" w:rsidP="00F429DD">
            <w:pPr>
              <w:ind w:right="11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Denominador 2</w:t>
            </w:r>
          </w:p>
        </w:tc>
        <w:tc>
          <w:tcPr>
            <w:tcW w:w="4439" w:type="dxa"/>
          </w:tcPr>
          <w:p w14:paraId="593F7C03" w14:textId="77777777" w:rsidR="00F429DD" w:rsidRPr="00C646EB" w:rsidRDefault="00F429DD" w:rsidP="00F429DD">
            <w:pPr>
              <w:ind w:left="142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Lê-se numerador com cardinal e denominador com a palavra “meios”</w:t>
            </w:r>
          </w:p>
        </w:tc>
        <w:tc>
          <w:tcPr>
            <w:tcW w:w="1276" w:type="dxa"/>
          </w:tcPr>
          <w:p w14:paraId="7385637E" w14:textId="6455B67B" w:rsidR="00F429DD" w:rsidRPr="00C646EB" w:rsidRDefault="00270860" w:rsidP="00F429DD">
            <w:pPr>
              <w:tabs>
                <w:tab w:val="left" w:pos="973"/>
              </w:tabs>
              <w:ind w:left="-20" w:right="141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649" w:type="dxa"/>
          </w:tcPr>
          <w:p w14:paraId="38896866" w14:textId="7481C9F6" w:rsidR="00F429DD" w:rsidRPr="00C646EB" w:rsidRDefault="00F429DD" w:rsidP="00F429DD">
            <w:pPr>
              <w:ind w:left="142" w:right="141" w:firstLine="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Sete meios</w:t>
            </w:r>
          </w:p>
        </w:tc>
      </w:tr>
      <w:tr w:rsidR="00F429DD" w:rsidRPr="00C646EB" w14:paraId="0E2750C5" w14:textId="77777777" w:rsidTr="006A169C">
        <w:trPr>
          <w:trHeight w:val="453"/>
        </w:trPr>
        <w:tc>
          <w:tcPr>
            <w:tcW w:w="2263" w:type="dxa"/>
          </w:tcPr>
          <w:p w14:paraId="470F4D48" w14:textId="77777777" w:rsidR="00F429DD" w:rsidRPr="00C646EB" w:rsidRDefault="00F429DD" w:rsidP="00F429DD">
            <w:pPr>
              <w:ind w:right="11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Denominador 3</w:t>
            </w:r>
          </w:p>
        </w:tc>
        <w:tc>
          <w:tcPr>
            <w:tcW w:w="4439" w:type="dxa"/>
          </w:tcPr>
          <w:p w14:paraId="31148D30" w14:textId="3E3CB0DE" w:rsidR="00F429DD" w:rsidRPr="00C646EB" w:rsidRDefault="00F429DD" w:rsidP="00F429DD">
            <w:pPr>
              <w:ind w:left="142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Lê-se numerador como cardinal e denominador com a palavra “terços”</w:t>
            </w:r>
          </w:p>
        </w:tc>
        <w:tc>
          <w:tcPr>
            <w:tcW w:w="1276" w:type="dxa"/>
          </w:tcPr>
          <w:p w14:paraId="7C792F98" w14:textId="47467ECD" w:rsidR="00F429DD" w:rsidRPr="00C646EB" w:rsidRDefault="00270860" w:rsidP="00F429DD">
            <w:pPr>
              <w:tabs>
                <w:tab w:val="left" w:pos="973"/>
              </w:tabs>
              <w:ind w:left="-20" w:right="141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649" w:type="dxa"/>
          </w:tcPr>
          <w:p w14:paraId="79154588" w14:textId="6577BD89" w:rsidR="00F429DD" w:rsidRPr="00C646EB" w:rsidRDefault="00F429DD" w:rsidP="00F429DD">
            <w:pPr>
              <w:ind w:left="142" w:right="141" w:firstLine="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Quatro terços</w:t>
            </w:r>
          </w:p>
          <w:p w14:paraId="088269F3" w14:textId="374AA0D0" w:rsidR="00F429DD" w:rsidRPr="00C646EB" w:rsidRDefault="00F429DD" w:rsidP="00F429DD">
            <w:pPr>
              <w:ind w:left="142" w:right="141" w:firstLine="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F429DD" w:rsidRPr="00C646EB" w14:paraId="01D30878" w14:textId="77777777" w:rsidTr="006A169C">
        <w:trPr>
          <w:trHeight w:val="409"/>
        </w:trPr>
        <w:tc>
          <w:tcPr>
            <w:tcW w:w="2263" w:type="dxa"/>
          </w:tcPr>
          <w:p w14:paraId="3EB586DC" w14:textId="77777777" w:rsidR="00F429DD" w:rsidRPr="00C646EB" w:rsidRDefault="00F429DD" w:rsidP="00F429DD">
            <w:pPr>
              <w:ind w:left="142" w:right="11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Denominadores 4, 5, 6, 7, 8, 9 e potências de 10.</w:t>
            </w:r>
          </w:p>
        </w:tc>
        <w:tc>
          <w:tcPr>
            <w:tcW w:w="4439" w:type="dxa"/>
          </w:tcPr>
          <w:p w14:paraId="550373FF" w14:textId="338507FD" w:rsidR="00F429DD" w:rsidRPr="00C646EB" w:rsidRDefault="00F429DD" w:rsidP="00F429DD">
            <w:pPr>
              <w:ind w:left="142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Lê-se numerador como cardinal e denominador como ordinal.</w:t>
            </w:r>
          </w:p>
        </w:tc>
        <w:tc>
          <w:tcPr>
            <w:tcW w:w="1276" w:type="dxa"/>
          </w:tcPr>
          <w:p w14:paraId="39582F56" w14:textId="77777777" w:rsidR="00F429DD" w:rsidRPr="00C646EB" w:rsidRDefault="00270860" w:rsidP="00F429DD">
            <w:pPr>
              <w:tabs>
                <w:tab w:val="left" w:pos="973"/>
              </w:tabs>
              <w:ind w:left="-20" w:right="141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  <w:p w14:paraId="0085E1D2" w14:textId="071CB5A3" w:rsidR="00F429DD" w:rsidRPr="00C646EB" w:rsidRDefault="00270860" w:rsidP="00F429DD">
            <w:pPr>
              <w:tabs>
                <w:tab w:val="left" w:pos="973"/>
              </w:tabs>
              <w:ind w:left="-20" w:right="141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2649" w:type="dxa"/>
          </w:tcPr>
          <w:p w14:paraId="07881B68" w14:textId="77777777" w:rsidR="00F429DD" w:rsidRPr="00C646EB" w:rsidRDefault="00F429DD" w:rsidP="00F429DD">
            <w:pPr>
              <w:ind w:left="142" w:right="141" w:firstLine="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Cinco nonos</w:t>
            </w:r>
          </w:p>
          <w:p w14:paraId="26FAE294" w14:textId="0B9021DA" w:rsidR="00F429DD" w:rsidRPr="00C646EB" w:rsidRDefault="00F429DD" w:rsidP="00F429DD">
            <w:pPr>
              <w:ind w:left="142" w:right="141" w:firstLine="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Trinta e dois centésimos</w:t>
            </w:r>
          </w:p>
        </w:tc>
      </w:tr>
      <w:tr w:rsidR="00F429DD" w:rsidRPr="00C646EB" w14:paraId="02154DEF" w14:textId="77777777" w:rsidTr="006A169C">
        <w:trPr>
          <w:trHeight w:val="908"/>
        </w:trPr>
        <w:tc>
          <w:tcPr>
            <w:tcW w:w="2263" w:type="dxa"/>
          </w:tcPr>
          <w:p w14:paraId="4DF565F1" w14:textId="14F12AED" w:rsidR="00F429DD" w:rsidRPr="00C646EB" w:rsidRDefault="00F429DD" w:rsidP="00F429DD">
            <w:pPr>
              <w:ind w:left="142" w:right="11" w:hanging="113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Outros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</w:rPr>
              <w:t>d</w:t>
            </w:r>
            <w:r w:rsidRPr="00C646EB">
              <w:rPr>
                <w:rFonts w:ascii="Times New Roman" w:eastAsia="Times New Roman" w:hAnsi="Times New Roman"/>
                <w:bCs/>
                <w:sz w:val="26"/>
                <w:szCs w:val="26"/>
              </w:rPr>
              <w:t>enominadores maiores que 10</w:t>
            </w:r>
          </w:p>
        </w:tc>
        <w:tc>
          <w:tcPr>
            <w:tcW w:w="4439" w:type="dxa"/>
          </w:tcPr>
          <w:p w14:paraId="5A54A278" w14:textId="414E7A18" w:rsidR="00F429DD" w:rsidRPr="00C646EB" w:rsidRDefault="00F429DD" w:rsidP="00F429DD">
            <w:pPr>
              <w:ind w:left="142" w:hanging="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Lê-se numerador como cardinal e denominador como cardinal acrescido da palavra “avos”.</w:t>
            </w:r>
          </w:p>
        </w:tc>
        <w:tc>
          <w:tcPr>
            <w:tcW w:w="1276" w:type="dxa"/>
          </w:tcPr>
          <w:p w14:paraId="63869C0D" w14:textId="77777777" w:rsidR="00F429DD" w:rsidRPr="00C646EB" w:rsidRDefault="00270860" w:rsidP="00F429DD">
            <w:pPr>
              <w:tabs>
                <w:tab w:val="left" w:pos="973"/>
              </w:tabs>
              <w:ind w:left="-20" w:right="141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20</m:t>
                    </m:r>
                  </m:den>
                </m:f>
              </m:oMath>
            </m:oMathPara>
          </w:p>
          <w:p w14:paraId="7BE9C037" w14:textId="450813A5" w:rsidR="00F429DD" w:rsidRPr="00C646EB" w:rsidRDefault="00F429DD" w:rsidP="00F429DD">
            <w:pPr>
              <w:tabs>
                <w:tab w:val="left" w:pos="973"/>
              </w:tabs>
              <w:ind w:left="-20" w:right="141" w:firstLine="121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49" w:type="dxa"/>
          </w:tcPr>
          <w:p w14:paraId="5D7E5612" w14:textId="77777777" w:rsidR="00F429DD" w:rsidRPr="00C646EB" w:rsidRDefault="00F429DD" w:rsidP="00F429DD">
            <w:pPr>
              <w:ind w:left="142" w:right="141" w:hanging="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646EB">
              <w:rPr>
                <w:rFonts w:ascii="Times New Roman" w:eastAsia="Times New Roman" w:hAnsi="Times New Roman"/>
                <w:sz w:val="26"/>
                <w:szCs w:val="26"/>
              </w:rPr>
              <w:t>Sete vinte avos</w:t>
            </w:r>
          </w:p>
          <w:p w14:paraId="3341E5B0" w14:textId="61E670BD" w:rsidR="00F429DD" w:rsidRPr="00C646EB" w:rsidRDefault="00F429DD" w:rsidP="00F429DD">
            <w:pPr>
              <w:ind w:left="142" w:right="141" w:hanging="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</w:tbl>
    <w:p w14:paraId="4FB12FA6" w14:textId="1541A4F0" w:rsidR="00F429DD" w:rsidRDefault="00F429DD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6559E623" w14:textId="72E892E2" w:rsidR="00714491" w:rsidRPr="00371D02" w:rsidRDefault="00714491" w:rsidP="00A94A24">
      <w:pPr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Tipos de frações</w:t>
      </w:r>
    </w:p>
    <w:p w14:paraId="30D5B726" w14:textId="14F27303" w:rsidR="00714491" w:rsidRPr="006A169C" w:rsidRDefault="00714491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D02">
        <w:rPr>
          <w:rFonts w:ascii="Times New Roman" w:hAnsi="Times New Roman" w:cs="Times New Roman"/>
          <w:b/>
          <w:sz w:val="28"/>
          <w:szCs w:val="28"/>
        </w:rPr>
        <w:sym w:font="Wingdings" w:char="F0E0"/>
      </w:r>
      <w:r w:rsidRPr="00371D02">
        <w:rPr>
          <w:rFonts w:ascii="Times New Roman" w:hAnsi="Times New Roman" w:cs="Times New Roman"/>
          <w:b/>
          <w:sz w:val="28"/>
          <w:szCs w:val="28"/>
        </w:rPr>
        <w:t xml:space="preserve"> Frações Aparentes</w:t>
      </w:r>
      <w:r w:rsidR="006A169C">
        <w:rPr>
          <w:rFonts w:ascii="Times New Roman" w:hAnsi="Times New Roman" w:cs="Times New Roman"/>
          <w:b/>
          <w:sz w:val="28"/>
          <w:szCs w:val="28"/>
        </w:rPr>
        <w:t>:</w:t>
      </w:r>
      <w:r w:rsidR="006A16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1D02">
        <w:rPr>
          <w:rFonts w:ascii="Times New Roman" w:hAnsi="Times New Roman" w:cs="Times New Roman"/>
          <w:bCs/>
          <w:sz w:val="28"/>
          <w:szCs w:val="28"/>
        </w:rPr>
        <w:t>Se a divisão dos dois números apresentados na fração resulta em um número natural, dizemos que a fração é aparente.</w:t>
      </w:r>
    </w:p>
    <w:p w14:paraId="5A93F7CD" w14:textId="685F02D5" w:rsidR="00714491" w:rsidRPr="006A169C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A169C">
        <w:rPr>
          <w:rFonts w:ascii="Times New Roman" w:hAnsi="Times New Roman" w:cs="Times New Roman"/>
          <w:b/>
          <w:iCs/>
          <w:sz w:val="28"/>
          <w:szCs w:val="28"/>
        </w:rPr>
        <w:t xml:space="preserve">Exemplos: </w:t>
      </w:r>
    </w:p>
    <w:tbl>
      <w:tblPr>
        <w:tblStyle w:val="Tabelacomgrade"/>
        <w:tblW w:w="0" w:type="auto"/>
        <w:tblInd w:w="1555" w:type="dxa"/>
        <w:tblLook w:val="04A0" w:firstRow="1" w:lastRow="0" w:firstColumn="1" w:lastColumn="0" w:noHBand="0" w:noVBand="1"/>
      </w:tblPr>
      <w:tblGrid>
        <w:gridCol w:w="2126"/>
        <w:gridCol w:w="2126"/>
        <w:gridCol w:w="2126"/>
      </w:tblGrid>
      <w:tr w:rsidR="00C646EB" w14:paraId="55930A97" w14:textId="77777777" w:rsidTr="00C646EB">
        <w:trPr>
          <w:trHeight w:val="559"/>
        </w:trPr>
        <w:tc>
          <w:tcPr>
            <w:tcW w:w="2126" w:type="dxa"/>
          </w:tcPr>
          <w:p w14:paraId="495B7B2B" w14:textId="16162A23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firstLine="425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=2</m:t>
              </m:r>
            </m:oMath>
          </w:p>
        </w:tc>
        <w:tc>
          <w:tcPr>
            <w:tcW w:w="2126" w:type="dxa"/>
          </w:tcPr>
          <w:p w14:paraId="5590EAA6" w14:textId="6395F8D4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firstLine="425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=4</m:t>
              </m:r>
            </m:oMath>
          </w:p>
        </w:tc>
        <w:tc>
          <w:tcPr>
            <w:tcW w:w="2126" w:type="dxa"/>
          </w:tcPr>
          <w:p w14:paraId="3386CDD4" w14:textId="654D5A81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firstLine="425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63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=7</m:t>
              </m:r>
            </m:oMath>
          </w:p>
        </w:tc>
      </w:tr>
    </w:tbl>
    <w:p w14:paraId="046DFBB5" w14:textId="77777777" w:rsidR="006A169C" w:rsidRDefault="006A169C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14:paraId="5E3D6A1A" w14:textId="0A5E1185" w:rsidR="00714491" w:rsidRDefault="006A169C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4491" w:rsidRPr="00371D02">
        <w:rPr>
          <w:rFonts w:ascii="Times New Roman" w:hAnsi="Times New Roman" w:cs="Times New Roman"/>
          <w:bCs/>
          <w:sz w:val="28"/>
          <w:szCs w:val="28"/>
        </w:rPr>
        <w:t>Note que em todos esses casos, o numerador é múltiplo do denominador.</w:t>
      </w:r>
    </w:p>
    <w:p w14:paraId="55D2C8B9" w14:textId="77777777" w:rsidR="006A169C" w:rsidRPr="00371D02" w:rsidRDefault="006A169C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E70490" w14:textId="52014F84" w:rsidR="00714491" w:rsidRPr="006A169C" w:rsidRDefault="00714491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D02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lastRenderedPageBreak/>
        <w:sym w:font="Wingdings" w:char="F0E0"/>
      </w:r>
      <w:r w:rsidRPr="00371D02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 </w:t>
      </w:r>
      <w:r w:rsidRPr="00371D02">
        <w:rPr>
          <w:rFonts w:ascii="Times New Roman" w:hAnsi="Times New Roman" w:cs="Times New Roman"/>
          <w:b/>
          <w:sz w:val="28"/>
          <w:szCs w:val="28"/>
        </w:rPr>
        <w:t>Frações Própria</w:t>
      </w:r>
      <w:r w:rsidR="006A169C">
        <w:rPr>
          <w:rFonts w:ascii="Times New Roman" w:hAnsi="Times New Roman" w:cs="Times New Roman"/>
          <w:b/>
          <w:sz w:val="28"/>
          <w:szCs w:val="28"/>
        </w:rPr>
        <w:t xml:space="preserve">s: </w:t>
      </w:r>
      <w:r w:rsidRPr="00371D02">
        <w:rPr>
          <w:rFonts w:ascii="Times New Roman" w:hAnsi="Times New Roman" w:cs="Times New Roman"/>
          <w:bCs/>
          <w:sz w:val="28"/>
          <w:szCs w:val="28"/>
        </w:rPr>
        <w:t>Se a divisão dos dois números apresentados na fração resulta em um número entre 0 e 1, dizemos que a fração é própria.</w:t>
      </w:r>
    </w:p>
    <w:p w14:paraId="235EB970" w14:textId="583E3B62" w:rsidR="00714491" w:rsidRPr="006A169C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A169C">
        <w:rPr>
          <w:rFonts w:ascii="Times New Roman" w:hAnsi="Times New Roman" w:cs="Times New Roman"/>
          <w:b/>
          <w:iCs/>
          <w:sz w:val="28"/>
          <w:szCs w:val="28"/>
        </w:rPr>
        <w:t xml:space="preserve">Exemplos: </w:t>
      </w:r>
    </w:p>
    <w:tbl>
      <w:tblPr>
        <w:tblStyle w:val="Tabelacomgrade"/>
        <w:tblW w:w="0" w:type="auto"/>
        <w:tblInd w:w="1555" w:type="dxa"/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6"/>
      </w:tblGrid>
      <w:tr w:rsidR="00C646EB" w14:paraId="5E7726EF" w14:textId="397B8BFB" w:rsidTr="00C646EB">
        <w:trPr>
          <w:trHeight w:val="559"/>
        </w:trPr>
        <w:tc>
          <w:tcPr>
            <w:tcW w:w="2126" w:type="dxa"/>
          </w:tcPr>
          <w:p w14:paraId="1CBFE654" w14:textId="5CD056C6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6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=0,5</m:t>
              </m:r>
            </m:oMath>
          </w:p>
        </w:tc>
        <w:tc>
          <w:tcPr>
            <w:tcW w:w="2126" w:type="dxa"/>
          </w:tcPr>
          <w:p w14:paraId="08F3E495" w14:textId="3F9DC079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6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=0,25</m:t>
              </m:r>
            </m:oMath>
          </w:p>
        </w:tc>
        <w:tc>
          <w:tcPr>
            <w:tcW w:w="2126" w:type="dxa"/>
          </w:tcPr>
          <w:p w14:paraId="0F94E739" w14:textId="21EDB3EE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6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=0,8</m:t>
              </m:r>
            </m:oMath>
          </w:p>
        </w:tc>
        <w:tc>
          <w:tcPr>
            <w:tcW w:w="2126" w:type="dxa"/>
          </w:tcPr>
          <w:p w14:paraId="53B5F13A" w14:textId="371C805C" w:rsidR="00C646EB" w:rsidRPr="00371D02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6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d)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75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=0,75</m:t>
              </m:r>
            </m:oMath>
          </w:p>
        </w:tc>
      </w:tr>
    </w:tbl>
    <w:p w14:paraId="0E02A237" w14:textId="17545D90" w:rsidR="00714491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t>Note que em todos esses casos, o numerador é menor do que o denominador.</w:t>
      </w:r>
    </w:p>
    <w:p w14:paraId="1A96124A" w14:textId="77777777" w:rsidR="006A169C" w:rsidRPr="00371D02" w:rsidRDefault="006A169C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8E0E6F" w14:textId="28ADA39A" w:rsidR="00714491" w:rsidRPr="006A169C" w:rsidRDefault="00714491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D02">
        <w:rPr>
          <w:rFonts w:ascii="Times New Roman" w:hAnsi="Times New Roman" w:cs="Times New Roman"/>
          <w:b/>
          <w:sz w:val="28"/>
          <w:szCs w:val="28"/>
        </w:rPr>
        <w:sym w:font="Wingdings" w:char="F0E0"/>
      </w:r>
      <w:r w:rsidRPr="00371D02">
        <w:rPr>
          <w:rFonts w:ascii="Times New Roman" w:hAnsi="Times New Roman" w:cs="Times New Roman"/>
          <w:b/>
          <w:sz w:val="28"/>
          <w:szCs w:val="28"/>
        </w:rPr>
        <w:t xml:space="preserve"> Frações Impróprias</w:t>
      </w:r>
      <w:r w:rsidR="006A169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71D02">
        <w:rPr>
          <w:rFonts w:ascii="Times New Roman" w:hAnsi="Times New Roman" w:cs="Times New Roman"/>
          <w:bCs/>
          <w:sz w:val="28"/>
          <w:szCs w:val="28"/>
        </w:rPr>
        <w:t>Se a divisão dos dois números apresentados na fração resulta em um número maior que 1 e não natural, dizemos que a fração é imprópria.</w:t>
      </w:r>
    </w:p>
    <w:p w14:paraId="56471B7E" w14:textId="5B752D86" w:rsidR="00714491" w:rsidRPr="006A169C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A169C">
        <w:rPr>
          <w:rFonts w:ascii="Times New Roman" w:hAnsi="Times New Roman" w:cs="Times New Roman"/>
          <w:b/>
          <w:iCs/>
          <w:sz w:val="28"/>
          <w:szCs w:val="28"/>
        </w:rPr>
        <w:t xml:space="preserve">Exemplos: </w:t>
      </w:r>
    </w:p>
    <w:tbl>
      <w:tblPr>
        <w:tblStyle w:val="Tabelacomgrade"/>
        <w:tblW w:w="0" w:type="auto"/>
        <w:tblInd w:w="1555" w:type="dxa"/>
        <w:tblLook w:val="04A0" w:firstRow="1" w:lastRow="0" w:firstColumn="1" w:lastColumn="0" w:noHBand="0" w:noVBand="1"/>
      </w:tblPr>
      <w:tblGrid>
        <w:gridCol w:w="2126"/>
        <w:gridCol w:w="2126"/>
        <w:gridCol w:w="2126"/>
      </w:tblGrid>
      <w:tr w:rsidR="00C646EB" w14:paraId="47F69C37" w14:textId="77777777" w:rsidTr="00C646EB">
        <w:trPr>
          <w:trHeight w:val="451"/>
        </w:trPr>
        <w:tc>
          <w:tcPr>
            <w:tcW w:w="2126" w:type="dxa"/>
          </w:tcPr>
          <w:p w14:paraId="41815E80" w14:textId="49A211CB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1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=5,5</m:t>
              </m:r>
            </m:oMath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14:paraId="1B132FB1" w14:textId="69917056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1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=2,</m:t>
              </m:r>
            </m:oMath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14:paraId="4A194EF3" w14:textId="0B8F7A0C" w:rsidR="00C646EB" w:rsidRDefault="00C646EB" w:rsidP="00C646EB">
            <w:pPr>
              <w:tabs>
                <w:tab w:val="left" w:pos="9214"/>
              </w:tabs>
              <w:spacing w:line="276" w:lineRule="auto"/>
              <w:ind w:left="142" w:right="141" w:hanging="101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=7,6</m:t>
              </m:r>
            </m:oMath>
          </w:p>
        </w:tc>
      </w:tr>
    </w:tbl>
    <w:p w14:paraId="422F7E25" w14:textId="0EFF5487" w:rsidR="00714491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t>Note que em todos esses casos, o numerador é maior do que o denominador</w:t>
      </w:r>
      <w:r w:rsidR="00E67204">
        <w:rPr>
          <w:rFonts w:ascii="Times New Roman" w:hAnsi="Times New Roman" w:cs="Times New Roman"/>
          <w:bCs/>
          <w:sz w:val="28"/>
          <w:szCs w:val="28"/>
        </w:rPr>
        <w:t>.</w:t>
      </w:r>
    </w:p>
    <w:p w14:paraId="745A755D" w14:textId="77777777" w:rsidR="00A30B6F" w:rsidRPr="00371D02" w:rsidRDefault="00A30B6F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0736AC" w14:textId="00AFCF11" w:rsidR="00714491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371D02">
        <w:rPr>
          <w:rFonts w:ascii="Times New Roman" w:eastAsia="Times New Roman" w:hAnsi="Times New Roman" w:cs="Times New Roman"/>
          <w:sz w:val="28"/>
          <w:szCs w:val="28"/>
          <w:lang w:eastAsia="pt-BR"/>
        </w:rPr>
        <w:t>A tabela a seguir mostra como se comportam essas frações graficamente</w:t>
      </w:r>
      <w:r w:rsidR="006A169C">
        <w:rPr>
          <w:rFonts w:ascii="Times New Roman" w:eastAsia="Times New Roman" w:hAnsi="Times New Roman" w:cs="Times New Roman"/>
          <w:sz w:val="28"/>
          <w:szCs w:val="28"/>
          <w:lang w:eastAsia="pt-BR"/>
        </w:rPr>
        <w:t>.</w:t>
      </w:r>
    </w:p>
    <w:p w14:paraId="73A7666F" w14:textId="77777777" w:rsidR="006A169C" w:rsidRPr="00371D02" w:rsidRDefault="006A169C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851"/>
        <w:gridCol w:w="3273"/>
        <w:gridCol w:w="3136"/>
      </w:tblGrid>
      <w:tr w:rsidR="00714491" w:rsidRPr="00371D02" w14:paraId="0E6FA085" w14:textId="77777777" w:rsidTr="006A169C">
        <w:trPr>
          <w:trHeight w:val="440"/>
          <w:jc w:val="center"/>
        </w:trPr>
        <w:tc>
          <w:tcPr>
            <w:tcW w:w="3851" w:type="dxa"/>
            <w:shd w:val="clear" w:color="auto" w:fill="FFF2CC" w:themeFill="accent4" w:themeFillTint="33"/>
          </w:tcPr>
          <w:p w14:paraId="5DF08FC9" w14:textId="77777777" w:rsidR="00714491" w:rsidRPr="006A169C" w:rsidRDefault="00714491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6A16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Frações Aparente</w:t>
            </w:r>
          </w:p>
        </w:tc>
        <w:tc>
          <w:tcPr>
            <w:tcW w:w="3273" w:type="dxa"/>
            <w:shd w:val="clear" w:color="auto" w:fill="FFF2CC" w:themeFill="accent4" w:themeFillTint="33"/>
          </w:tcPr>
          <w:p w14:paraId="70C8F2D3" w14:textId="77777777" w:rsidR="00714491" w:rsidRPr="006A169C" w:rsidRDefault="00714491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6A16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Frações Própria</w:t>
            </w:r>
          </w:p>
        </w:tc>
        <w:tc>
          <w:tcPr>
            <w:tcW w:w="3136" w:type="dxa"/>
            <w:shd w:val="clear" w:color="auto" w:fill="FFF2CC" w:themeFill="accent4" w:themeFillTint="33"/>
          </w:tcPr>
          <w:p w14:paraId="68187C90" w14:textId="77777777" w:rsidR="00714491" w:rsidRPr="006A169C" w:rsidRDefault="00714491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6A16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Fração Imprópria</w:t>
            </w:r>
          </w:p>
        </w:tc>
      </w:tr>
      <w:tr w:rsidR="00714491" w:rsidRPr="00371D02" w14:paraId="058E566A" w14:textId="77777777" w:rsidTr="006A169C">
        <w:trPr>
          <w:trHeight w:val="899"/>
          <w:jc w:val="center"/>
        </w:trPr>
        <w:tc>
          <w:tcPr>
            <w:tcW w:w="3851" w:type="dxa"/>
          </w:tcPr>
          <w:p w14:paraId="6B6DB99F" w14:textId="77777777" w:rsidR="00714491" w:rsidRPr="00E67204" w:rsidRDefault="00714491" w:rsidP="00E67204">
            <w:pPr>
              <w:spacing w:line="276" w:lineRule="auto"/>
              <w:ind w:left="142" w:right="141" w:hanging="142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204">
              <w:rPr>
                <w:rFonts w:ascii="Times New Roman" w:eastAsia="Times New Roman" w:hAnsi="Times New Roman"/>
                <w:bCs/>
                <w:sz w:val="28"/>
                <w:szCs w:val="28"/>
              </w:rPr>
              <w:t>Os inteiros são todos preenchidos.</w:t>
            </w:r>
          </w:p>
        </w:tc>
        <w:tc>
          <w:tcPr>
            <w:tcW w:w="3273" w:type="dxa"/>
          </w:tcPr>
          <w:p w14:paraId="6B770883" w14:textId="77777777" w:rsidR="00714491" w:rsidRPr="00E67204" w:rsidRDefault="00714491" w:rsidP="00E67204">
            <w:pPr>
              <w:spacing w:line="276" w:lineRule="auto"/>
              <w:ind w:left="142" w:right="141" w:hanging="117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204">
              <w:rPr>
                <w:rFonts w:ascii="Times New Roman" w:eastAsia="Times New Roman" w:hAnsi="Times New Roman"/>
                <w:bCs/>
                <w:sz w:val="28"/>
                <w:szCs w:val="28"/>
              </w:rPr>
              <w:t>O inteiro é parcialmente preenchido.</w:t>
            </w:r>
          </w:p>
        </w:tc>
        <w:tc>
          <w:tcPr>
            <w:tcW w:w="3136" w:type="dxa"/>
          </w:tcPr>
          <w:p w14:paraId="508E7E41" w14:textId="77777777" w:rsidR="00714491" w:rsidRPr="00E67204" w:rsidRDefault="00714491" w:rsidP="00E67204">
            <w:pPr>
              <w:spacing w:line="276" w:lineRule="auto"/>
              <w:ind w:left="142" w:right="141" w:hanging="142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204">
              <w:rPr>
                <w:rFonts w:ascii="Times New Roman" w:eastAsia="Times New Roman" w:hAnsi="Times New Roman"/>
                <w:bCs/>
                <w:sz w:val="28"/>
                <w:szCs w:val="28"/>
              </w:rPr>
              <w:t>Fração Aparente + Fração Própria.</w:t>
            </w:r>
          </w:p>
        </w:tc>
      </w:tr>
      <w:tr w:rsidR="00714491" w:rsidRPr="00371D02" w14:paraId="69F98F0A" w14:textId="77777777" w:rsidTr="006A169C">
        <w:trPr>
          <w:trHeight w:val="899"/>
          <w:jc w:val="center"/>
        </w:trPr>
        <w:tc>
          <w:tcPr>
            <w:tcW w:w="3851" w:type="dxa"/>
          </w:tcPr>
          <w:p w14:paraId="4095C8F8" w14:textId="77777777" w:rsidR="00714491" w:rsidRPr="00371D02" w:rsidRDefault="00714491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0512" behindDoc="0" locked="0" layoutInCell="1" allowOverlap="1" wp14:anchorId="38922B18" wp14:editId="5A8BFFE0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85090</wp:posOffset>
                  </wp:positionV>
                  <wp:extent cx="1371600" cy="381000"/>
                  <wp:effectExtent l="0" t="0" r="0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9931B7" w14:textId="77777777" w:rsidR="00714491" w:rsidRPr="00371D02" w:rsidRDefault="00714491" w:rsidP="00A94A24">
            <w:pPr>
              <w:spacing w:line="276" w:lineRule="auto"/>
              <w:ind w:left="142" w:right="141" w:firstLine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273" w:type="dxa"/>
          </w:tcPr>
          <w:p w14:paraId="72151843" w14:textId="77777777" w:rsidR="00714491" w:rsidRPr="00371D02" w:rsidRDefault="00714491" w:rsidP="00A94A24">
            <w:pPr>
              <w:spacing w:line="276" w:lineRule="auto"/>
              <w:ind w:left="142" w:right="141" w:firstLine="425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9488" behindDoc="0" locked="0" layoutInCell="1" allowOverlap="1" wp14:anchorId="47E40B24" wp14:editId="128C4AF5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94615</wp:posOffset>
                  </wp:positionV>
                  <wp:extent cx="1314450" cy="361950"/>
                  <wp:effectExtent l="0" t="0" r="0" b="0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6" w:type="dxa"/>
          </w:tcPr>
          <w:p w14:paraId="2E50B9ED" w14:textId="77777777" w:rsidR="00714491" w:rsidRPr="00371D02" w:rsidRDefault="00714491" w:rsidP="00A94A24">
            <w:pPr>
              <w:spacing w:line="276" w:lineRule="auto"/>
              <w:ind w:left="142" w:right="141" w:firstLine="425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1536" behindDoc="0" locked="0" layoutInCell="1" allowOverlap="1" wp14:anchorId="2B245B8B" wp14:editId="2CD8A25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108585</wp:posOffset>
                  </wp:positionV>
                  <wp:extent cx="1685925" cy="323850"/>
                  <wp:effectExtent l="0" t="0" r="9525" b="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5F15996" w14:textId="77777777" w:rsidR="00714491" w:rsidRPr="00371D02" w:rsidRDefault="00714491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284FBF" w14:textId="786B6EC9" w:rsidR="00714491" w:rsidRDefault="00714491" w:rsidP="006A169C">
      <w:pPr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/>
          <w:sz w:val="28"/>
          <w:szCs w:val="28"/>
        </w:rPr>
        <w:sym w:font="Wingdings" w:char="F0E0"/>
      </w:r>
      <w:r w:rsidRPr="00371D02">
        <w:rPr>
          <w:rFonts w:ascii="Times New Roman" w:hAnsi="Times New Roman" w:cs="Times New Roman"/>
          <w:b/>
          <w:sz w:val="28"/>
          <w:szCs w:val="28"/>
        </w:rPr>
        <w:t xml:space="preserve"> Números Mistos</w:t>
      </w:r>
      <w:r w:rsidR="006A169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71D02">
        <w:rPr>
          <w:rFonts w:ascii="Times New Roman" w:hAnsi="Times New Roman" w:cs="Times New Roman"/>
          <w:bCs/>
          <w:sz w:val="28"/>
          <w:szCs w:val="28"/>
        </w:rPr>
        <w:t>São números escritos com duas representações: um número natural (fração aparente) acompanhado de uma fração própria. Veja a seguir uma situação envolvendo um número misto:</w:t>
      </w:r>
    </w:p>
    <w:p w14:paraId="4C860C28" w14:textId="77777777" w:rsidR="006A169C" w:rsidRPr="006A169C" w:rsidRDefault="006A169C" w:rsidP="006A169C">
      <w:pPr>
        <w:spacing w:after="0" w:line="276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598ED7" w14:textId="73C45D55" w:rsidR="00F429DD" w:rsidRPr="00371D02" w:rsidRDefault="00F429DD" w:rsidP="00A94A24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4F3D8901" wp14:editId="282EB1EE">
            <wp:extent cx="6458060" cy="29908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538" cy="301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59A6" w14:textId="7C3E4834" w:rsidR="00714491" w:rsidRPr="00E67204" w:rsidRDefault="00714491" w:rsidP="008A3D60">
      <w:pPr>
        <w:spacing w:after="0" w:line="276" w:lineRule="auto"/>
        <w:ind w:right="141"/>
        <w:rPr>
          <w:rFonts w:ascii="Times New Roman" w:hAnsi="Times New Roman" w:cs="Times New Roman"/>
          <w:bCs/>
          <w:sz w:val="20"/>
          <w:szCs w:val="20"/>
        </w:rPr>
      </w:pPr>
      <w:r w:rsidRPr="00E67204">
        <w:rPr>
          <w:rFonts w:ascii="Times New Roman" w:hAnsi="Times New Roman" w:cs="Times New Roman"/>
          <w:bCs/>
          <w:sz w:val="20"/>
          <w:szCs w:val="20"/>
        </w:rPr>
        <w:t>Disponível em: &lt;</w:t>
      </w:r>
      <w:hyperlink r:id="rId26" w:history="1">
        <w:r w:rsidRPr="00E67204">
          <w:rPr>
            <w:rStyle w:val="Hyperlink"/>
            <w:rFonts w:ascii="Times New Roman" w:hAnsi="Times New Roman" w:cs="Times New Roman"/>
            <w:bCs/>
            <w:color w:val="auto"/>
            <w:sz w:val="20"/>
            <w:szCs w:val="20"/>
          </w:rPr>
          <w:t>https://tinyurl.com/y8t78ukq</w:t>
        </w:r>
      </w:hyperlink>
      <w:r w:rsidRPr="00E67204">
        <w:rPr>
          <w:rFonts w:ascii="Times New Roman" w:hAnsi="Times New Roman" w:cs="Times New Roman"/>
          <w:bCs/>
          <w:sz w:val="20"/>
          <w:szCs w:val="20"/>
        </w:rPr>
        <w:t>&gt;. Acesso: 04 de maio de 2020.</w:t>
      </w:r>
    </w:p>
    <w:p w14:paraId="458F8B13" w14:textId="3282740F" w:rsidR="00714491" w:rsidRPr="00371D02" w:rsidRDefault="00714491" w:rsidP="00A94A24">
      <w:pPr>
        <w:spacing w:after="0" w:line="276" w:lineRule="auto"/>
        <w:ind w:left="142" w:right="141" w:firstLine="425"/>
        <w:rPr>
          <w:rFonts w:ascii="Times New Roman" w:hAnsi="Times New Roman" w:cs="Times New Roman"/>
          <w:sz w:val="28"/>
          <w:szCs w:val="28"/>
        </w:rPr>
      </w:pPr>
      <w:r w:rsidRPr="00371D02">
        <w:rPr>
          <w:rFonts w:ascii="Times New Roman" w:hAnsi="Times New Roman" w:cs="Times New Roman"/>
          <w:sz w:val="28"/>
          <w:szCs w:val="28"/>
        </w:rPr>
        <w:lastRenderedPageBreak/>
        <w:t>Números mistos podem ser escritos na forma de uma fração imprópria. Veja:</w:t>
      </w:r>
    </w:p>
    <w:p w14:paraId="5910A9B6" w14:textId="51AB326C" w:rsidR="00A30B6F" w:rsidRDefault="00A30B6F" w:rsidP="00A94A24">
      <w:pPr>
        <w:spacing w:after="0" w:line="276" w:lineRule="auto"/>
        <w:ind w:left="142" w:right="141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371D02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59968" behindDoc="0" locked="0" layoutInCell="1" allowOverlap="1" wp14:anchorId="3D67B2F3" wp14:editId="0B49DD39">
            <wp:simplePos x="0" y="0"/>
            <wp:positionH relativeFrom="column">
              <wp:posOffset>1371849</wp:posOffset>
            </wp:positionH>
            <wp:positionV relativeFrom="paragraph">
              <wp:posOffset>7924</wp:posOffset>
            </wp:positionV>
            <wp:extent cx="3593989" cy="541559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989" cy="54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139F4" w14:textId="7E0DE643" w:rsidR="00714491" w:rsidRPr="00371D02" w:rsidRDefault="006A169C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14491" w:rsidRPr="00371D02">
        <w:rPr>
          <w:rFonts w:ascii="Times New Roman" w:hAnsi="Times New Roman" w:cs="Times New Roman"/>
          <w:bCs/>
          <w:sz w:val="28"/>
          <w:szCs w:val="28"/>
        </w:rPr>
        <w:t xml:space="preserve">Para transformar números mistos em frações impróprias, basta </w:t>
      </w:r>
      <w:r w:rsidR="00714491" w:rsidRPr="00371D0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multiplicar o denominador pelo número natural</w:t>
      </w:r>
      <w:r w:rsidR="00714491" w:rsidRPr="00371D02">
        <w:rPr>
          <w:rFonts w:ascii="Times New Roman" w:hAnsi="Times New Roman" w:cs="Times New Roman"/>
          <w:bCs/>
          <w:sz w:val="28"/>
          <w:szCs w:val="28"/>
        </w:rPr>
        <w:t xml:space="preserve"> e </w:t>
      </w:r>
      <w:r w:rsidR="00714491" w:rsidRPr="00371D0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somar esse resultado ao numerador</w:t>
      </w:r>
      <w:r w:rsidR="00714491" w:rsidRPr="00371D02">
        <w:rPr>
          <w:rFonts w:ascii="Times New Roman" w:hAnsi="Times New Roman" w:cs="Times New Roman"/>
          <w:bCs/>
          <w:sz w:val="28"/>
          <w:szCs w:val="28"/>
        </w:rPr>
        <w:t>.</w:t>
      </w:r>
    </w:p>
    <w:p w14:paraId="628903E7" w14:textId="45DD1B43" w:rsidR="00714491" w:rsidRPr="00371D02" w:rsidRDefault="00714491" w:rsidP="00A94A24">
      <w:pPr>
        <w:tabs>
          <w:tab w:val="left" w:pos="9214"/>
        </w:tabs>
        <w:spacing w:after="0" w:line="276" w:lineRule="auto"/>
        <w:ind w:left="142" w:right="14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D02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5C20A662" wp14:editId="00D9C390">
            <wp:extent cx="2512613" cy="572267"/>
            <wp:effectExtent l="0" t="0" r="254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1158" cy="58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0756" w14:textId="1FF6B950" w:rsidR="00EF24E4" w:rsidRPr="00371D02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1D02">
        <w:rPr>
          <w:rFonts w:ascii="Times New Roman" w:hAnsi="Times New Roman" w:cs="Times New Roman"/>
          <w:b/>
          <w:bCs/>
          <w:sz w:val="28"/>
          <w:szCs w:val="28"/>
        </w:rPr>
        <w:t>Representação de frações e decimais na reta numérica</w:t>
      </w:r>
    </w:p>
    <w:p w14:paraId="21505E78" w14:textId="0F3BB419" w:rsidR="00EF24E4" w:rsidRPr="00371D02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drawing>
          <wp:inline distT="0" distB="0" distL="0" distR="0" wp14:anchorId="27B98B25" wp14:editId="0A35B801">
            <wp:extent cx="3752215" cy="2501477"/>
            <wp:effectExtent l="0" t="0" r="635" b="0"/>
            <wp:docPr id="281" name="Image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09" cy="254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35E6" w14:textId="2EEB0F1F" w:rsidR="00A30B6F" w:rsidRDefault="00A30B6F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F74960" w14:textId="3096E7FA" w:rsidR="00EF24E4" w:rsidRPr="00371D02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D02">
        <w:rPr>
          <w:rFonts w:ascii="Times New Roman" w:hAnsi="Times New Roman" w:cs="Times New Roman"/>
          <w:b/>
          <w:sz w:val="28"/>
          <w:szCs w:val="28"/>
        </w:rPr>
        <w:t>Leitura de números decimais</w:t>
      </w:r>
    </w:p>
    <w:p w14:paraId="5C3ABCE4" w14:textId="5A613A78" w:rsidR="008A3D60" w:rsidRDefault="00EF24E4" w:rsidP="008A3D60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t>Toda fração pode ser interpretada como a divisão do numerador pelo denominador. O resultado dessa divisão é representado pelo que chamamos de número decimal.</w:t>
      </w:r>
      <w:r w:rsidR="008A3D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1D02">
        <w:rPr>
          <w:rFonts w:ascii="Times New Roman" w:hAnsi="Times New Roman" w:cs="Times New Roman"/>
          <w:bCs/>
          <w:sz w:val="28"/>
          <w:szCs w:val="28"/>
        </w:rPr>
        <w:t>O número natural, à esquerda da virgula deverá ser lido com o acréscimo da palavra “inteiro” ou ainda “inteiros”. A cada ordem após a vírgula lemos décimos, centésimos, milésimos, décimos de milésimos e assim por diante. Se a quantidade de algarismos após a vírgula for finita, lemos o número (composto por todos os algarismos após a vírgula) acrescido da palavra que representa a última ordem decimal para a direita.</w:t>
      </w:r>
    </w:p>
    <w:p w14:paraId="78879F35" w14:textId="61EA720D" w:rsidR="00EF24E4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t>Veja:</w:t>
      </w:r>
    </w:p>
    <w:p w14:paraId="0865CCCA" w14:textId="64E486FB" w:rsidR="00EF24E4" w:rsidRPr="006A169C" w:rsidRDefault="00EF24E4" w:rsidP="006A169C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/>
          <w:sz w:val="28"/>
          <w:szCs w:val="28"/>
        </w:rPr>
        <w:t>Interpretação</w:t>
      </w:r>
    </w:p>
    <w:p w14:paraId="6E863151" w14:textId="2E1B48FD" w:rsidR="00F429DD" w:rsidRPr="00371D02" w:rsidRDefault="008A3D60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D02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57920" behindDoc="0" locked="0" layoutInCell="1" allowOverlap="1" wp14:anchorId="0E8E8C2E" wp14:editId="628AB84E">
            <wp:simplePos x="0" y="0"/>
            <wp:positionH relativeFrom="margin">
              <wp:posOffset>163830</wp:posOffset>
            </wp:positionH>
            <wp:positionV relativeFrom="margin">
              <wp:posOffset>7011670</wp:posOffset>
            </wp:positionV>
            <wp:extent cx="2305050" cy="1408430"/>
            <wp:effectExtent l="0" t="0" r="0" b="127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E28F0" w14:textId="518743FB" w:rsidR="00EF24E4" w:rsidRPr="00371D02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371D02">
        <w:rPr>
          <w:rFonts w:ascii="Times New Roman" w:hAnsi="Times New Roman" w:cs="Times New Roman"/>
          <w:bCs/>
          <w:sz w:val="28"/>
          <w:szCs w:val="28"/>
        </w:rPr>
        <w:t xml:space="preserve"> 1 antes da vírgula: um inteiro</w:t>
      </w:r>
    </w:p>
    <w:p w14:paraId="51256AEF" w14:textId="77777777" w:rsidR="00EF24E4" w:rsidRPr="00371D02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371D02">
        <w:rPr>
          <w:rFonts w:ascii="Times New Roman" w:hAnsi="Times New Roman" w:cs="Times New Roman"/>
          <w:bCs/>
          <w:sz w:val="28"/>
          <w:szCs w:val="28"/>
        </w:rPr>
        <w:t xml:space="preserve"> 125 depois da vírgula, última ordem decimal para a direita é milésimos: cento e vinte e cinco milésimos.</w:t>
      </w:r>
    </w:p>
    <w:p w14:paraId="21D77A3E" w14:textId="77777777" w:rsidR="00EF24E4" w:rsidRPr="00371D02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/>
          <w:sz w:val="28"/>
          <w:szCs w:val="28"/>
        </w:rPr>
        <w:t>Leitura:</w:t>
      </w:r>
      <w:r w:rsidRPr="00371D02">
        <w:rPr>
          <w:rFonts w:ascii="Times New Roman" w:hAnsi="Times New Roman" w:cs="Times New Roman"/>
          <w:bCs/>
          <w:sz w:val="28"/>
          <w:szCs w:val="28"/>
        </w:rPr>
        <w:t xml:space="preserve"> Um inteiro e cento e vinte e cinco milésimos.</w:t>
      </w:r>
    </w:p>
    <w:p w14:paraId="2D2BB8BE" w14:textId="4BEB8508" w:rsidR="00A30B6F" w:rsidRPr="00371D02" w:rsidRDefault="00EF24E4" w:rsidP="006A169C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t>Observe que, se o número antes da vírgula for zero, lê-se apenas a parte decimal.</w:t>
      </w:r>
    </w:p>
    <w:p w14:paraId="4B8AFB20" w14:textId="495D62A2" w:rsidR="00EF24E4" w:rsidRDefault="00EF24E4" w:rsidP="00A94A24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D02">
        <w:rPr>
          <w:rFonts w:ascii="Times New Roman" w:hAnsi="Times New Roman" w:cs="Times New Roman"/>
          <w:bCs/>
          <w:sz w:val="28"/>
          <w:szCs w:val="28"/>
        </w:rPr>
        <w:t>Veja:</w:t>
      </w:r>
    </w:p>
    <w:tbl>
      <w:tblPr>
        <w:tblStyle w:val="Tabelacomgrade"/>
        <w:tblW w:w="9072" w:type="dxa"/>
        <w:tblInd w:w="988" w:type="dxa"/>
        <w:tblLook w:val="04A0" w:firstRow="1" w:lastRow="0" w:firstColumn="1" w:lastColumn="0" w:noHBand="0" w:noVBand="1"/>
      </w:tblPr>
      <w:tblGrid>
        <w:gridCol w:w="2551"/>
        <w:gridCol w:w="3260"/>
        <w:gridCol w:w="3261"/>
      </w:tblGrid>
      <w:tr w:rsidR="008D6F46" w14:paraId="1AEF8230" w14:textId="77777777" w:rsidTr="008D6F46">
        <w:trPr>
          <w:trHeight w:val="779"/>
        </w:trPr>
        <w:tc>
          <w:tcPr>
            <w:tcW w:w="2551" w:type="dxa"/>
          </w:tcPr>
          <w:p w14:paraId="46197282" w14:textId="77777777" w:rsidR="008D6F46" w:rsidRPr="00371D02" w:rsidRDefault="008D6F46" w:rsidP="008D6F46">
            <w:pPr>
              <w:tabs>
                <w:tab w:val="left" w:pos="9214"/>
              </w:tabs>
              <w:spacing w:line="276" w:lineRule="auto"/>
              <w:ind w:left="142" w:right="25" w:firstLine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0,1 </w:t>
            </w: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sym w:font="Wingdings" w:char="F0E0"/>
            </w: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 um décimo.</w:t>
            </w:r>
          </w:p>
          <w:p w14:paraId="1F33CDBB" w14:textId="1735C53E" w:rsidR="008D6F46" w:rsidRDefault="008D6F46" w:rsidP="008D6F46">
            <w:pPr>
              <w:tabs>
                <w:tab w:val="left" w:pos="9214"/>
              </w:tabs>
              <w:spacing w:line="276" w:lineRule="auto"/>
              <w:ind w:right="25" w:firstLine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14:paraId="62F7B40E" w14:textId="77777777" w:rsidR="008D6F46" w:rsidRPr="00371D02" w:rsidRDefault="008D6F46" w:rsidP="008D6F46">
            <w:pPr>
              <w:tabs>
                <w:tab w:val="left" w:pos="9214"/>
              </w:tabs>
              <w:spacing w:line="276" w:lineRule="auto"/>
              <w:ind w:left="142" w:right="25" w:firstLine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0,12 </w:t>
            </w: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sym w:font="Wingdings" w:char="F0E0"/>
            </w: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 doze centésimos.</w:t>
            </w:r>
          </w:p>
          <w:p w14:paraId="21684452" w14:textId="77777777" w:rsidR="008D6F46" w:rsidRDefault="008D6F46" w:rsidP="008D6F46">
            <w:pPr>
              <w:tabs>
                <w:tab w:val="left" w:pos="9214"/>
              </w:tabs>
              <w:spacing w:line="276" w:lineRule="auto"/>
              <w:ind w:right="25" w:firstLine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14:paraId="3811B8E9" w14:textId="0B4E88DC" w:rsidR="008D6F46" w:rsidRDefault="008D6F46" w:rsidP="008D6F46">
            <w:pPr>
              <w:tabs>
                <w:tab w:val="left" w:pos="9214"/>
              </w:tabs>
              <w:spacing w:line="276" w:lineRule="auto"/>
              <w:ind w:left="142" w:right="25" w:firstLine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0,125 </w:t>
            </w: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sym w:font="Wingdings" w:char="F0E0"/>
            </w:r>
            <w:r w:rsidRPr="00371D02">
              <w:rPr>
                <w:rFonts w:ascii="Times New Roman" w:hAnsi="Times New Roman"/>
                <w:bCs/>
                <w:sz w:val="28"/>
                <w:szCs w:val="28"/>
              </w:rPr>
              <w:t xml:space="preserve"> cento e vinte e cinco milésimos.</w:t>
            </w:r>
          </w:p>
        </w:tc>
      </w:tr>
    </w:tbl>
    <w:p w14:paraId="51B6C3B7" w14:textId="4C6D143C" w:rsidR="008A3D60" w:rsidRDefault="00A30B6F" w:rsidP="007C36E2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E018B0C" wp14:editId="785F8D23">
                <wp:simplePos x="0" y="0"/>
                <wp:positionH relativeFrom="column">
                  <wp:posOffset>88265</wp:posOffset>
                </wp:positionH>
                <wp:positionV relativeFrom="paragraph">
                  <wp:posOffset>-107950</wp:posOffset>
                </wp:positionV>
                <wp:extent cx="6543923" cy="779228"/>
                <wp:effectExtent l="0" t="19050" r="28575" b="20955"/>
                <wp:wrapNone/>
                <wp:docPr id="11" name="Rolagem: Horizont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923" cy="779228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AC784" w14:textId="0444E579" w:rsidR="006A169C" w:rsidRPr="00F429DD" w:rsidRDefault="006A169C" w:rsidP="00A30B6F">
                            <w:pPr>
                              <w:tabs>
                                <w:tab w:val="left" w:pos="9214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429DD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Quer saber mais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sobre frações </w:t>
                            </w:r>
                            <w:r w:rsidRPr="00F429DD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? Se possível, assista ao vídeo https://youtu.be/jnKC4Ym56B0</w:t>
                            </w:r>
                          </w:p>
                          <w:p w14:paraId="1660E445" w14:textId="77777777" w:rsidR="006A169C" w:rsidRDefault="006A169C" w:rsidP="00A30B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6E018B0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Rolagem: Horizontal 11" o:spid="_x0000_s1026" type="#_x0000_t98" style="position:absolute;left:0;text-align:left;margin-left:6.95pt;margin-top:-8.5pt;width:515.25pt;height:61.3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" fillcolor="white [3201]" strokecolor="#70ad47 [3209]" strokeweight="1pt">
                <v:stroke joinstyle="miter"/>
                <v:textbox>
                  <w:txbxContent>
                    <w:p w14:paraId="14CAC784" w14:textId="0444E579" w:rsidR="006A169C" w:rsidRPr="00F429DD" w:rsidRDefault="006A169C" w:rsidP="00A30B6F">
                      <w:pPr>
                        <w:tabs>
                          <w:tab w:val="left" w:pos="9214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F429DD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Quer saber mais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sobre frações </w:t>
                      </w:r>
                      <w:r w:rsidRPr="00F429DD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? Se possível, assista ao vídeo https://youtu.be/jnKC4Ym56B0</w:t>
                      </w:r>
                    </w:p>
                    <w:p w14:paraId="1660E445" w14:textId="77777777" w:rsidR="006A169C" w:rsidRDefault="006A169C" w:rsidP="00A30B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41B608" w14:textId="77777777" w:rsidR="008A3D60" w:rsidRDefault="008A3D60" w:rsidP="007C36E2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A4228C" w14:textId="544FD309" w:rsidR="00F429DD" w:rsidRDefault="00F429DD" w:rsidP="007C36E2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949D2" w14:textId="77777777" w:rsidR="006A169C" w:rsidRDefault="006A169C" w:rsidP="007C36E2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75E717" w14:textId="04B677D9" w:rsidR="008A3D60" w:rsidRDefault="00A8539F" w:rsidP="008A3D60">
      <w:pPr>
        <w:tabs>
          <w:tab w:val="left" w:pos="9214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24E4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6224E4">
        <w:rPr>
          <w:rFonts w:ascii="Times New Roman" w:hAnsi="Times New Roman" w:cs="Times New Roman"/>
          <w:b/>
          <w:bCs/>
          <w:sz w:val="28"/>
          <w:szCs w:val="28"/>
        </w:rPr>
        <w:t>gora resolva as atividades a seguir</w:t>
      </w:r>
    </w:p>
    <w:p w14:paraId="0DA61F26" w14:textId="0A57DD21" w:rsidR="00EF24E4" w:rsidRPr="008D6F46" w:rsidRDefault="006C4083" w:rsidP="006A169C">
      <w:pPr>
        <w:tabs>
          <w:tab w:val="left" w:pos="9214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1</w:t>
      </w:r>
      <w:r w:rsidR="00EF24E4" w:rsidRPr="008D6F46">
        <w:rPr>
          <w:rFonts w:ascii="Times New Roman" w:hAnsi="Times New Roman" w:cs="Times New Roman"/>
          <w:bCs/>
          <w:sz w:val="28"/>
          <w:szCs w:val="28"/>
        </w:rPr>
        <w:t>. Observe o desenho a seguir e responda.</w:t>
      </w:r>
    </w:p>
    <w:p w14:paraId="2F266BB9" w14:textId="37711AFD" w:rsidR="008D6F46" w:rsidRDefault="008D6F46" w:rsidP="008D6F46">
      <w:pPr>
        <w:pStyle w:val="PargrafodaLista"/>
        <w:tabs>
          <w:tab w:val="left" w:pos="426"/>
          <w:tab w:val="left" w:pos="9214"/>
        </w:tabs>
        <w:spacing w:after="0" w:line="276" w:lineRule="auto"/>
        <w:ind w:left="3828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05B5FE" w14:textId="3955E45C" w:rsidR="00EF24E4" w:rsidRPr="008D6F46" w:rsidRDefault="00EF24E4" w:rsidP="008D6F46">
      <w:pPr>
        <w:pStyle w:val="PargrafodaLista"/>
        <w:numPr>
          <w:ilvl w:val="0"/>
          <w:numId w:val="16"/>
        </w:numPr>
        <w:tabs>
          <w:tab w:val="left" w:pos="426"/>
          <w:tab w:val="left" w:pos="9214"/>
        </w:tabs>
        <w:spacing w:after="0" w:line="276" w:lineRule="auto"/>
        <w:ind w:left="3828" w:right="141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43584" behindDoc="0" locked="0" layoutInCell="1" allowOverlap="1" wp14:anchorId="3937738A" wp14:editId="62185071">
            <wp:simplePos x="0" y="0"/>
            <wp:positionH relativeFrom="column">
              <wp:posOffset>487680</wp:posOffset>
            </wp:positionH>
            <wp:positionV relativeFrom="paragraph">
              <wp:posOffset>6350</wp:posOffset>
            </wp:positionV>
            <wp:extent cx="1417320" cy="1478530"/>
            <wp:effectExtent l="0" t="0" r="0" b="762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12" cy="15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F46">
        <w:rPr>
          <w:rFonts w:ascii="Times New Roman" w:hAnsi="Times New Roman" w:cs="Times New Roman"/>
          <w:bCs/>
          <w:sz w:val="28"/>
          <w:szCs w:val="28"/>
        </w:rPr>
        <w:t>Em quantas partes, o círculo foi dividido? _______________</w:t>
      </w:r>
    </w:p>
    <w:p w14:paraId="2B23AC2A" w14:textId="77777777" w:rsidR="00EF24E4" w:rsidRPr="008D6F46" w:rsidRDefault="00EF24E4" w:rsidP="008D6F46">
      <w:pPr>
        <w:pStyle w:val="PargrafodaLista"/>
        <w:numPr>
          <w:ilvl w:val="0"/>
          <w:numId w:val="16"/>
        </w:numPr>
        <w:tabs>
          <w:tab w:val="left" w:pos="426"/>
          <w:tab w:val="left" w:pos="9214"/>
        </w:tabs>
        <w:spacing w:after="0" w:line="276" w:lineRule="auto"/>
        <w:ind w:left="3828" w:right="141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Quantas são as partes brancas marcadas ? _______________</w:t>
      </w:r>
    </w:p>
    <w:p w14:paraId="12908766" w14:textId="3A27B522" w:rsidR="00EF24E4" w:rsidRPr="008D6F46" w:rsidRDefault="00EF24E4" w:rsidP="008D6F46">
      <w:pPr>
        <w:pStyle w:val="PargrafodaLista"/>
        <w:numPr>
          <w:ilvl w:val="0"/>
          <w:numId w:val="16"/>
        </w:numPr>
        <w:tabs>
          <w:tab w:val="left" w:pos="426"/>
          <w:tab w:val="left" w:pos="9214"/>
        </w:tabs>
        <w:spacing w:after="0" w:line="276" w:lineRule="auto"/>
        <w:ind w:left="3828" w:right="141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Qu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 xml:space="preserve">e </w:t>
      </w:r>
      <w:r w:rsidRPr="008D6F46">
        <w:rPr>
          <w:rFonts w:ascii="Times New Roman" w:hAnsi="Times New Roman" w:cs="Times New Roman"/>
          <w:bCs/>
          <w:sz w:val="28"/>
          <w:szCs w:val="28"/>
        </w:rPr>
        <w:t xml:space="preserve">fração 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 xml:space="preserve">indica </w:t>
      </w:r>
      <w:r w:rsidRPr="008D6F46">
        <w:rPr>
          <w:rFonts w:ascii="Times New Roman" w:hAnsi="Times New Roman" w:cs="Times New Roman"/>
          <w:bCs/>
          <w:sz w:val="28"/>
          <w:szCs w:val="28"/>
        </w:rPr>
        <w:t>a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 xml:space="preserve"> quantidade de</w:t>
      </w:r>
      <w:r w:rsidRPr="008D6F46">
        <w:rPr>
          <w:rFonts w:ascii="Times New Roman" w:hAnsi="Times New Roman" w:cs="Times New Roman"/>
          <w:bCs/>
          <w:sz w:val="28"/>
          <w:szCs w:val="28"/>
        </w:rPr>
        <w:t xml:space="preserve"> partes brancas em relação ao to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>tal de partes</w:t>
      </w:r>
      <w:r w:rsidRPr="008D6F46">
        <w:rPr>
          <w:rFonts w:ascii="Times New Roman" w:hAnsi="Times New Roman" w:cs="Times New Roman"/>
          <w:bCs/>
          <w:sz w:val="28"/>
          <w:szCs w:val="28"/>
        </w:rPr>
        <w:t>? ________________________________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>__</w:t>
      </w:r>
    </w:p>
    <w:p w14:paraId="4DA71A1D" w14:textId="138E5E5B" w:rsidR="00EF24E4" w:rsidRPr="008D6F46" w:rsidRDefault="00EF24E4" w:rsidP="008D6F46">
      <w:pPr>
        <w:pStyle w:val="PargrafodaLista"/>
        <w:numPr>
          <w:ilvl w:val="0"/>
          <w:numId w:val="16"/>
        </w:numPr>
        <w:tabs>
          <w:tab w:val="left" w:pos="426"/>
          <w:tab w:val="left" w:pos="9214"/>
        </w:tabs>
        <w:spacing w:after="0" w:line="276" w:lineRule="auto"/>
        <w:ind w:left="3828" w:right="141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 xml:space="preserve">Na fração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</m:oMath>
      <w:r w:rsidRPr="008D6F46">
        <w:rPr>
          <w:rFonts w:ascii="Times New Roman" w:hAnsi="Times New Roman" w:cs="Times New Roman"/>
          <w:bCs/>
          <w:sz w:val="28"/>
          <w:szCs w:val="28"/>
        </w:rPr>
        <w:t>, qual é o numerador? _________________ E o denominador? ___________________.</w:t>
      </w:r>
    </w:p>
    <w:p w14:paraId="354A56BA" w14:textId="3BE66425" w:rsidR="00EF24E4" w:rsidRPr="008D6F46" w:rsidRDefault="00EF24E4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1AF9B9" w14:textId="16236368" w:rsidR="008D6F46" w:rsidRDefault="00EF24E4" w:rsidP="006A169C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2.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6F46" w:rsidRPr="008D6F46">
        <w:rPr>
          <w:rFonts w:ascii="Times New Roman" w:hAnsi="Times New Roman" w:cs="Times New Roman"/>
          <w:bCs/>
          <w:sz w:val="28"/>
          <w:szCs w:val="28"/>
        </w:rPr>
        <w:t>Faça a representação gráfica de cada uma das frações a seguir, conforme o exemplo:</w:t>
      </w:r>
      <w:r w:rsidR="008D6F46" w:rsidRPr="008D6F4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3B21521" w14:textId="23F31957" w:rsidR="008D6F46" w:rsidRPr="008D6F46" w:rsidRDefault="008D6F46" w:rsidP="008D6F4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54848" behindDoc="0" locked="0" layoutInCell="1" allowOverlap="1" wp14:anchorId="655D847F" wp14:editId="64D609D2">
            <wp:simplePos x="0" y="0"/>
            <wp:positionH relativeFrom="column">
              <wp:posOffset>2319269</wp:posOffset>
            </wp:positionH>
            <wp:positionV relativeFrom="paragraph">
              <wp:posOffset>3534</wp:posOffset>
            </wp:positionV>
            <wp:extent cx="2124075" cy="513607"/>
            <wp:effectExtent l="0" t="0" r="0" b="127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51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6F46">
        <w:rPr>
          <w:rFonts w:ascii="Times New Roman" w:hAnsi="Times New Roman" w:cs="Times New Roman"/>
          <w:bCs/>
          <w:sz w:val="28"/>
          <w:szCs w:val="28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</w:p>
    <w:p w14:paraId="51E16AA7" w14:textId="77777777" w:rsidR="008D6F46" w:rsidRPr="008D6F46" w:rsidRDefault="008D6F46" w:rsidP="008D6F4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C57670" w14:textId="05919B79" w:rsidR="008D6F46" w:rsidRDefault="008D6F46" w:rsidP="008D6F4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</m:oMath>
    </w:p>
    <w:p w14:paraId="3E061D9D" w14:textId="0BAAF3C5" w:rsidR="006224E4" w:rsidRDefault="006224E4" w:rsidP="008D6F4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A45F0F" w14:textId="12A66F75" w:rsidR="008D6F46" w:rsidRPr="008D6F46" w:rsidRDefault="007C36E2" w:rsidP="008D6F46">
      <w:pPr>
        <w:tabs>
          <w:tab w:val="left" w:pos="426"/>
          <w:tab w:val="left" w:pos="9214"/>
        </w:tabs>
        <w:spacing w:after="0" w:line="240" w:lineRule="auto"/>
        <w:ind w:left="142" w:right="141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3.</w:t>
      </w:r>
      <w:r w:rsidR="006C4083" w:rsidRPr="008D6F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6F46" w:rsidRPr="008D6F46">
        <w:rPr>
          <w:rFonts w:ascii="Times New Roman" w:hAnsi="Times New Roman" w:cs="Times New Roman"/>
          <w:bCs/>
          <w:sz w:val="28"/>
          <w:szCs w:val="28"/>
        </w:rPr>
        <w:t>Qual sinal torna verdadeira cada expressão a seguir?</w:t>
      </w:r>
    </w:p>
    <w:p w14:paraId="60DFAAD3" w14:textId="160E8564" w:rsidR="008D6F46" w:rsidRPr="008D6F46" w:rsidRDefault="008A3D60" w:rsidP="008D6F46">
      <w:pPr>
        <w:tabs>
          <w:tab w:val="left" w:pos="426"/>
          <w:tab w:val="left" w:pos="9214"/>
        </w:tabs>
        <w:spacing w:after="0" w:line="240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863040" behindDoc="0" locked="0" layoutInCell="1" allowOverlap="1" wp14:anchorId="23BE4A46" wp14:editId="190081E6">
            <wp:simplePos x="0" y="0"/>
            <wp:positionH relativeFrom="column">
              <wp:posOffset>992505</wp:posOffset>
            </wp:positionH>
            <wp:positionV relativeFrom="paragraph">
              <wp:posOffset>12700</wp:posOffset>
            </wp:positionV>
            <wp:extent cx="4201835" cy="1901739"/>
            <wp:effectExtent l="0" t="0" r="8255" b="3810"/>
            <wp:wrapNone/>
            <wp:docPr id="272" name="Image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35" cy="19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CD5AA" w14:textId="77777777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919390A" w14:textId="63CAE171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893EA7A" w14:textId="77777777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BE57875" w14:textId="02CEA4DD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C9770A0" w14:textId="734AD0D5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83A7238" w14:textId="5BD14B82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13B39B2" w14:textId="019A7632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5E7D4DD" w14:textId="2042B119" w:rsidR="00A30B6F" w:rsidRDefault="00A30B6F" w:rsidP="008D6F46">
      <w:pPr>
        <w:tabs>
          <w:tab w:val="left" w:pos="426"/>
          <w:tab w:val="left" w:pos="9214"/>
        </w:tabs>
        <w:spacing w:after="0" w:line="240" w:lineRule="auto"/>
        <w:ind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A5E03A3" w14:textId="03F3907C" w:rsidR="008D6F46" w:rsidRPr="008D6F46" w:rsidRDefault="008D6F46" w:rsidP="008D6F46">
      <w:pPr>
        <w:tabs>
          <w:tab w:val="left" w:pos="426"/>
          <w:tab w:val="left" w:pos="9214"/>
        </w:tabs>
        <w:spacing w:after="0" w:line="240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1FDF1A" w14:textId="43841E22" w:rsidR="008D6F46" w:rsidRPr="008D6F46" w:rsidRDefault="008A3D60" w:rsidP="008D6F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7C36E2" w:rsidRPr="008D6F46">
        <w:rPr>
          <w:rFonts w:ascii="Times New Roman" w:hAnsi="Times New Roman" w:cs="Times New Roman"/>
          <w:bCs/>
          <w:sz w:val="28"/>
          <w:szCs w:val="28"/>
        </w:rPr>
        <w:t>4</w:t>
      </w:r>
      <w:r w:rsidR="006C4083" w:rsidRPr="008D6F4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C36E2" w:rsidRPr="008D6F46">
        <w:rPr>
          <w:rFonts w:ascii="Times New Roman" w:hAnsi="Times New Roman" w:cs="Times New Roman"/>
          <w:sz w:val="28"/>
          <w:szCs w:val="28"/>
        </w:rPr>
        <w:t>Complete o quadro a seguir com o que se pede:</w:t>
      </w:r>
    </w:p>
    <w:p w14:paraId="2B8E041E" w14:textId="7FA573C0" w:rsidR="007C36E2" w:rsidRPr="008D6F46" w:rsidRDefault="008A3D60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855872" behindDoc="0" locked="0" layoutInCell="1" allowOverlap="1" wp14:anchorId="270CFE5B" wp14:editId="036A5209">
            <wp:simplePos x="0" y="0"/>
            <wp:positionH relativeFrom="column">
              <wp:posOffset>392430</wp:posOffset>
            </wp:positionH>
            <wp:positionV relativeFrom="paragraph">
              <wp:posOffset>21590</wp:posOffset>
            </wp:positionV>
            <wp:extent cx="5795245" cy="2657475"/>
            <wp:effectExtent l="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20" cy="265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4DEDB" w14:textId="6518C59D" w:rsidR="007C36E2" w:rsidRPr="008D6F46" w:rsidRDefault="007C36E2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D20A6F" w14:textId="7638E491" w:rsidR="007C36E2" w:rsidRPr="008D6F46" w:rsidRDefault="007C36E2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8BB94E" w14:textId="0CFEEC9E" w:rsidR="007C36E2" w:rsidRPr="008D6F46" w:rsidRDefault="007C36E2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4D6F58" w14:textId="27B54A27" w:rsidR="007C36E2" w:rsidRPr="008D6F46" w:rsidRDefault="007C36E2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0EA8312" w14:textId="131E3855" w:rsidR="007C36E2" w:rsidRDefault="007C36E2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63D399" w14:textId="55B94955" w:rsidR="008D6F46" w:rsidRDefault="008D6F46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03F16EC" w14:textId="02DEDF8D" w:rsidR="008D6F46" w:rsidRDefault="008D6F46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32CB43" w14:textId="26AC952C" w:rsidR="00A30B6F" w:rsidRDefault="00A30B6F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5E37C92" w14:textId="77777777" w:rsidR="00A30B6F" w:rsidRDefault="00A30B6F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B30342" w14:textId="1190F171" w:rsidR="008D6F46" w:rsidRDefault="008D6F46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8B3646" w14:textId="77777777" w:rsidR="008D6F46" w:rsidRDefault="008D6F46" w:rsidP="006C40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9C42421" w14:textId="560A2A68" w:rsidR="006C4083" w:rsidRPr="008D6F46" w:rsidRDefault="006224E4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5</w:t>
      </w:r>
      <w:r w:rsidR="00F1348C" w:rsidRPr="008D6F4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C4083" w:rsidRPr="008D6F46">
        <w:rPr>
          <w:rFonts w:ascii="Times New Roman" w:hAnsi="Times New Roman" w:cs="Times New Roman"/>
          <w:sz w:val="28"/>
          <w:szCs w:val="28"/>
        </w:rPr>
        <w:t>Escreva como se lê cada fração a seguir:</w:t>
      </w:r>
    </w:p>
    <w:p w14:paraId="61D6E393" w14:textId="6DA8C5D0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  ________________________________________________________</w:t>
      </w:r>
    </w:p>
    <w:p w14:paraId="0BE57338" w14:textId="77777777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C81E5A2" w14:textId="5FADAE0E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22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________________________________________________________</w:t>
      </w:r>
    </w:p>
    <w:p w14:paraId="1E538432" w14:textId="77777777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5032DE3" w14:textId="6CFF863D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________________________________________________________</w:t>
      </w:r>
    </w:p>
    <w:p w14:paraId="66040806" w14:textId="77777777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3B4AE9D" w14:textId="33CCF56C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d)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________________________________________________________</w:t>
      </w:r>
    </w:p>
    <w:p w14:paraId="059B8E1D" w14:textId="5C4B51EE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BA7902E" w14:textId="1BDD2DD0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e)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________________________________________________________</w:t>
      </w:r>
    </w:p>
    <w:p w14:paraId="2652FD8B" w14:textId="4216BC9F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8D58640" w14:textId="5FD6AA22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f)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1000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</w:t>
      </w:r>
    </w:p>
    <w:p w14:paraId="26B68E54" w14:textId="03AC8B30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47EF20D" w14:textId="282994B8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g)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________________________________________________________</w:t>
      </w:r>
    </w:p>
    <w:p w14:paraId="5518A5C7" w14:textId="258B288D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D9CA0F4" w14:textId="243A00EA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h)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 ________________________________________________________</w:t>
      </w:r>
    </w:p>
    <w:p w14:paraId="6CD78C6D" w14:textId="74B9C26D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4331EFF" w14:textId="21A098D0" w:rsidR="006C4083" w:rsidRPr="008D6F46" w:rsidRDefault="006C4083" w:rsidP="008A3D6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i)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      ________________________________________________________</w:t>
      </w:r>
    </w:p>
    <w:p w14:paraId="6F27FC13" w14:textId="77777777" w:rsidR="006224E4" w:rsidRDefault="006224E4" w:rsidP="008A3D60">
      <w:pPr>
        <w:spacing w:after="0" w:line="240" w:lineRule="auto"/>
        <w:ind w:left="142" w:firstLine="284"/>
        <w:rPr>
          <w:rFonts w:ascii="Times New Roman" w:hAnsi="Times New Roman" w:cs="Times New Roman"/>
          <w:noProof/>
          <w:sz w:val="28"/>
          <w:szCs w:val="28"/>
        </w:rPr>
      </w:pPr>
    </w:p>
    <w:p w14:paraId="3F690101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6.</w:t>
      </w:r>
      <w:r w:rsidR="00F1348C" w:rsidRPr="008D6F46">
        <w:rPr>
          <w:rFonts w:ascii="Times New Roman" w:hAnsi="Times New Roman" w:cs="Times New Roman"/>
          <w:sz w:val="28"/>
          <w:szCs w:val="28"/>
        </w:rPr>
        <w:t xml:space="preserve"> </w:t>
      </w:r>
      <w:r w:rsidRPr="008D6F46">
        <w:rPr>
          <w:rFonts w:ascii="Times New Roman" w:hAnsi="Times New Roman" w:cs="Times New Roman"/>
          <w:bCs/>
          <w:sz w:val="28"/>
          <w:szCs w:val="28"/>
        </w:rPr>
        <w:t xml:space="preserve">Sabendo que a reta foi dividida em partes iguais, localize as frações 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e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</m:oMath>
    </w:p>
    <w:p w14:paraId="3A586C30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6D3B4BB2" w14:textId="77777777" w:rsidR="006224E4" w:rsidRPr="008D6F46" w:rsidRDefault="006224E4" w:rsidP="008A3D60">
      <w:pPr>
        <w:tabs>
          <w:tab w:val="left" w:pos="426"/>
          <w:tab w:val="left" w:pos="9214"/>
        </w:tabs>
        <w:spacing w:after="0" w:line="240" w:lineRule="auto"/>
        <w:ind w:left="142" w:right="141"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5832563E" wp14:editId="1E2373D3">
            <wp:extent cx="6746328" cy="619125"/>
            <wp:effectExtent l="0" t="0" r="0" b="0"/>
            <wp:docPr id="274" name="Image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94707" cy="6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10D87" w14:textId="77777777" w:rsidR="00A30B6F" w:rsidRDefault="00A30B6F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EEDBB4" w14:textId="4AF3195E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Pr="008D6F46">
        <w:rPr>
          <w:rFonts w:ascii="Times New Roman" w:hAnsi="Times New Roman" w:cs="Times New Roman"/>
          <w:bCs/>
          <w:sz w:val="28"/>
          <w:szCs w:val="28"/>
        </w:rPr>
        <w:t xml:space="preserve">Na reta numérica a seguir, cada marcação para a direita de zero corresponde a 0,1, ou seja, um décimo. </w:t>
      </w:r>
    </w:p>
    <w:p w14:paraId="1D6F4755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noProof/>
          <w:color w:val="000000"/>
          <w:sz w:val="28"/>
          <w:szCs w:val="28"/>
          <w:lang w:eastAsia="pt-BR"/>
        </w:rPr>
        <w:drawing>
          <wp:inline distT="0" distB="0" distL="0" distR="0" wp14:anchorId="13D6E9A2" wp14:editId="36CD9789">
            <wp:extent cx="5898058" cy="704850"/>
            <wp:effectExtent l="0" t="0" r="762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09" cy="71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62375F" w14:textId="77777777" w:rsidR="00A30B6F" w:rsidRDefault="00A30B6F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1105188" w14:textId="5C5C34CB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P está na quinta marcação após 7 inteiros e Q está na segunda marcação após 9 inteiros.</w:t>
      </w:r>
    </w:p>
    <w:p w14:paraId="7A14BD72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Os números representados pelos pontos P e Q são</w:t>
      </w:r>
    </w:p>
    <w:p w14:paraId="08B4C5F7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1B3879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(A) 7,5 e 9,1.</w:t>
      </w:r>
    </w:p>
    <w:p w14:paraId="21524616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D6F46">
        <w:rPr>
          <w:rFonts w:ascii="Times New Roman" w:hAnsi="Times New Roman" w:cs="Times New Roman"/>
          <w:bCs/>
          <w:iCs/>
          <w:sz w:val="28"/>
          <w:szCs w:val="28"/>
        </w:rPr>
        <w:t>(B) 7,6 e 9,1.</w:t>
      </w:r>
    </w:p>
    <w:p w14:paraId="6C578272" w14:textId="77777777" w:rsidR="006224E4" w:rsidRPr="008D6F46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D6F46">
        <w:rPr>
          <w:rFonts w:ascii="Times New Roman" w:hAnsi="Times New Roman" w:cs="Times New Roman"/>
          <w:bCs/>
          <w:iCs/>
          <w:sz w:val="28"/>
          <w:szCs w:val="28"/>
        </w:rPr>
        <w:t>(C) 7,5 e 9,2.</w:t>
      </w:r>
    </w:p>
    <w:p w14:paraId="7434420D" w14:textId="6E10E0D6" w:rsidR="006224E4" w:rsidRDefault="006224E4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F46">
        <w:rPr>
          <w:rFonts w:ascii="Times New Roman" w:hAnsi="Times New Roman" w:cs="Times New Roman"/>
          <w:bCs/>
          <w:sz w:val="28"/>
          <w:szCs w:val="28"/>
        </w:rPr>
        <w:t>(D) 7,6 e 9,2.</w:t>
      </w:r>
    </w:p>
    <w:p w14:paraId="188E680F" w14:textId="2A3AB3BC" w:rsidR="00A30B6F" w:rsidRDefault="00A30B6F" w:rsidP="008A3D60">
      <w:pPr>
        <w:tabs>
          <w:tab w:val="left" w:pos="9214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0DF430" w14:textId="77777777" w:rsidR="00A30B6F" w:rsidRPr="008D6F46" w:rsidRDefault="00A30B6F" w:rsidP="006224E4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92D302" w14:textId="42451449" w:rsidR="006224E4" w:rsidRDefault="006224E4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B9EB0D" w14:textId="107B3796" w:rsidR="006C4083" w:rsidRPr="008D6F46" w:rsidRDefault="006224E4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6C4083" w:rsidRPr="008D6F46">
        <w:rPr>
          <w:rFonts w:ascii="Times New Roman" w:hAnsi="Times New Roman" w:cs="Times New Roman"/>
          <w:sz w:val="28"/>
          <w:szCs w:val="28"/>
        </w:rPr>
        <w:t>Obtenha frações impróprias a partir dos seguintes números mistos:</w:t>
      </w:r>
    </w:p>
    <w:p w14:paraId="297B2FC2" w14:textId="77777777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75E3FDBD" w14:textId="20D9BAD0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a) 1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=</w:t>
      </w:r>
      <w:r w:rsidR="008D6F46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</w:t>
      </w:r>
    </w:p>
    <w:p w14:paraId="468A3AD0" w14:textId="41C0A6A5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3FFF20D8" w14:textId="356E4F43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b) 2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=</w:t>
      </w:r>
      <w:r w:rsidR="008D6F46"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</w:t>
      </w:r>
    </w:p>
    <w:p w14:paraId="399BCBCC" w14:textId="77777777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28E615F8" w14:textId="18342063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c) 3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=</w:t>
      </w:r>
      <w:r w:rsidR="008D6F46"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</w:t>
      </w:r>
    </w:p>
    <w:p w14:paraId="1DE5A22A" w14:textId="6B1B7DE5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029973C7" w14:textId="0A4725A1" w:rsidR="00CC4705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d) 4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</m:oMath>
      <w:r w:rsidRPr="008D6F46">
        <w:rPr>
          <w:rFonts w:ascii="Times New Roman" w:hAnsi="Times New Roman" w:cs="Times New Roman"/>
          <w:sz w:val="28"/>
          <w:szCs w:val="28"/>
        </w:rPr>
        <w:t xml:space="preserve"> </w:t>
      </w:r>
      <w:r w:rsidR="008D6F46" w:rsidRPr="008D6F46">
        <w:rPr>
          <w:rFonts w:ascii="Times New Roman" w:hAnsi="Times New Roman" w:cs="Times New Roman"/>
          <w:sz w:val="28"/>
          <w:szCs w:val="28"/>
        </w:rPr>
        <w:t>=</w:t>
      </w:r>
      <w:r w:rsidR="008D6F46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</w:t>
      </w:r>
    </w:p>
    <w:p w14:paraId="3B4888EC" w14:textId="202CC61C" w:rsidR="00F1348C" w:rsidRPr="008D6F46" w:rsidRDefault="00F1348C" w:rsidP="006C408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62A1181" w14:textId="235668DE" w:rsidR="006C4083" w:rsidRPr="008D6F46" w:rsidRDefault="006224E4" w:rsidP="008A3D60">
      <w:pPr>
        <w:tabs>
          <w:tab w:val="left" w:pos="921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6C4083" w:rsidRPr="008D6F4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C4083" w:rsidRPr="008D6F46">
        <w:rPr>
          <w:rFonts w:ascii="Times New Roman" w:hAnsi="Times New Roman" w:cs="Times New Roman"/>
          <w:sz w:val="28"/>
          <w:szCs w:val="28"/>
        </w:rPr>
        <w:t>Observe a receita de Cupcake, na imagem a seguir:</w:t>
      </w:r>
    </w:p>
    <w:p w14:paraId="06EE532A" w14:textId="7B0FA83E" w:rsidR="006C4083" w:rsidRPr="008D6F46" w:rsidRDefault="006224E4" w:rsidP="006224E4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856896" behindDoc="0" locked="0" layoutInCell="1" allowOverlap="1" wp14:anchorId="647D2C78" wp14:editId="6E7F245F">
            <wp:simplePos x="0" y="0"/>
            <wp:positionH relativeFrom="margin">
              <wp:posOffset>347014</wp:posOffset>
            </wp:positionH>
            <wp:positionV relativeFrom="paragraph">
              <wp:posOffset>99502</wp:posOffset>
            </wp:positionV>
            <wp:extent cx="3180522" cy="3171434"/>
            <wp:effectExtent l="0" t="0" r="127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2" cy="31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928CD" w14:textId="7FA5147B" w:rsidR="006C4083" w:rsidRDefault="006C4083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304ADF01" w14:textId="77777777" w:rsidR="006224E4" w:rsidRPr="008A3D60" w:rsidRDefault="006224E4" w:rsidP="006224E4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0"/>
          <w:szCs w:val="20"/>
        </w:rPr>
      </w:pPr>
      <w:r w:rsidRPr="008A3D60">
        <w:rPr>
          <w:rFonts w:ascii="Times New Roman" w:hAnsi="Times New Roman" w:cs="Times New Roman"/>
          <w:bCs/>
          <w:sz w:val="20"/>
          <w:szCs w:val="20"/>
        </w:rPr>
        <w:t>Disponível em: &lt;</w:t>
      </w:r>
      <w:hyperlink r:id="rId43" w:history="1">
        <w:r w:rsidRPr="008A3D60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https://tinyurl.com/y9wrratq</w:t>
        </w:r>
      </w:hyperlink>
      <w:r w:rsidRPr="008A3D60">
        <w:rPr>
          <w:rFonts w:ascii="Times New Roman" w:hAnsi="Times New Roman" w:cs="Times New Roman"/>
          <w:bCs/>
          <w:sz w:val="20"/>
          <w:szCs w:val="20"/>
        </w:rPr>
        <w:t>&gt;. Acesso: 04 de maio de 2020.</w:t>
      </w:r>
    </w:p>
    <w:p w14:paraId="4359F2B8" w14:textId="77777777" w:rsidR="006224E4" w:rsidRPr="008D6F46" w:rsidRDefault="006224E4" w:rsidP="006224E4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14:paraId="66051FE4" w14:textId="504F3957" w:rsidR="008D6F46" w:rsidRDefault="008D6F46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7A1FACC1" w14:textId="3E3AC4E8" w:rsidR="008D6F46" w:rsidRDefault="008D6F46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4952D2E6" w14:textId="0971A3B7" w:rsidR="008D6F46" w:rsidRDefault="008D6F46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67A25502" w14:textId="59A40A09" w:rsidR="008D6F46" w:rsidRDefault="008D6F46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0521F315" w14:textId="7326785B" w:rsidR="008D6F46" w:rsidRDefault="008D6F46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25E433FF" w14:textId="3907AB03" w:rsidR="006224E4" w:rsidRDefault="006224E4" w:rsidP="006224E4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</w:p>
    <w:p w14:paraId="76385AD8" w14:textId="6B01F89E" w:rsidR="006224E4" w:rsidRDefault="006224E4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ABB1D2" w14:textId="77777777" w:rsidR="006224E4" w:rsidRDefault="006224E4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A40020" w14:textId="66D198D5" w:rsidR="008D6F46" w:rsidRDefault="008D6F46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E11187" w14:textId="6492E645" w:rsidR="006224E4" w:rsidRDefault="006224E4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98DEE6" w14:textId="6DAC04BA" w:rsidR="006224E4" w:rsidRDefault="006224E4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9F49AB" w14:textId="0E1E0B36" w:rsidR="006C4083" w:rsidRDefault="006C4083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A0DF00" w14:textId="77777777" w:rsidR="008A3D60" w:rsidRPr="008D6F46" w:rsidRDefault="008A3D60" w:rsidP="006C4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73A935" w14:textId="77777777" w:rsidR="006C4083" w:rsidRPr="008D6F46" w:rsidRDefault="006C4083" w:rsidP="008A3D6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>As frações impróprias que correspondem às porções das xícaras de açúcar refinado, farinha de trigo e de leite são, respectivamente,</w:t>
      </w:r>
    </w:p>
    <w:p w14:paraId="4C2EFB7E" w14:textId="77777777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72F52D" w14:textId="7E0CC85A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(A)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e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</m:oMath>
    </w:p>
    <w:p w14:paraId="7234A878" w14:textId="77777777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2FFDBA" w14:textId="7C102A42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e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</m:oMath>
    </w:p>
    <w:p w14:paraId="7125A567" w14:textId="77777777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4762A5" w14:textId="21B14619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(C)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e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</m:oMath>
    </w:p>
    <w:p w14:paraId="69A02217" w14:textId="77777777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48B781" w14:textId="2D197919" w:rsidR="006C4083" w:rsidRPr="008D6F46" w:rsidRDefault="006C4083" w:rsidP="006C4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F46">
        <w:rPr>
          <w:rFonts w:ascii="Times New Roman" w:hAnsi="Times New Roman" w:cs="Times New Roman"/>
          <w:sz w:val="28"/>
          <w:szCs w:val="28"/>
        </w:rPr>
        <w:t xml:space="preserve">(D)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e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</m:oMath>
    </w:p>
    <w:p w14:paraId="2F846BC3" w14:textId="37C4AB0C" w:rsidR="006224E4" w:rsidRDefault="006224E4" w:rsidP="006224E4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E2C73A" w14:textId="2D01A3B5" w:rsidR="009673A3" w:rsidRDefault="009673A3" w:rsidP="006224E4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2F233F7" w14:textId="10C06313" w:rsidR="009673A3" w:rsidRDefault="009673A3" w:rsidP="006224E4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930E1D" w14:textId="77777777" w:rsidR="009673A3" w:rsidRDefault="009673A3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5B56C22E" w14:textId="3C8C5484" w:rsidR="006C4083" w:rsidRPr="00DC619F" w:rsidRDefault="006C4083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lastRenderedPageBreak/>
        <w:t>Respostas</w:t>
      </w:r>
    </w:p>
    <w:p w14:paraId="635B7990" w14:textId="3683CE26" w:rsidR="006C4083" w:rsidRPr="00DC619F" w:rsidRDefault="006C4083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1.</w:t>
      </w:r>
    </w:p>
    <w:p w14:paraId="79885654" w14:textId="586CA175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a) 8 partes.</w:t>
      </w:r>
    </w:p>
    <w:p w14:paraId="7B381C0F" w14:textId="5A7AED51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b) 5 partes.</w:t>
      </w:r>
    </w:p>
    <w:p w14:paraId="57C427D2" w14:textId="38EF1C7C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8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∙</m:t>
        </m:r>
      </m:oMath>
    </w:p>
    <w:p w14:paraId="335FD424" w14:textId="2EC50C11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d) O numerador é 3 e o denominador é 8.</w:t>
      </w:r>
    </w:p>
    <w:p w14:paraId="3E8D9131" w14:textId="66D7C794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2.</w:t>
      </w:r>
    </w:p>
    <w:p w14:paraId="35BB76BE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a) </w:t>
      </w:r>
    </w:p>
    <w:p w14:paraId="73C71C2E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noProof/>
          <w:color w:val="FF0000"/>
          <w:sz w:val="20"/>
          <w:szCs w:val="20"/>
          <w:lang w:eastAsia="pt-BR"/>
        </w:rPr>
        <w:drawing>
          <wp:inline distT="0" distB="0" distL="0" distR="0" wp14:anchorId="43E0C010" wp14:editId="2034FBD5">
            <wp:extent cx="1085850" cy="371475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03A7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b)</w:t>
      </w:r>
    </w:p>
    <w:p w14:paraId="2E45E9B9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noProof/>
          <w:color w:val="FF0000"/>
          <w:sz w:val="20"/>
          <w:szCs w:val="20"/>
          <w:lang w:eastAsia="pt-BR"/>
        </w:rPr>
        <w:drawing>
          <wp:inline distT="0" distB="0" distL="0" distR="0" wp14:anchorId="2BADE1F0" wp14:editId="48C17992">
            <wp:extent cx="1504950" cy="3429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1FB2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7F10773E" w14:textId="584DF261" w:rsidR="00DC619F" w:rsidRPr="00DC619F" w:rsidRDefault="00DC619F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3. </w:t>
      </w:r>
    </w:p>
    <w:p w14:paraId="56F3A669" w14:textId="5736FF19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a) &gt; (Maior que) </w:t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sym w:font="Wingdings" w:char="F0E0"/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8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9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&gt;</m:t>
        </m:r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9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∙</m:t>
        </m:r>
      </m:oMath>
    </w:p>
    <w:p w14:paraId="6060CC8D" w14:textId="77777777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264DFE85" w14:textId="753D4607" w:rsidR="00AC0B4D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b) &gt; (Maior que) </w:t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sym w:font="Wingdings" w:char="F0E0"/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6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&gt;</m:t>
        </m:r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6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∙</m:t>
        </m:r>
      </m:oMath>
    </w:p>
    <w:p w14:paraId="236E9603" w14:textId="4AB477BF" w:rsidR="006C4083" w:rsidRPr="00DC619F" w:rsidRDefault="00AC0B4D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4</w:t>
      </w:r>
      <w:r w:rsidR="006C4083"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0862C84F" w14:textId="340E3EF1" w:rsidR="00DC619F" w:rsidRPr="00DC619F" w:rsidRDefault="00DC619F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555FBB1C" wp14:editId="22214F93">
            <wp:extent cx="2254509" cy="1558456"/>
            <wp:effectExtent l="0" t="0" r="0" b="381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618" cy="166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F66F" w14:textId="77777777" w:rsidR="006C4083" w:rsidRPr="00DC619F" w:rsidRDefault="006C4083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155F2F6D" w14:textId="25C8DC34" w:rsidR="006C4083" w:rsidRPr="00DC619F" w:rsidRDefault="00AC0B4D" w:rsidP="00BB1827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5</w:t>
      </w:r>
      <w:r w:rsidR="006C4083"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5C51379B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a) nove meios.</w:t>
      </w:r>
    </w:p>
    <w:p w14:paraId="32CF14C5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b) treze vinte e dois avos.</w:t>
      </w:r>
    </w:p>
    <w:p w14:paraId="4D5C8CC7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c) sessenta e dois quartos.</w:t>
      </w:r>
    </w:p>
    <w:p w14:paraId="72918582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d) vinte e cinco terços.</w:t>
      </w:r>
    </w:p>
    <w:p w14:paraId="53BBB68D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e) seis décimos.</w:t>
      </w:r>
    </w:p>
    <w:p w14:paraId="63570F78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f) quarenta milésimos.</w:t>
      </w:r>
    </w:p>
    <w:p w14:paraId="1DF95D0A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g) dezessete oitavos.</w:t>
      </w:r>
    </w:p>
    <w:p w14:paraId="0273186F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h) um décimo.</w:t>
      </w:r>
    </w:p>
    <w:p w14:paraId="147D1EF6" w14:textId="77777777" w:rsidR="00DC619F" w:rsidRPr="00DC619F" w:rsidRDefault="00DC619F" w:rsidP="00DC619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i) cinquenta e quatro centésimos.</w:t>
      </w:r>
    </w:p>
    <w:p w14:paraId="6772AB58" w14:textId="77777777" w:rsidR="00BB1827" w:rsidRPr="00DC619F" w:rsidRDefault="00BB1827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4CAAC068" w14:textId="51984F9D" w:rsidR="00BB1827" w:rsidRPr="00DC619F" w:rsidRDefault="00BB1827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6.</w:t>
      </w:r>
    </w:p>
    <w:p w14:paraId="5B331AEB" w14:textId="1D59120A" w:rsidR="00DC619F" w:rsidRPr="00DC619F" w:rsidRDefault="00DC619F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7D15BD41" wp14:editId="460A6C96">
            <wp:extent cx="4076700" cy="553181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681" cy="60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5DD0" w14:textId="77777777" w:rsidR="006C4083" w:rsidRPr="00DC619F" w:rsidRDefault="006C4083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47086ED5" w14:textId="418D64DB" w:rsidR="00DC619F" w:rsidRDefault="00BB1827" w:rsidP="009673A3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7</w:t>
      </w:r>
      <w:r w:rsidR="006C4083"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  <w:r w:rsidR="00DC619F"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w:r w:rsidR="00DC619F" w:rsidRPr="00DC619F">
        <w:rPr>
          <w:rFonts w:ascii="Times New Roman" w:hAnsi="Times New Roman" w:cs="Times New Roman"/>
          <w:color w:val="FF0000"/>
          <w:sz w:val="20"/>
          <w:szCs w:val="20"/>
        </w:rPr>
        <w:t>Letra  C (7,5 e 9,2)</w:t>
      </w:r>
      <w:r w:rsidR="009673A3">
        <w:rPr>
          <w:rFonts w:ascii="Times New Roman" w:hAnsi="Times New Roman" w:cs="Times New Roman"/>
          <w:color w:val="FF0000"/>
          <w:sz w:val="20"/>
          <w:szCs w:val="20"/>
        </w:rPr>
        <w:t xml:space="preserve"> - </w:t>
      </w:r>
      <w:r w:rsidR="00DC619F"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O ponto P está localizado em 7 + 0,5 = 7,5 e o ponto Q está localizado em 9 + 0,2 = 9,2.</w:t>
      </w:r>
    </w:p>
    <w:p w14:paraId="6862F7AE" w14:textId="77777777" w:rsidR="009673A3" w:rsidRPr="00DC619F" w:rsidRDefault="009673A3" w:rsidP="009673A3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1251A02A" w14:textId="11FC710F" w:rsidR="00DC619F" w:rsidRPr="00DC619F" w:rsidRDefault="00836A3F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8. </w:t>
      </w:r>
    </w:p>
    <w:p w14:paraId="0783F5E0" w14:textId="77777777" w:rsidR="006C4083" w:rsidRPr="00DC619F" w:rsidRDefault="006C4083" w:rsidP="00BB1827">
      <w:pPr>
        <w:spacing w:after="0" w:line="36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a) 1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2x1</m:t>
                </m:r>
              </m:e>
            </m:d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+1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2+1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</w:p>
    <w:p w14:paraId="74012B5A" w14:textId="77777777" w:rsidR="006C4083" w:rsidRPr="00DC619F" w:rsidRDefault="006C4083" w:rsidP="00BB1827">
      <w:pPr>
        <w:spacing w:after="0" w:line="36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b) 2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2x2</m:t>
                </m:r>
              </m:e>
            </m:d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+1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4+1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</w:p>
    <w:p w14:paraId="65E93A71" w14:textId="77777777" w:rsidR="006C4083" w:rsidRPr="00DC619F" w:rsidRDefault="006C4083" w:rsidP="00BB1827">
      <w:pPr>
        <w:spacing w:after="0" w:line="36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c) 3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den>
        </m:f>
      </m:oMath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5x3</m:t>
                </m:r>
              </m:e>
            </m:d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+2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15+2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17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den>
        </m:f>
      </m:oMath>
    </w:p>
    <w:p w14:paraId="5DAF0B52" w14:textId="77777777" w:rsidR="006C4083" w:rsidRPr="00DC619F" w:rsidRDefault="006C4083" w:rsidP="00BB1827">
      <w:pPr>
        <w:spacing w:after="0" w:line="36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d) 4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6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7</m:t>
            </m:r>
          </m:den>
        </m:f>
      </m:oMath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7x4</m:t>
                </m:r>
              </m:e>
            </m:d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+6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7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28+6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7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34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7</m:t>
            </m:r>
          </m:den>
        </m:f>
      </m:oMath>
    </w:p>
    <w:p w14:paraId="44609335" w14:textId="24EAEBAD" w:rsidR="006C4083" w:rsidRPr="00DC619F" w:rsidRDefault="00DC619F" w:rsidP="006E1B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9</w:t>
      </w:r>
      <w:r w:rsidR="006C4083"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3CBC889A" w14:textId="4B2CDBFB" w:rsidR="006C4083" w:rsidRPr="00DC619F" w:rsidRDefault="006C4083" w:rsidP="009673A3">
      <w:pPr>
        <w:spacing w:after="0" w:line="240" w:lineRule="auto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Gabarito </w:t>
      </w:r>
      <w:r w:rsidRPr="00DC619F">
        <w:rPr>
          <w:rFonts w:ascii="Times New Roman" w:hAnsi="Times New Roman" w:cs="Times New Roman"/>
          <w:color w:val="FF0000"/>
          <w:sz w:val="20"/>
          <w:szCs w:val="20"/>
        </w:rPr>
        <w:t xml:space="preserve">D </w:t>
      </w:r>
      <m:oMath>
        <m:r>
          <w:rPr>
            <w:rFonts w:ascii="Cambria Math" w:hAnsi="Cambria Math" w:cs="Times New Roman"/>
            <w:color w:val="FF0000"/>
            <w:sz w:val="20"/>
            <w:szCs w:val="20"/>
          </w:rPr>
          <m:t>(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,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e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)∙</m:t>
        </m:r>
      </m:oMath>
      <w:r w:rsidR="009673A3">
        <w:rPr>
          <w:rFonts w:ascii="Times New Roman" w:hAnsi="Times New Roman" w:cs="Times New Roman"/>
          <w:color w:val="FF0000"/>
          <w:sz w:val="20"/>
          <w:szCs w:val="20"/>
        </w:rPr>
        <w:t xml:space="preserve">                  </w:t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Açúcar refinado: 1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  <w:r w:rsidR="009673A3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                       </w:t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Farinha de trigo: 2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  <w:r w:rsidR="009673A3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              </w:t>
      </w:r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Leite: 1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</m:t>
            </m:r>
          </m:den>
        </m:f>
      </m:oMath>
      <w:r w:rsidRPr="00DC619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</m:t>
            </m:r>
          </m:den>
        </m:f>
      </m:oMath>
      <w:bookmarkEnd w:id="0"/>
    </w:p>
    <w:sectPr w:rsidR="006C4083" w:rsidRPr="00DC619F" w:rsidSect="00597251">
      <w:type w:val="continuous"/>
      <w:pgSz w:w="11907" w:h="16840" w:code="9"/>
      <w:pgMar w:top="567" w:right="567" w:bottom="567" w:left="567" w:header="567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32AD15" w14:textId="77777777" w:rsidR="00270860" w:rsidRDefault="00270860">
      <w:r>
        <w:separator/>
      </w:r>
    </w:p>
  </w:endnote>
  <w:endnote w:type="continuationSeparator" w:id="0">
    <w:p w14:paraId="23059A55" w14:textId="77777777" w:rsidR="00270860" w:rsidRDefault="00270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B63D8" w14:textId="77777777" w:rsidR="006A169C" w:rsidRDefault="006A169C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D22F9D" w14:textId="77777777" w:rsidR="006A169C" w:rsidRDefault="006A169C">
    <w:pPr>
      <w:pStyle w:val="Rodap"/>
      <w:ind w:right="360" w:firstLine="360"/>
    </w:pPr>
  </w:p>
  <w:p w14:paraId="54793ADA" w14:textId="77777777" w:rsidR="006A169C" w:rsidRDefault="006A169C"/>
  <w:p w14:paraId="49D3AC77" w14:textId="77777777" w:rsidR="006A169C" w:rsidRDefault="006A169C"/>
  <w:p w14:paraId="588C37F5" w14:textId="77777777" w:rsidR="006A169C" w:rsidRDefault="006A169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BCD33" w14:textId="077213A0" w:rsidR="006A169C" w:rsidRDefault="006A169C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75914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21AC05D4" w14:textId="77777777" w:rsidR="006A169C" w:rsidRDefault="006A169C" w:rsidP="00A30B6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014CC" w14:textId="06118E1C" w:rsidR="006A169C" w:rsidRPr="00875596" w:rsidRDefault="006A169C" w:rsidP="00610DC2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E75914" w:rsidRPr="00E75914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  <w:p w14:paraId="6F3ACDD8" w14:textId="77777777" w:rsidR="006A169C" w:rsidRDefault="006A16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07998" w14:textId="77777777" w:rsidR="00270860" w:rsidRDefault="00270860">
      <w:r>
        <w:separator/>
      </w:r>
    </w:p>
  </w:footnote>
  <w:footnote w:type="continuationSeparator" w:id="0">
    <w:p w14:paraId="342B160E" w14:textId="77777777" w:rsidR="00270860" w:rsidRDefault="00270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CEF7E" w14:textId="77777777" w:rsidR="006A169C" w:rsidRDefault="006A169C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CBC86D2" w14:textId="77777777" w:rsidR="006A169C" w:rsidRDefault="006A169C">
    <w:pPr>
      <w:pStyle w:val="Cabealho"/>
    </w:pPr>
  </w:p>
  <w:p w14:paraId="778CFC27" w14:textId="77777777" w:rsidR="006A169C" w:rsidRDefault="006A169C"/>
  <w:p w14:paraId="76B26A83" w14:textId="77777777" w:rsidR="006A169C" w:rsidRDefault="006A169C"/>
  <w:p w14:paraId="35AD17A8" w14:textId="77777777" w:rsidR="006A169C" w:rsidRDefault="006A169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69CA93" w14:textId="396FFAB0" w:rsidR="006A169C" w:rsidRPr="00C646EB" w:rsidRDefault="006A169C" w:rsidP="00C646EB">
    <w:pPr>
      <w:pStyle w:val="Cabealho"/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CF793" w14:textId="255550FB" w:rsidR="006A169C" w:rsidRPr="00C10C54" w:rsidRDefault="006A169C" w:rsidP="00610DC2">
    <w:pPr>
      <w:pStyle w:val="Cabealho"/>
      <w:tabs>
        <w:tab w:val="clear" w:pos="4252"/>
        <w:tab w:val="clear" w:pos="8504"/>
        <w:tab w:val="center" w:pos="5216"/>
      </w:tabs>
      <w:jc w:val="center"/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39BB"/>
    <w:multiLevelType w:val="hybridMultilevel"/>
    <w:tmpl w:val="F502EC46"/>
    <w:lvl w:ilvl="0" w:tplc="0416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95FC2"/>
    <w:multiLevelType w:val="hybridMultilevel"/>
    <w:tmpl w:val="79CE5C68"/>
    <w:lvl w:ilvl="0" w:tplc="0ED2D316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2E2330"/>
    <w:multiLevelType w:val="hybridMultilevel"/>
    <w:tmpl w:val="D9E241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D7CC6"/>
    <w:multiLevelType w:val="hybridMultilevel"/>
    <w:tmpl w:val="82F0B7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D3F84"/>
    <w:multiLevelType w:val="hybridMultilevel"/>
    <w:tmpl w:val="930E12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52D59"/>
    <w:multiLevelType w:val="hybridMultilevel"/>
    <w:tmpl w:val="0C4AE2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41F4D"/>
    <w:multiLevelType w:val="hybridMultilevel"/>
    <w:tmpl w:val="14EE62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126CB"/>
    <w:multiLevelType w:val="hybridMultilevel"/>
    <w:tmpl w:val="09F8D256"/>
    <w:lvl w:ilvl="0" w:tplc="3208E404">
      <w:start w:val="1"/>
      <w:numFmt w:val="lowerLetter"/>
      <w:lvlText w:val="%1)"/>
      <w:lvlJc w:val="left"/>
      <w:pPr>
        <w:ind w:left="39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4" w:hanging="360"/>
      </w:pPr>
    </w:lvl>
    <w:lvl w:ilvl="2" w:tplc="0416001B" w:tentative="1">
      <w:start w:val="1"/>
      <w:numFmt w:val="lowerRoman"/>
      <w:lvlText w:val="%3."/>
      <w:lvlJc w:val="right"/>
      <w:pPr>
        <w:ind w:left="5344" w:hanging="180"/>
      </w:pPr>
    </w:lvl>
    <w:lvl w:ilvl="3" w:tplc="0416000F" w:tentative="1">
      <w:start w:val="1"/>
      <w:numFmt w:val="decimal"/>
      <w:lvlText w:val="%4."/>
      <w:lvlJc w:val="left"/>
      <w:pPr>
        <w:ind w:left="6064" w:hanging="360"/>
      </w:pPr>
    </w:lvl>
    <w:lvl w:ilvl="4" w:tplc="04160019" w:tentative="1">
      <w:start w:val="1"/>
      <w:numFmt w:val="lowerLetter"/>
      <w:lvlText w:val="%5."/>
      <w:lvlJc w:val="left"/>
      <w:pPr>
        <w:ind w:left="6784" w:hanging="360"/>
      </w:pPr>
    </w:lvl>
    <w:lvl w:ilvl="5" w:tplc="0416001B" w:tentative="1">
      <w:start w:val="1"/>
      <w:numFmt w:val="lowerRoman"/>
      <w:lvlText w:val="%6."/>
      <w:lvlJc w:val="right"/>
      <w:pPr>
        <w:ind w:left="7504" w:hanging="180"/>
      </w:pPr>
    </w:lvl>
    <w:lvl w:ilvl="6" w:tplc="0416000F" w:tentative="1">
      <w:start w:val="1"/>
      <w:numFmt w:val="decimal"/>
      <w:lvlText w:val="%7."/>
      <w:lvlJc w:val="left"/>
      <w:pPr>
        <w:ind w:left="8224" w:hanging="360"/>
      </w:pPr>
    </w:lvl>
    <w:lvl w:ilvl="7" w:tplc="04160019" w:tentative="1">
      <w:start w:val="1"/>
      <w:numFmt w:val="lowerLetter"/>
      <w:lvlText w:val="%8."/>
      <w:lvlJc w:val="left"/>
      <w:pPr>
        <w:ind w:left="8944" w:hanging="360"/>
      </w:pPr>
    </w:lvl>
    <w:lvl w:ilvl="8" w:tplc="0416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8" w15:restartNumberingAfterBreak="0">
    <w:nsid w:val="430603DE"/>
    <w:multiLevelType w:val="multilevel"/>
    <w:tmpl w:val="03D08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7E34D3"/>
    <w:multiLevelType w:val="hybridMultilevel"/>
    <w:tmpl w:val="7E2832FE"/>
    <w:lvl w:ilvl="0" w:tplc="B8D69D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833677E"/>
    <w:multiLevelType w:val="hybridMultilevel"/>
    <w:tmpl w:val="277E65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F3C5646"/>
    <w:multiLevelType w:val="hybridMultilevel"/>
    <w:tmpl w:val="1B804D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E5132A"/>
    <w:multiLevelType w:val="hybridMultilevel"/>
    <w:tmpl w:val="947CF9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F568C4"/>
    <w:multiLevelType w:val="hybridMultilevel"/>
    <w:tmpl w:val="CE1A4C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F3053"/>
    <w:multiLevelType w:val="hybridMultilevel"/>
    <w:tmpl w:val="8B7CB9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4D05E8"/>
    <w:multiLevelType w:val="hybridMultilevel"/>
    <w:tmpl w:val="9744A6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0D0D55"/>
    <w:multiLevelType w:val="hybridMultilevel"/>
    <w:tmpl w:val="5B7E89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3"/>
  </w:num>
  <w:num w:numId="8">
    <w:abstractNumId w:val="8"/>
  </w:num>
  <w:num w:numId="9">
    <w:abstractNumId w:val="12"/>
  </w:num>
  <w:num w:numId="10">
    <w:abstractNumId w:val="15"/>
  </w:num>
  <w:num w:numId="11">
    <w:abstractNumId w:val="10"/>
  </w:num>
  <w:num w:numId="12">
    <w:abstractNumId w:val="16"/>
  </w:num>
  <w:num w:numId="13">
    <w:abstractNumId w:val="1"/>
  </w:num>
  <w:num w:numId="14">
    <w:abstractNumId w:val="3"/>
  </w:num>
  <w:num w:numId="15">
    <w:abstractNumId w:val="9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B94"/>
    <w:rsid w:val="00015617"/>
    <w:rsid w:val="00017592"/>
    <w:rsid w:val="00052FD2"/>
    <w:rsid w:val="00053BEE"/>
    <w:rsid w:val="00056CCF"/>
    <w:rsid w:val="00065EB2"/>
    <w:rsid w:val="000664D8"/>
    <w:rsid w:val="00074CBC"/>
    <w:rsid w:val="000A7320"/>
    <w:rsid w:val="000B3E38"/>
    <w:rsid w:val="000E45ED"/>
    <w:rsid w:val="00115B6E"/>
    <w:rsid w:val="00121BED"/>
    <w:rsid w:val="00140A56"/>
    <w:rsid w:val="00147D83"/>
    <w:rsid w:val="00182A61"/>
    <w:rsid w:val="001851A3"/>
    <w:rsid w:val="001A4723"/>
    <w:rsid w:val="001B5B05"/>
    <w:rsid w:val="001C01EA"/>
    <w:rsid w:val="001C5F1C"/>
    <w:rsid w:val="001E78F3"/>
    <w:rsid w:val="0020323C"/>
    <w:rsid w:val="00212A50"/>
    <w:rsid w:val="00213DA2"/>
    <w:rsid w:val="00221ECD"/>
    <w:rsid w:val="00226689"/>
    <w:rsid w:val="0023671A"/>
    <w:rsid w:val="00250705"/>
    <w:rsid w:val="0025223D"/>
    <w:rsid w:val="00270860"/>
    <w:rsid w:val="002774D8"/>
    <w:rsid w:val="002965BF"/>
    <w:rsid w:val="002A06D8"/>
    <w:rsid w:val="002A21CA"/>
    <w:rsid w:val="002A5A6D"/>
    <w:rsid w:val="002C3F93"/>
    <w:rsid w:val="002D0A63"/>
    <w:rsid w:val="002E0197"/>
    <w:rsid w:val="00316C6C"/>
    <w:rsid w:val="00336002"/>
    <w:rsid w:val="00344B12"/>
    <w:rsid w:val="00346C2D"/>
    <w:rsid w:val="00371D02"/>
    <w:rsid w:val="00372DA0"/>
    <w:rsid w:val="00393DB3"/>
    <w:rsid w:val="00396CF5"/>
    <w:rsid w:val="003A3EF4"/>
    <w:rsid w:val="003B5F07"/>
    <w:rsid w:val="003C61A4"/>
    <w:rsid w:val="004255E3"/>
    <w:rsid w:val="00472F1A"/>
    <w:rsid w:val="004913F5"/>
    <w:rsid w:val="004C062C"/>
    <w:rsid w:val="004C4150"/>
    <w:rsid w:val="004C62B3"/>
    <w:rsid w:val="004D12B1"/>
    <w:rsid w:val="004D2620"/>
    <w:rsid w:val="004E43B0"/>
    <w:rsid w:val="005012B7"/>
    <w:rsid w:val="005058BB"/>
    <w:rsid w:val="0051101D"/>
    <w:rsid w:val="005160CF"/>
    <w:rsid w:val="00517DE1"/>
    <w:rsid w:val="005200AF"/>
    <w:rsid w:val="00545B55"/>
    <w:rsid w:val="0058375E"/>
    <w:rsid w:val="0059647F"/>
    <w:rsid w:val="00597251"/>
    <w:rsid w:val="005B0BDB"/>
    <w:rsid w:val="005E2F01"/>
    <w:rsid w:val="0060241C"/>
    <w:rsid w:val="00610DC2"/>
    <w:rsid w:val="0061515E"/>
    <w:rsid w:val="006224E4"/>
    <w:rsid w:val="00651C6F"/>
    <w:rsid w:val="00655B79"/>
    <w:rsid w:val="0068426E"/>
    <w:rsid w:val="006919E3"/>
    <w:rsid w:val="00692796"/>
    <w:rsid w:val="006A102F"/>
    <w:rsid w:val="006A169C"/>
    <w:rsid w:val="006B1A20"/>
    <w:rsid w:val="006B5124"/>
    <w:rsid w:val="006B6FC2"/>
    <w:rsid w:val="006C4083"/>
    <w:rsid w:val="006E1BA5"/>
    <w:rsid w:val="00714491"/>
    <w:rsid w:val="00723FBD"/>
    <w:rsid w:val="00734C79"/>
    <w:rsid w:val="007353E5"/>
    <w:rsid w:val="00754B8F"/>
    <w:rsid w:val="0076150C"/>
    <w:rsid w:val="00763F21"/>
    <w:rsid w:val="00776ED5"/>
    <w:rsid w:val="00785773"/>
    <w:rsid w:val="00787A3E"/>
    <w:rsid w:val="007A6235"/>
    <w:rsid w:val="007A63B4"/>
    <w:rsid w:val="007C36E2"/>
    <w:rsid w:val="00807830"/>
    <w:rsid w:val="0081239E"/>
    <w:rsid w:val="00836A3F"/>
    <w:rsid w:val="00842AD9"/>
    <w:rsid w:val="00845100"/>
    <w:rsid w:val="008707CD"/>
    <w:rsid w:val="00876D79"/>
    <w:rsid w:val="008A3D60"/>
    <w:rsid w:val="008D6F46"/>
    <w:rsid w:val="00900725"/>
    <w:rsid w:val="00907569"/>
    <w:rsid w:val="00916596"/>
    <w:rsid w:val="00926439"/>
    <w:rsid w:val="0093450B"/>
    <w:rsid w:val="00947E39"/>
    <w:rsid w:val="009505C2"/>
    <w:rsid w:val="009673A3"/>
    <w:rsid w:val="00996FA1"/>
    <w:rsid w:val="009D70AB"/>
    <w:rsid w:val="009E7689"/>
    <w:rsid w:val="00A02E1C"/>
    <w:rsid w:val="00A1160F"/>
    <w:rsid w:val="00A308EA"/>
    <w:rsid w:val="00A30B6F"/>
    <w:rsid w:val="00A4244C"/>
    <w:rsid w:val="00A42513"/>
    <w:rsid w:val="00A434BC"/>
    <w:rsid w:val="00A57907"/>
    <w:rsid w:val="00A73CED"/>
    <w:rsid w:val="00A81780"/>
    <w:rsid w:val="00A84402"/>
    <w:rsid w:val="00A8539F"/>
    <w:rsid w:val="00A93C12"/>
    <w:rsid w:val="00A94919"/>
    <w:rsid w:val="00A94A24"/>
    <w:rsid w:val="00AB4DA7"/>
    <w:rsid w:val="00AC0B4D"/>
    <w:rsid w:val="00AE45EE"/>
    <w:rsid w:val="00AE61F0"/>
    <w:rsid w:val="00AF34D2"/>
    <w:rsid w:val="00B14C5F"/>
    <w:rsid w:val="00B15BEF"/>
    <w:rsid w:val="00B415C1"/>
    <w:rsid w:val="00B92C0E"/>
    <w:rsid w:val="00BB1827"/>
    <w:rsid w:val="00BD5111"/>
    <w:rsid w:val="00BE7DC2"/>
    <w:rsid w:val="00C01FC0"/>
    <w:rsid w:val="00C34D12"/>
    <w:rsid w:val="00C3686F"/>
    <w:rsid w:val="00C43305"/>
    <w:rsid w:val="00C442F2"/>
    <w:rsid w:val="00C646EB"/>
    <w:rsid w:val="00C83FA7"/>
    <w:rsid w:val="00C8681F"/>
    <w:rsid w:val="00CB34FE"/>
    <w:rsid w:val="00CC4705"/>
    <w:rsid w:val="00CD475B"/>
    <w:rsid w:val="00D005B9"/>
    <w:rsid w:val="00D07B5F"/>
    <w:rsid w:val="00D13F52"/>
    <w:rsid w:val="00D14B85"/>
    <w:rsid w:val="00D17343"/>
    <w:rsid w:val="00D76532"/>
    <w:rsid w:val="00D842AD"/>
    <w:rsid w:val="00D848CA"/>
    <w:rsid w:val="00D85B94"/>
    <w:rsid w:val="00DA28DA"/>
    <w:rsid w:val="00DC5433"/>
    <w:rsid w:val="00DC574C"/>
    <w:rsid w:val="00DC619F"/>
    <w:rsid w:val="00DD2B72"/>
    <w:rsid w:val="00DD6902"/>
    <w:rsid w:val="00DD74A0"/>
    <w:rsid w:val="00DE30AE"/>
    <w:rsid w:val="00DE4629"/>
    <w:rsid w:val="00DE4D7A"/>
    <w:rsid w:val="00DF595B"/>
    <w:rsid w:val="00E02593"/>
    <w:rsid w:val="00E34D98"/>
    <w:rsid w:val="00E428A4"/>
    <w:rsid w:val="00E4300D"/>
    <w:rsid w:val="00E4355C"/>
    <w:rsid w:val="00E65F7E"/>
    <w:rsid w:val="00E67204"/>
    <w:rsid w:val="00E75914"/>
    <w:rsid w:val="00E7712B"/>
    <w:rsid w:val="00E815D5"/>
    <w:rsid w:val="00EA310C"/>
    <w:rsid w:val="00EA4D55"/>
    <w:rsid w:val="00EF24E4"/>
    <w:rsid w:val="00F12712"/>
    <w:rsid w:val="00F1348C"/>
    <w:rsid w:val="00F25359"/>
    <w:rsid w:val="00F3266B"/>
    <w:rsid w:val="00F370AF"/>
    <w:rsid w:val="00F429DD"/>
    <w:rsid w:val="00F550B2"/>
    <w:rsid w:val="00F55BE9"/>
    <w:rsid w:val="00F74507"/>
    <w:rsid w:val="00F779CE"/>
    <w:rsid w:val="00F96A53"/>
    <w:rsid w:val="00FB18FE"/>
    <w:rsid w:val="00FB7C67"/>
    <w:rsid w:val="00FC7516"/>
    <w:rsid w:val="00FD1F01"/>
    <w:rsid w:val="00FD4066"/>
    <w:rsid w:val="00FD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710B8E"/>
  <w15:chartTrackingRefBased/>
  <w15:docId w15:val="{D502A123-2D40-41F1-8A0F-93A2CE1F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97251"/>
  </w:style>
  <w:style w:type="paragraph" w:styleId="Ttulo1">
    <w:name w:val="heading 1"/>
    <w:basedOn w:val="Normal"/>
    <w:next w:val="Normal"/>
    <w:link w:val="Ttulo1Char"/>
    <w:uiPriority w:val="9"/>
    <w:qFormat/>
    <w:rsid w:val="0059725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972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972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972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9725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9725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972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D85B94"/>
  </w:style>
  <w:style w:type="paragraph" w:styleId="PargrafodaLista">
    <w:name w:val="List Paragraph"/>
    <w:basedOn w:val="Normal"/>
    <w:uiPriority w:val="34"/>
    <w:qFormat/>
    <w:rsid w:val="00D85B94"/>
    <w:pPr>
      <w:ind w:left="720"/>
      <w:contextualSpacing/>
    </w:pPr>
  </w:style>
  <w:style w:type="table" w:styleId="Tabelacomgrade">
    <w:name w:val="Table Grid"/>
    <w:basedOn w:val="Tabelanormal"/>
    <w:uiPriority w:val="39"/>
    <w:rsid w:val="00D85B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rsid w:val="00776ED5"/>
    <w:pPr>
      <w:suppressAutoHyphens/>
      <w:spacing w:after="120"/>
      <w:ind w:left="283"/>
    </w:pPr>
    <w:rPr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776ED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23671A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3671A"/>
    <w:rPr>
      <w:color w:val="605E5C"/>
      <w:shd w:val="clear" w:color="auto" w:fill="E1DFDD"/>
    </w:rPr>
  </w:style>
  <w:style w:type="paragraph" w:styleId="NormalWeb">
    <w:name w:val="Normal (Web)"/>
    <w:basedOn w:val="Normal"/>
    <w:unhideWhenUsed/>
    <w:rsid w:val="001C5F1C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597251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5E2F01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59725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9725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9725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9725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5972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59725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9725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597251"/>
    <w:rPr>
      <w:rFonts w:asciiTheme="majorHAnsi" w:eastAsiaTheme="majorEastAsia" w:hAnsiTheme="majorHAnsi" w:cstheme="majorBidi"/>
      <w:sz w:val="30"/>
      <w:szCs w:val="30"/>
    </w:rPr>
  </w:style>
  <w:style w:type="character" w:styleId="nfase">
    <w:name w:val="Emphasis"/>
    <w:basedOn w:val="Fontepargpadro"/>
    <w:uiPriority w:val="20"/>
    <w:qFormat/>
    <w:rsid w:val="00597251"/>
    <w:rPr>
      <w:i/>
      <w:iCs/>
      <w:color w:val="70AD47" w:themeColor="accent6"/>
    </w:rPr>
  </w:style>
  <w:style w:type="paragraph" w:styleId="SemEspaamento">
    <w:name w:val="No Spacing"/>
    <w:uiPriority w:val="1"/>
    <w:qFormat/>
    <w:rsid w:val="00597251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9725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oChar">
    <w:name w:val="Citação Char"/>
    <w:basedOn w:val="Fontepargpadro"/>
    <w:link w:val="Citao"/>
    <w:uiPriority w:val="29"/>
    <w:rsid w:val="00597251"/>
    <w:rPr>
      <w:i/>
      <w:iCs/>
      <w:color w:val="262626" w:themeColor="text1" w:themeTint="D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9725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9725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97251"/>
    <w:rPr>
      <w:i/>
      <w:iCs/>
    </w:rPr>
  </w:style>
  <w:style w:type="character" w:styleId="nfaseIntensa">
    <w:name w:val="Intense Emphasis"/>
    <w:basedOn w:val="Fontepargpadro"/>
    <w:uiPriority w:val="21"/>
    <w:qFormat/>
    <w:rsid w:val="00597251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97251"/>
    <w:rPr>
      <w:smallCaps/>
      <w:color w:val="595959" w:themeColor="text1" w:themeTint="A6"/>
    </w:rPr>
  </w:style>
  <w:style w:type="character" w:styleId="RefernciaIntensa">
    <w:name w:val="Intense Reference"/>
    <w:basedOn w:val="Fontepargpadro"/>
    <w:uiPriority w:val="32"/>
    <w:qFormat/>
    <w:rsid w:val="00597251"/>
    <w:rPr>
      <w:b/>
      <w:bCs/>
      <w:smallCaps/>
      <w:color w:val="70AD47" w:themeColor="accent6"/>
    </w:rPr>
  </w:style>
  <w:style w:type="character" w:styleId="TtulodoLivro">
    <w:name w:val="Book Title"/>
    <w:basedOn w:val="Fontepargpadro"/>
    <w:uiPriority w:val="33"/>
    <w:qFormat/>
    <w:rsid w:val="00597251"/>
    <w:rPr>
      <w:b/>
      <w:bCs/>
      <w:caps w:val="0"/>
      <w:smallCaps/>
      <w:spacing w:val="7"/>
      <w:sz w:val="21"/>
      <w:szCs w:val="2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97251"/>
    <w:pPr>
      <w:outlineLvl w:val="9"/>
    </w:pPr>
  </w:style>
  <w:style w:type="character" w:customStyle="1" w:styleId="definicao">
    <w:name w:val="definicao"/>
    <w:basedOn w:val="Fontepargpadro"/>
    <w:rsid w:val="00714491"/>
  </w:style>
  <w:style w:type="table" w:styleId="TabeladeGradeClara">
    <w:name w:val="Grid Table Light"/>
    <w:basedOn w:val="Tabelanormal"/>
    <w:uiPriority w:val="40"/>
    <w:rsid w:val="00C646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hyperlink" Target="https://tinyurl.com/y8t78ukq" TargetMode="External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microsoft.com/office/2007/relationships/hdphoto" Target="media/hdphoto3.wdp"/><Relationship Id="rId42" Type="http://schemas.microsoft.com/office/2007/relationships/hdphoto" Target="media/hdphoto6.wdp"/><Relationship Id="rId47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tinyurl.com/yc4nj8l9" TargetMode="External"/><Relationship Id="rId25" Type="http://schemas.microsoft.com/office/2007/relationships/hdphoto" Target="media/hdphoto1.wdp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microsoft.com/office/2007/relationships/hdphoto" Target="media/hdphoto4.wdp"/><Relationship Id="rId40" Type="http://schemas.microsoft.com/office/2007/relationships/hdphoto" Target="media/hdphoto5.wdp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microsoft.com/office/2007/relationships/hdphoto" Target="media/hdphoto2.wdp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hyperlink" Target="https://tinyurl.com/y9wrratq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59D33-784E-443A-B7E0-85416097B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1394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Antonelle</dc:creator>
  <cp:keywords/>
  <dc:description/>
  <cp:lastModifiedBy>CARLA MENDONÇA LISBOA BERNADES</cp:lastModifiedBy>
  <cp:revision>2</cp:revision>
  <cp:lastPrinted>2020-03-24T23:01:00Z</cp:lastPrinted>
  <dcterms:created xsi:type="dcterms:W3CDTF">2020-05-06T20:50:00Z</dcterms:created>
  <dcterms:modified xsi:type="dcterms:W3CDTF">2020-05-06T20:50:00Z</dcterms:modified>
</cp:coreProperties>
</file>