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DD99E19" w:rsidR="00654C5A" w:rsidRPr="006E2209" w:rsidRDefault="009C1CA5" w:rsidP="007C0A5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6E220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E2209" w:rsidRDefault="00654C5A" w:rsidP="007C0A5C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6E2209" w:rsidRDefault="00100FD4" w:rsidP="007C0A5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E2209" w:rsidRDefault="00654C5A" w:rsidP="007C0A5C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78B83EA" w:rsidR="00991133" w:rsidRPr="006E2209" w:rsidRDefault="00C66B44" w:rsidP="007C0A5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6E220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100FD4" w:rsidRPr="006E220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4265BF7C" w:rsidR="008C3AAB" w:rsidRPr="00591524" w:rsidRDefault="00654C5A" w:rsidP="0054245A">
            <w:pPr>
              <w:ind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1524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9C1CA5" w:rsidRPr="00591524">
              <w:rPr>
                <w:rFonts w:eastAsia="Calibri"/>
                <w:sz w:val="20"/>
                <w:szCs w:val="20"/>
                <w:lang w:eastAsia="en-US"/>
              </w:rPr>
              <w:t>(EF05MA16-D) Associar figuras espaciais a suas planificações, prismas, pirâmides, cilindros e cones, bem como analisar, nomear e comparar seus atributos, em um contexto significativo, com estímulos visuais</w:t>
            </w:r>
            <w:r w:rsidR="007D46E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E2209" w:rsidRDefault="008C3AAB" w:rsidP="007C0A5C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E2209" w:rsidRDefault="008C3AAB" w:rsidP="007C0A5C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D85BE58" w14:textId="77777777" w:rsidR="00F50E9A" w:rsidRDefault="004C6AB3" w:rsidP="00A87D5B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 w:rsidRPr="00100FD4">
        <w:rPr>
          <w:rFonts w:eastAsia="Calibri"/>
          <w:b/>
          <w:sz w:val="28"/>
          <w:szCs w:val="28"/>
        </w:rPr>
        <w:t>Tema/ objeto de conhecimento</w:t>
      </w:r>
      <w:r w:rsidR="00654C5A" w:rsidRPr="00100FD4">
        <w:rPr>
          <w:rFonts w:eastAsia="Calibri"/>
          <w:b/>
          <w:sz w:val="28"/>
          <w:szCs w:val="28"/>
        </w:rPr>
        <w:t>:</w:t>
      </w:r>
      <w:r w:rsidR="009C1CA5" w:rsidRPr="009C1CA5">
        <w:t xml:space="preserve"> </w:t>
      </w:r>
      <w:r w:rsidR="009C1CA5" w:rsidRPr="009C1CA5">
        <w:rPr>
          <w:rFonts w:eastAsia="Calibri"/>
          <w:sz w:val="28"/>
          <w:szCs w:val="28"/>
        </w:rPr>
        <w:t>Figuras geométricas espaciais: reconhecimento, representações, planificações e características: características das figuras planas e não planas, poliedros e corpos redondos</w:t>
      </w:r>
      <w:r w:rsidR="00F50E9A">
        <w:rPr>
          <w:rFonts w:eastAsia="Calibri"/>
          <w:sz w:val="28"/>
          <w:szCs w:val="28"/>
        </w:rPr>
        <w:t>.</w:t>
      </w:r>
    </w:p>
    <w:p w14:paraId="66632466" w14:textId="77777777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p w14:paraId="4209128B" w14:textId="4836FC2A" w:rsidR="007C0A5C" w:rsidRDefault="007C0A5C" w:rsidP="007C0A5C">
      <w:pPr>
        <w:pStyle w:val="Default"/>
        <w:ind w:left="142" w:right="140"/>
        <w:jc w:val="both"/>
        <w:rPr>
          <w:rFonts w:eastAsia="Calibri"/>
          <w:b/>
          <w:sz w:val="28"/>
          <w:szCs w:val="28"/>
        </w:rPr>
      </w:pPr>
      <w:r w:rsidRPr="007C0A5C">
        <w:rPr>
          <w:rFonts w:eastAsia="Calibri"/>
          <w:b/>
          <w:sz w:val="28"/>
          <w:szCs w:val="28"/>
        </w:rPr>
        <w:t>Figuras geométricas espaciais</w:t>
      </w:r>
    </w:p>
    <w:p w14:paraId="0074BF7D" w14:textId="77777777" w:rsidR="00930537" w:rsidRPr="007C0A5C" w:rsidRDefault="00930537" w:rsidP="007C0A5C">
      <w:pPr>
        <w:pStyle w:val="Default"/>
        <w:ind w:left="142" w:right="140"/>
        <w:jc w:val="both"/>
        <w:rPr>
          <w:rFonts w:eastAsia="Calibri"/>
          <w:b/>
          <w:sz w:val="28"/>
          <w:szCs w:val="28"/>
        </w:rPr>
      </w:pPr>
    </w:p>
    <w:p w14:paraId="5943263D" w14:textId="34692DA6" w:rsidR="008458AD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 w:rsidRPr="00F50E9A">
        <w:rPr>
          <w:rFonts w:eastAsia="Calibri"/>
          <w:sz w:val="28"/>
          <w:szCs w:val="28"/>
        </w:rPr>
        <w:t>As formas geométricas espaciais estão presentes em nosso cotidiano. Ao observarmos objetos ao nosso redor, conseguimos relacioná-los</w:t>
      </w:r>
      <w:r>
        <w:rPr>
          <w:rFonts w:eastAsia="Calibri"/>
          <w:sz w:val="28"/>
          <w:szCs w:val="28"/>
        </w:rPr>
        <w:t xml:space="preserve"> </w:t>
      </w:r>
      <w:r w:rsidRPr="00F50E9A">
        <w:rPr>
          <w:rFonts w:eastAsia="Calibri"/>
          <w:sz w:val="28"/>
          <w:szCs w:val="28"/>
        </w:rPr>
        <w:t>aos sólidos geométricos, por exemplo: uma bola</w:t>
      </w:r>
      <w:r>
        <w:rPr>
          <w:rFonts w:eastAsia="Calibri"/>
          <w:sz w:val="28"/>
          <w:szCs w:val="28"/>
        </w:rPr>
        <w:t xml:space="preserve"> </w:t>
      </w:r>
      <w:r w:rsidRPr="00F50E9A">
        <w:rPr>
          <w:rFonts w:eastAsia="Calibri"/>
          <w:sz w:val="28"/>
          <w:szCs w:val="28"/>
        </w:rPr>
        <w:t>de futebol se parece com uma esfera, uma casquinha cônica de sorvete parece um cone, um dado</w:t>
      </w:r>
      <w:r>
        <w:rPr>
          <w:rFonts w:eastAsia="Calibri"/>
          <w:sz w:val="28"/>
          <w:szCs w:val="28"/>
        </w:rPr>
        <w:t xml:space="preserve"> </w:t>
      </w:r>
      <w:r w:rsidRPr="00F50E9A">
        <w:rPr>
          <w:rFonts w:eastAsia="Calibri"/>
          <w:sz w:val="28"/>
          <w:szCs w:val="28"/>
        </w:rPr>
        <w:t>parece um cubo</w:t>
      </w:r>
      <w:r>
        <w:rPr>
          <w:rFonts w:eastAsia="Calibri"/>
          <w:sz w:val="28"/>
          <w:szCs w:val="28"/>
        </w:rPr>
        <w:t>, uma caixa de sapato parece um paralelepípedo (bloco retangular) e assim por diante, entre tantos outros exemplos.</w:t>
      </w:r>
    </w:p>
    <w:p w14:paraId="5ECBB32E" w14:textId="77777777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3B6801E1" w14:textId="4286EAA1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As formas geométricas espaciais são aquelas que possuem volume, diferente das figuras geométricas planas.</w:t>
      </w:r>
    </w:p>
    <w:p w14:paraId="38512F35" w14:textId="4CE3F296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As formas geométricas espaciais se dividem em dois grandes grupos: os </w:t>
      </w:r>
      <w:r w:rsidRPr="007C0A5C">
        <w:rPr>
          <w:rFonts w:eastAsia="Calibri"/>
          <w:b/>
          <w:sz w:val="28"/>
          <w:szCs w:val="28"/>
        </w:rPr>
        <w:t>poliedros</w:t>
      </w:r>
      <w:r>
        <w:rPr>
          <w:rFonts w:eastAsia="Calibri"/>
          <w:sz w:val="28"/>
          <w:szCs w:val="28"/>
        </w:rPr>
        <w:t xml:space="preserve"> e os </w:t>
      </w:r>
      <w:r w:rsidRPr="007C0A5C">
        <w:rPr>
          <w:rFonts w:eastAsia="Calibri"/>
          <w:b/>
          <w:sz w:val="28"/>
          <w:szCs w:val="28"/>
        </w:rPr>
        <w:t>corpos</w:t>
      </w:r>
      <w:r>
        <w:rPr>
          <w:rFonts w:eastAsia="Calibri"/>
          <w:sz w:val="28"/>
          <w:szCs w:val="28"/>
        </w:rPr>
        <w:t xml:space="preserve"> </w:t>
      </w:r>
      <w:r w:rsidRPr="007C0A5C">
        <w:rPr>
          <w:rFonts w:eastAsia="Calibri"/>
          <w:b/>
          <w:sz w:val="28"/>
          <w:szCs w:val="28"/>
        </w:rPr>
        <w:t>redondos.</w:t>
      </w:r>
    </w:p>
    <w:p w14:paraId="50E80777" w14:textId="77777777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p w14:paraId="12A3D264" w14:textId="57CDBD75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Os </w:t>
      </w:r>
      <w:r w:rsidRPr="007C0A5C">
        <w:rPr>
          <w:rFonts w:eastAsia="Calibri"/>
          <w:b/>
          <w:sz w:val="28"/>
          <w:szCs w:val="28"/>
        </w:rPr>
        <w:t>poliedros</w:t>
      </w:r>
      <w:r>
        <w:rPr>
          <w:rFonts w:eastAsia="Calibri"/>
          <w:sz w:val="28"/>
          <w:szCs w:val="28"/>
        </w:rPr>
        <w:t xml:space="preserve"> possuem apenas faces planas, enquan</w:t>
      </w:r>
      <w:r w:rsidR="007C0A5C">
        <w:rPr>
          <w:rFonts w:eastAsia="Calibri"/>
          <w:sz w:val="28"/>
          <w:szCs w:val="28"/>
        </w:rPr>
        <w:t>t</w:t>
      </w:r>
      <w:r>
        <w:rPr>
          <w:rFonts w:eastAsia="Calibri"/>
          <w:sz w:val="28"/>
          <w:szCs w:val="28"/>
        </w:rPr>
        <w:t xml:space="preserve">o os </w:t>
      </w:r>
      <w:r w:rsidRPr="007C0A5C">
        <w:rPr>
          <w:rFonts w:eastAsia="Calibri"/>
          <w:b/>
          <w:sz w:val="28"/>
          <w:szCs w:val="28"/>
        </w:rPr>
        <w:t>corpos redondos</w:t>
      </w:r>
      <w:r>
        <w:rPr>
          <w:rFonts w:eastAsia="Calibri"/>
          <w:sz w:val="28"/>
          <w:szCs w:val="28"/>
        </w:rPr>
        <w:t>, possuem faces arr</w:t>
      </w:r>
      <w:r w:rsidR="007C0A5C"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>dondadas e possuem também a característica de “rolar”.</w:t>
      </w:r>
    </w:p>
    <w:p w14:paraId="79E997AF" w14:textId="77777777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p w14:paraId="116CFC81" w14:textId="0AEA04AE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Vejamos alguns exemplos:</w:t>
      </w:r>
    </w:p>
    <w:p w14:paraId="5F2EA36A" w14:textId="1627EEB5" w:rsidR="00F50E9A" w:rsidRDefault="00F50E9A" w:rsidP="007C0A5C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911"/>
        <w:gridCol w:w="7526"/>
      </w:tblGrid>
      <w:tr w:rsidR="007C0A5C" w14:paraId="5EC2E741" w14:textId="77777777" w:rsidTr="00A87D5B">
        <w:trPr>
          <w:trHeight w:val="1799"/>
        </w:trPr>
        <w:tc>
          <w:tcPr>
            <w:tcW w:w="2911" w:type="dxa"/>
          </w:tcPr>
          <w:p w14:paraId="28F4E9E7" w14:textId="77777777" w:rsidR="007C0A5C" w:rsidRPr="007C0A5C" w:rsidRDefault="007C0A5C" w:rsidP="007C0A5C">
            <w:pPr>
              <w:pStyle w:val="Default"/>
              <w:ind w:left="142" w:right="140"/>
              <w:jc w:val="both"/>
              <w:rPr>
                <w:b/>
                <w:sz w:val="28"/>
                <w:szCs w:val="28"/>
              </w:rPr>
            </w:pPr>
            <w:r w:rsidRPr="007C0A5C">
              <w:rPr>
                <w:b/>
                <w:sz w:val="28"/>
                <w:szCs w:val="28"/>
              </w:rPr>
              <w:t>Poliedros:</w:t>
            </w:r>
          </w:p>
          <w:p w14:paraId="18EF1E02" w14:textId="77777777" w:rsidR="007C0A5C" w:rsidRDefault="007C0A5C" w:rsidP="007C0A5C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407" w:type="dxa"/>
          </w:tcPr>
          <w:p w14:paraId="285EFAA9" w14:textId="2736B096" w:rsidR="007C0A5C" w:rsidRDefault="007C0A5C" w:rsidP="007C0A5C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2136C4" wp14:editId="2D3EF9F6">
                  <wp:extent cx="4544705" cy="975481"/>
                  <wp:effectExtent l="0" t="0" r="8255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030" cy="100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A5C" w14:paraId="1672D6F7" w14:textId="77777777" w:rsidTr="006A6A9C">
        <w:trPr>
          <w:trHeight w:val="1885"/>
        </w:trPr>
        <w:tc>
          <w:tcPr>
            <w:tcW w:w="2911" w:type="dxa"/>
          </w:tcPr>
          <w:p w14:paraId="6FCB654C" w14:textId="77777777" w:rsidR="007C0A5C" w:rsidRPr="007C0A5C" w:rsidRDefault="007C0A5C" w:rsidP="007C0A5C">
            <w:pPr>
              <w:pStyle w:val="Default"/>
              <w:ind w:left="142" w:right="140"/>
              <w:jc w:val="both"/>
              <w:rPr>
                <w:b/>
                <w:sz w:val="28"/>
                <w:szCs w:val="28"/>
              </w:rPr>
            </w:pPr>
            <w:r w:rsidRPr="007C0A5C">
              <w:rPr>
                <w:b/>
                <w:sz w:val="28"/>
                <w:szCs w:val="28"/>
              </w:rPr>
              <w:t>Corpos redondos:</w:t>
            </w:r>
          </w:p>
          <w:p w14:paraId="762E9BDA" w14:textId="77777777" w:rsidR="007C0A5C" w:rsidRDefault="007C0A5C" w:rsidP="007C0A5C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407" w:type="dxa"/>
          </w:tcPr>
          <w:p w14:paraId="751DE1F8" w14:textId="5A67AF9F" w:rsidR="007C0A5C" w:rsidRDefault="007C0A5C" w:rsidP="007C0A5C">
            <w:pPr>
              <w:pStyle w:val="Default"/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C95F78" wp14:editId="3F9038E6">
                  <wp:extent cx="2108579" cy="850621"/>
                  <wp:effectExtent l="0" t="0" r="6350" b="698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95" cy="8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54BD9" w14:textId="3C7C5B71" w:rsidR="00556C4F" w:rsidRDefault="007C0A5C" w:rsidP="005C5FA5">
      <w:pPr>
        <w:ind w:left="0"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="00556C4F" w:rsidRPr="00731560">
        <w:rPr>
          <w:sz w:val="16"/>
          <w:szCs w:val="16"/>
          <w:lang w:eastAsia="en-US"/>
        </w:rPr>
        <w:t>o autor</w:t>
      </w:r>
    </w:p>
    <w:p w14:paraId="61C1B19D" w14:textId="55D29757" w:rsidR="00612841" w:rsidRDefault="00612841" w:rsidP="007C0A5C">
      <w:pPr>
        <w:pStyle w:val="Default"/>
        <w:ind w:left="142" w:right="140"/>
        <w:jc w:val="center"/>
        <w:rPr>
          <w:rFonts w:eastAsia="Calibri"/>
          <w:sz w:val="28"/>
          <w:szCs w:val="28"/>
        </w:rPr>
      </w:pPr>
    </w:p>
    <w:p w14:paraId="21A829C2" w14:textId="77777777" w:rsidR="007C0A5C" w:rsidRDefault="00612841" w:rsidP="007C0A5C">
      <w:pPr>
        <w:pStyle w:val="Default"/>
        <w:ind w:left="142" w:right="140"/>
        <w:jc w:val="both"/>
        <w:rPr>
          <w:sz w:val="28"/>
          <w:szCs w:val="28"/>
        </w:rPr>
      </w:pPr>
      <w:r w:rsidRPr="00612841">
        <w:rPr>
          <w:sz w:val="28"/>
          <w:szCs w:val="28"/>
        </w:rPr>
        <w:t xml:space="preserve">Dentro do conjunto de todos os poliedros, existem dois grupos muito importantes: os </w:t>
      </w:r>
      <w:r w:rsidRPr="007C0A5C">
        <w:rPr>
          <w:b/>
          <w:sz w:val="28"/>
          <w:szCs w:val="28"/>
        </w:rPr>
        <w:t>prismas</w:t>
      </w:r>
      <w:r w:rsidRPr="00612841">
        <w:rPr>
          <w:sz w:val="28"/>
          <w:szCs w:val="28"/>
        </w:rPr>
        <w:t xml:space="preserve">, que possuem duas bases congruentes e paralelas em planos distintos; e as </w:t>
      </w:r>
      <w:r w:rsidRPr="007C0A5C">
        <w:rPr>
          <w:b/>
          <w:sz w:val="28"/>
          <w:szCs w:val="28"/>
        </w:rPr>
        <w:t>pirâmides</w:t>
      </w:r>
      <w:r w:rsidRPr="00612841">
        <w:rPr>
          <w:sz w:val="28"/>
          <w:szCs w:val="28"/>
        </w:rPr>
        <w:t xml:space="preserve">, que possuem apenas uma base poligonal. </w:t>
      </w:r>
    </w:p>
    <w:p w14:paraId="2988B904" w14:textId="77777777" w:rsidR="007C0A5C" w:rsidRDefault="007C0A5C" w:rsidP="007C0A5C">
      <w:pPr>
        <w:pStyle w:val="Default"/>
        <w:ind w:left="142" w:right="140"/>
        <w:jc w:val="both"/>
        <w:rPr>
          <w:sz w:val="28"/>
          <w:szCs w:val="28"/>
        </w:rPr>
      </w:pPr>
    </w:p>
    <w:p w14:paraId="1A7C823B" w14:textId="77777777" w:rsidR="005C5FA5" w:rsidRDefault="005C5FA5" w:rsidP="007C0A5C">
      <w:pPr>
        <w:pStyle w:val="Default"/>
        <w:ind w:left="142" w:right="140"/>
        <w:jc w:val="both"/>
        <w:rPr>
          <w:sz w:val="28"/>
          <w:szCs w:val="28"/>
        </w:rPr>
      </w:pPr>
    </w:p>
    <w:p w14:paraId="23EEBC54" w14:textId="1AA2537D" w:rsidR="008C0732" w:rsidRDefault="005C5FA5" w:rsidP="007C0A5C">
      <w:pPr>
        <w:pStyle w:val="Default"/>
        <w:ind w:left="142" w:right="1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02353F1E" wp14:editId="14AB810E">
            <wp:simplePos x="0" y="0"/>
            <wp:positionH relativeFrom="column">
              <wp:posOffset>2026920</wp:posOffset>
            </wp:positionH>
            <wp:positionV relativeFrom="paragraph">
              <wp:posOffset>206375</wp:posOffset>
            </wp:positionV>
            <wp:extent cx="2197100" cy="11576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A5C">
        <w:rPr>
          <w:sz w:val="28"/>
          <w:szCs w:val="28"/>
        </w:rPr>
        <w:t>Veja a figura a seguir.</w:t>
      </w:r>
    </w:p>
    <w:p w14:paraId="6699F2FB" w14:textId="07066020" w:rsidR="00556C4F" w:rsidRDefault="00556C4F" w:rsidP="007C0A5C">
      <w:pPr>
        <w:pStyle w:val="Default"/>
        <w:ind w:left="142" w:right="140"/>
        <w:jc w:val="center"/>
        <w:rPr>
          <w:sz w:val="28"/>
          <w:szCs w:val="28"/>
        </w:rPr>
      </w:pPr>
    </w:p>
    <w:p w14:paraId="2B2B2EA8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34F90619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50CF6803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11C2CD96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66DEFF29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6C24EF12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3D971700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69C93555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69C4721F" w14:textId="77777777" w:rsidR="005C5FA5" w:rsidRDefault="005C5FA5" w:rsidP="005C5FA5">
      <w:pPr>
        <w:ind w:right="140" w:firstLine="0"/>
        <w:jc w:val="right"/>
        <w:rPr>
          <w:sz w:val="16"/>
          <w:szCs w:val="16"/>
          <w:lang w:eastAsia="en-US"/>
        </w:rPr>
      </w:pPr>
    </w:p>
    <w:p w14:paraId="172C8201" w14:textId="670FF204" w:rsidR="007C0A5C" w:rsidRDefault="007C0A5C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3ADDA245" w14:textId="77777777" w:rsidR="00556C4F" w:rsidRDefault="00556C4F" w:rsidP="007C0A5C">
      <w:pPr>
        <w:pStyle w:val="Default"/>
        <w:ind w:left="142" w:right="140"/>
        <w:jc w:val="center"/>
        <w:rPr>
          <w:sz w:val="28"/>
          <w:szCs w:val="28"/>
        </w:rPr>
      </w:pPr>
    </w:p>
    <w:p w14:paraId="27BAA913" w14:textId="239A536F" w:rsidR="00556C4F" w:rsidRPr="006A4D34" w:rsidRDefault="007C0A5C" w:rsidP="007C0A5C">
      <w:pPr>
        <w:ind w:right="140" w:firstLine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E</w:t>
      </w:r>
      <w:r w:rsidR="00556C4F" w:rsidRPr="00556C4F">
        <w:rPr>
          <w:rFonts w:eastAsiaTheme="minorHAnsi"/>
          <w:color w:val="000000"/>
          <w:sz w:val="28"/>
          <w:szCs w:val="28"/>
          <w:lang w:eastAsia="en-US"/>
        </w:rPr>
        <w:t xml:space="preserve">m relação aos poliedros, devemos conhecer os três elementos que formam um poliedro: </w:t>
      </w:r>
      <w:r w:rsidR="00556C4F" w:rsidRPr="006A4D34">
        <w:rPr>
          <w:rFonts w:eastAsiaTheme="minorHAnsi"/>
          <w:b/>
          <w:color w:val="000000"/>
          <w:sz w:val="28"/>
          <w:szCs w:val="28"/>
          <w:lang w:eastAsia="en-US"/>
        </w:rPr>
        <w:t xml:space="preserve">face </w:t>
      </w:r>
      <w:r w:rsidR="00556C4F" w:rsidRPr="006A4D34">
        <w:rPr>
          <w:rFonts w:eastAsiaTheme="minorHAnsi"/>
          <w:color w:val="000000"/>
          <w:sz w:val="28"/>
          <w:szCs w:val="28"/>
          <w:lang w:eastAsia="en-US"/>
        </w:rPr>
        <w:t>(região plana),</w:t>
      </w:r>
      <w:r w:rsidR="00556C4F" w:rsidRPr="006A4D34">
        <w:rPr>
          <w:rFonts w:eastAsiaTheme="minorHAnsi"/>
          <w:b/>
          <w:color w:val="000000"/>
          <w:sz w:val="28"/>
          <w:szCs w:val="28"/>
          <w:lang w:eastAsia="en-US"/>
        </w:rPr>
        <w:t xml:space="preserve"> aresta </w:t>
      </w:r>
      <w:r w:rsidR="00556C4F" w:rsidRPr="006A4D34">
        <w:rPr>
          <w:rFonts w:eastAsiaTheme="minorHAnsi"/>
          <w:color w:val="000000"/>
          <w:sz w:val="28"/>
          <w:szCs w:val="28"/>
          <w:lang w:eastAsia="en-US"/>
        </w:rPr>
        <w:t>(encontro das faces)</w:t>
      </w:r>
      <w:r w:rsidR="00556C4F" w:rsidRPr="006A4D34">
        <w:rPr>
          <w:rFonts w:eastAsiaTheme="minorHAnsi"/>
          <w:b/>
          <w:color w:val="000000"/>
          <w:sz w:val="28"/>
          <w:szCs w:val="28"/>
          <w:lang w:eastAsia="en-US"/>
        </w:rPr>
        <w:t xml:space="preserve"> e vértice </w:t>
      </w:r>
      <w:r w:rsidR="00556C4F" w:rsidRPr="006A4D34">
        <w:rPr>
          <w:rFonts w:eastAsiaTheme="minorHAnsi"/>
          <w:color w:val="000000"/>
          <w:sz w:val="28"/>
          <w:szCs w:val="28"/>
          <w:lang w:eastAsia="en-US"/>
        </w:rPr>
        <w:t>(encontro das arestas).</w:t>
      </w:r>
    </w:p>
    <w:p w14:paraId="3EF50635" w14:textId="727F8A6F" w:rsidR="00556C4F" w:rsidRPr="00556C4F" w:rsidRDefault="005C5FA5" w:rsidP="007C0A5C">
      <w:pPr>
        <w:ind w:right="140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540C43A" wp14:editId="478D976F">
            <wp:simplePos x="0" y="0"/>
            <wp:positionH relativeFrom="column">
              <wp:posOffset>2247265</wp:posOffset>
            </wp:positionH>
            <wp:positionV relativeFrom="paragraph">
              <wp:posOffset>167005</wp:posOffset>
            </wp:positionV>
            <wp:extent cx="2142699" cy="1168241"/>
            <wp:effectExtent l="0" t="0" r="0" b="0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9" cy="11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5F5462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2223D2D0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7004FF78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70A7AED7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4155857C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49AEBFDD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2959087E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51D2B705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500DD806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37FC45CC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6666A955" w14:textId="3E254CB3" w:rsidR="007C0A5C" w:rsidRDefault="007C0A5C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62E0BD59" w14:textId="21842AB2" w:rsidR="00556C4F" w:rsidRDefault="00556C4F" w:rsidP="007C0A5C">
      <w:pPr>
        <w:pStyle w:val="Default"/>
        <w:ind w:left="142" w:right="140"/>
        <w:jc w:val="center"/>
        <w:rPr>
          <w:sz w:val="28"/>
          <w:szCs w:val="28"/>
        </w:rPr>
      </w:pPr>
    </w:p>
    <w:p w14:paraId="52883A02" w14:textId="0AE2C77C" w:rsidR="004F08D0" w:rsidRDefault="007C0A5C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88826" wp14:editId="4245161D">
            <wp:simplePos x="0" y="0"/>
            <wp:positionH relativeFrom="column">
              <wp:posOffset>2105025</wp:posOffset>
            </wp:positionH>
            <wp:positionV relativeFrom="paragraph">
              <wp:posOffset>307340</wp:posOffset>
            </wp:positionV>
            <wp:extent cx="2117519" cy="1044054"/>
            <wp:effectExtent l="0" t="0" r="0" b="381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19" cy="104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8D0">
        <w:rPr>
          <w:rFonts w:eastAsiaTheme="minorHAnsi"/>
          <w:sz w:val="28"/>
          <w:szCs w:val="28"/>
          <w:lang w:eastAsia="en-US"/>
        </w:rPr>
        <w:t>Além de reconhecer esses elementos, é importante reconhecer a quantidade de cada um.</w:t>
      </w:r>
    </w:p>
    <w:p w14:paraId="463EA7D7" w14:textId="13464C1E" w:rsidR="007C0A5C" w:rsidRDefault="007C0A5C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</w:p>
    <w:p w14:paraId="56B78149" w14:textId="77777777" w:rsidR="007C0A5C" w:rsidRDefault="007C0A5C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</w:p>
    <w:p w14:paraId="7AFD5198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4977DA81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0D4E4FDA" w14:textId="77777777" w:rsidR="005C5FA5" w:rsidRDefault="005C5FA5" w:rsidP="007C0A5C">
      <w:pPr>
        <w:ind w:right="140" w:firstLine="0"/>
        <w:jc w:val="center"/>
        <w:rPr>
          <w:sz w:val="16"/>
          <w:szCs w:val="16"/>
          <w:lang w:eastAsia="en-US"/>
        </w:rPr>
      </w:pPr>
    </w:p>
    <w:p w14:paraId="0B7B0457" w14:textId="16065DEF" w:rsidR="007C0A5C" w:rsidRDefault="007C0A5C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4AAD3EDA" w14:textId="77777777" w:rsidR="007C0A5C" w:rsidRDefault="007C0A5C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</w:p>
    <w:p w14:paraId="0B010592" w14:textId="58E7AB8E" w:rsidR="004F08D0" w:rsidRDefault="004F08D0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Exemplo:</w:t>
      </w:r>
    </w:p>
    <w:p w14:paraId="413F75B3" w14:textId="559BDD79" w:rsidR="004F08D0" w:rsidRDefault="004F08D0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O paralelepípedo possui 6 faces, 12 arestas e 8 vértices.</w:t>
      </w:r>
    </w:p>
    <w:p w14:paraId="41CA6D67" w14:textId="193420B6" w:rsidR="004F08D0" w:rsidRDefault="001216B7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Sabendo identificar quais são as formas das faces e a quantidade de cada, podemos planificar cada sólido geométrico estudado. </w:t>
      </w:r>
    </w:p>
    <w:p w14:paraId="7FD7AC19" w14:textId="6807A4D1" w:rsidR="006A4D34" w:rsidRDefault="006A4D34" w:rsidP="007C0A5C">
      <w:pPr>
        <w:spacing w:before="120" w:after="120" w:line="276" w:lineRule="auto"/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P</w:t>
      </w:r>
      <w:r w:rsidRPr="006A4D34">
        <w:rPr>
          <w:b/>
          <w:sz w:val="28"/>
          <w:szCs w:val="28"/>
        </w:rPr>
        <w:t>lanificação de </w:t>
      </w:r>
      <w:hyperlink r:id="rId14" w:history="1">
        <w:r w:rsidRPr="006A4D34">
          <w:rPr>
            <w:rStyle w:val="Hyperlink"/>
            <w:b/>
            <w:color w:val="auto"/>
            <w:sz w:val="28"/>
            <w:szCs w:val="28"/>
            <w:u w:val="none"/>
          </w:rPr>
          <w:t>sólidos geométricos</w:t>
        </w:r>
      </w:hyperlink>
    </w:p>
    <w:p w14:paraId="514250DE" w14:textId="08158E70" w:rsidR="001216B7" w:rsidRPr="001216B7" w:rsidRDefault="001216B7" w:rsidP="007C0A5C">
      <w:pPr>
        <w:ind w:right="140" w:firstLine="0"/>
        <w:jc w:val="both"/>
        <w:rPr>
          <w:rFonts w:eastAsiaTheme="minorHAnsi"/>
          <w:sz w:val="28"/>
          <w:szCs w:val="28"/>
        </w:rPr>
      </w:pPr>
      <w:r w:rsidRPr="001216B7">
        <w:rPr>
          <w:sz w:val="28"/>
          <w:szCs w:val="28"/>
        </w:rPr>
        <w:t>A </w:t>
      </w:r>
      <w:r w:rsidRPr="006A4D34">
        <w:rPr>
          <w:b/>
          <w:sz w:val="28"/>
          <w:szCs w:val="28"/>
        </w:rPr>
        <w:t>planificação de </w:t>
      </w:r>
      <w:hyperlink r:id="rId15" w:history="1">
        <w:r w:rsidRPr="006A4D34">
          <w:rPr>
            <w:rStyle w:val="Hyperlink"/>
            <w:b/>
            <w:color w:val="auto"/>
            <w:sz w:val="28"/>
            <w:szCs w:val="28"/>
            <w:u w:val="none"/>
          </w:rPr>
          <w:t>sólidos geométricos</w:t>
        </w:r>
      </w:hyperlink>
      <w:r w:rsidRPr="001216B7">
        <w:rPr>
          <w:sz w:val="28"/>
          <w:szCs w:val="28"/>
        </w:rPr>
        <w:t xml:space="preserve"> é uma forma de apresentar </w:t>
      </w:r>
      <w:r w:rsidR="006A4D34">
        <w:rPr>
          <w:sz w:val="28"/>
          <w:szCs w:val="28"/>
        </w:rPr>
        <w:t>os</w:t>
      </w:r>
      <w:r w:rsidRPr="001216B7">
        <w:rPr>
          <w:sz w:val="28"/>
          <w:szCs w:val="28"/>
        </w:rPr>
        <w:t xml:space="preserve"> sólidos usando apenas um plano, ou seja, é uma forma de representar um objeto </w:t>
      </w:r>
      <w:hyperlink r:id="rId16" w:history="1">
        <w:r w:rsidRPr="001216B7">
          <w:rPr>
            <w:rStyle w:val="Hyperlink"/>
            <w:color w:val="auto"/>
            <w:sz w:val="28"/>
            <w:szCs w:val="28"/>
            <w:u w:val="none"/>
          </w:rPr>
          <w:t>tridimensional</w:t>
        </w:r>
      </w:hyperlink>
      <w:r w:rsidRPr="001216B7">
        <w:rPr>
          <w:sz w:val="28"/>
          <w:szCs w:val="28"/>
        </w:rPr>
        <w:t> em apenas duas dimensões. Para tanto, basta construir cada superfície externa do sólido do modo como essa figura seria no </w:t>
      </w:r>
      <w:hyperlink r:id="rId17" w:history="1">
        <w:r w:rsidRPr="001216B7">
          <w:rPr>
            <w:rStyle w:val="Hyperlink"/>
            <w:color w:val="auto"/>
            <w:sz w:val="28"/>
            <w:szCs w:val="28"/>
            <w:u w:val="none"/>
          </w:rPr>
          <w:t>plano</w:t>
        </w:r>
      </w:hyperlink>
      <w:r w:rsidRPr="001216B7">
        <w:rPr>
          <w:sz w:val="28"/>
          <w:szCs w:val="28"/>
        </w:rPr>
        <w:t>, respeitando suas medidas.</w:t>
      </w:r>
    </w:p>
    <w:p w14:paraId="04CE0B79" w14:textId="77777777" w:rsidR="001216B7" w:rsidRDefault="001216B7" w:rsidP="007C0A5C">
      <w:pPr>
        <w:pStyle w:val="Default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6B2E6D" w14:textId="6F9AC405" w:rsidR="00556C4F" w:rsidRDefault="001216B7" w:rsidP="007C0A5C">
      <w:pPr>
        <w:pStyle w:val="Default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Exemplo:</w:t>
      </w:r>
    </w:p>
    <w:p w14:paraId="1AB3E4FD" w14:textId="463F843E" w:rsidR="00836BA0" w:rsidRDefault="00836BA0" w:rsidP="007C0A5C">
      <w:pPr>
        <w:pStyle w:val="Default"/>
        <w:ind w:left="142" w:right="140"/>
        <w:jc w:val="both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FB5829C" wp14:editId="6FF4D99A">
                <wp:extent cx="304800" cy="304800"/>
                <wp:effectExtent l="0" t="0" r="0" b="0"/>
                <wp:docPr id="40" name="Retângulo 40" descr="Planificação de sólidos geométricos: o que é? - Escola Kids | Planificação,  Escola kids, Atividades de geome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50F678A" id="Retângulo 40" o:spid="_x0000_s1026" alt="Planificação de sólidos geométricos: o que é? - Escola Kids | Planificação,  Escola kids, Atividades de geomet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cWQQ4OAwAAO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w:drawing>
          <wp:inline distT="0" distB="0" distL="0" distR="0" wp14:anchorId="21C57568" wp14:editId="5899A147">
            <wp:extent cx="1854835" cy="11430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9" cy="11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5DCD" w14:textId="18CCFD8F" w:rsidR="007C0A5C" w:rsidRPr="005C5FA5" w:rsidRDefault="007C0A5C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6F09309D" w14:textId="0B28057C" w:rsidR="0089306F" w:rsidRDefault="009B459C" w:rsidP="00A87D5B">
      <w:pPr>
        <w:ind w:right="140" w:firstLine="0"/>
        <w:rPr>
          <w:b/>
          <w:sz w:val="28"/>
          <w:szCs w:val="28"/>
          <w:lang w:eastAsia="en-US"/>
        </w:rPr>
      </w:pPr>
      <w:r w:rsidRPr="00713A59">
        <w:rPr>
          <w:b/>
          <w:sz w:val="28"/>
          <w:szCs w:val="28"/>
          <w:lang w:eastAsia="en-US"/>
        </w:rPr>
        <w:lastRenderedPageBreak/>
        <w:t xml:space="preserve">Atividades </w:t>
      </w:r>
    </w:p>
    <w:p w14:paraId="196711CF" w14:textId="77777777" w:rsidR="005C5FA5" w:rsidRPr="005C5FA5" w:rsidRDefault="005C5FA5" w:rsidP="00A87D5B">
      <w:pPr>
        <w:ind w:right="140" w:firstLine="0"/>
        <w:rPr>
          <w:b/>
          <w:sz w:val="12"/>
          <w:szCs w:val="12"/>
          <w:lang w:eastAsia="en-US"/>
        </w:rPr>
      </w:pPr>
    </w:p>
    <w:p w14:paraId="3D329BFC" w14:textId="77777777" w:rsidR="009E5615" w:rsidRDefault="005427D1" w:rsidP="007C0A5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CD8">
        <w:rPr>
          <w:sz w:val="28"/>
          <w:szCs w:val="28"/>
        </w:rPr>
        <w:t>Complete as frases escrevendo o nome dos sólidos geométricos correspondentes.</w:t>
      </w:r>
    </w:p>
    <w:p w14:paraId="46684729" w14:textId="71F0222E" w:rsidR="009E5615" w:rsidRPr="009E5615" w:rsidRDefault="005C5FA5" w:rsidP="005C5FA5">
      <w:pPr>
        <w:pStyle w:val="PargrafodaLista"/>
        <w:spacing w:line="36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9E5615" w:rsidRPr="009E5615">
        <w:rPr>
          <w:sz w:val="28"/>
          <w:szCs w:val="28"/>
        </w:rPr>
        <w:t>Uma bola de futebol lembra uma_____________________________________</w:t>
      </w:r>
      <w:r w:rsidR="009E5615">
        <w:rPr>
          <w:sz w:val="28"/>
          <w:szCs w:val="28"/>
        </w:rPr>
        <w:t>______</w:t>
      </w:r>
      <w:r w:rsidR="009E5615" w:rsidRPr="009E5615">
        <w:rPr>
          <w:sz w:val="28"/>
          <w:szCs w:val="28"/>
        </w:rPr>
        <w:t>_.</w:t>
      </w:r>
      <w:r w:rsidR="00D72CD8" w:rsidRPr="009E5615">
        <w:rPr>
          <w:sz w:val="28"/>
          <w:szCs w:val="28"/>
        </w:rPr>
        <w:t xml:space="preserve"> </w:t>
      </w:r>
    </w:p>
    <w:p w14:paraId="5191ABEF" w14:textId="16FF324E" w:rsidR="009E5615" w:rsidRDefault="005C5FA5" w:rsidP="005C5FA5">
      <w:pPr>
        <w:pStyle w:val="PargrafodaLista"/>
        <w:spacing w:line="36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E5615">
        <w:rPr>
          <w:sz w:val="28"/>
          <w:szCs w:val="28"/>
        </w:rPr>
        <w:t>Uma caixa de sapato lembra um ____________________________________________.</w:t>
      </w:r>
      <w:r w:rsidR="008C0732" w:rsidRPr="009E5615">
        <w:rPr>
          <w:sz w:val="28"/>
          <w:szCs w:val="28"/>
        </w:rPr>
        <w:t xml:space="preserve"> </w:t>
      </w:r>
    </w:p>
    <w:p w14:paraId="3015FDCD" w14:textId="32EFCF16" w:rsidR="009E5615" w:rsidRDefault="005C5FA5" w:rsidP="005C5FA5">
      <w:pPr>
        <w:pStyle w:val="PargrafodaLista"/>
        <w:spacing w:line="36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9E5615">
        <w:rPr>
          <w:sz w:val="28"/>
          <w:szCs w:val="28"/>
        </w:rPr>
        <w:t>Uma lata de refrigerante lembra um __________________________________________.</w:t>
      </w:r>
    </w:p>
    <w:p w14:paraId="389546FC" w14:textId="44478C42" w:rsidR="00D72CD8" w:rsidRDefault="005C5FA5" w:rsidP="005C5FA5">
      <w:pPr>
        <w:pStyle w:val="PargrafodaLista"/>
        <w:spacing w:line="36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9E5615">
        <w:rPr>
          <w:sz w:val="28"/>
          <w:szCs w:val="28"/>
        </w:rPr>
        <w:t>Uma casquinha de sorvete lembra um ________________________________________.</w:t>
      </w:r>
    </w:p>
    <w:p w14:paraId="47EF4F6F" w14:textId="77777777" w:rsidR="000A6ED2" w:rsidRDefault="005C5FA5" w:rsidP="000A6ED2">
      <w:pPr>
        <w:pStyle w:val="PargrafodaLista"/>
        <w:spacing w:line="36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9E5615" w:rsidRPr="009E5615">
        <w:rPr>
          <w:sz w:val="28"/>
          <w:szCs w:val="28"/>
        </w:rPr>
        <w:t>Um dado de jogo de tabuleiro lembra um _______________</w:t>
      </w:r>
      <w:r w:rsidR="009E5615">
        <w:rPr>
          <w:sz w:val="28"/>
          <w:szCs w:val="28"/>
        </w:rPr>
        <w:t>______________________</w:t>
      </w:r>
      <w:r w:rsidR="009E5615" w:rsidRPr="009E5615">
        <w:rPr>
          <w:sz w:val="28"/>
          <w:szCs w:val="28"/>
        </w:rPr>
        <w:t>.</w:t>
      </w:r>
    </w:p>
    <w:p w14:paraId="6D273E69" w14:textId="77777777" w:rsidR="000A6ED2" w:rsidRPr="00141F52" w:rsidRDefault="000A6ED2" w:rsidP="000A6ED2">
      <w:pPr>
        <w:pStyle w:val="PargrafodaLista"/>
        <w:spacing w:line="360" w:lineRule="auto"/>
        <w:ind w:right="140" w:firstLine="0"/>
        <w:rPr>
          <w:sz w:val="24"/>
          <w:szCs w:val="24"/>
        </w:rPr>
      </w:pPr>
    </w:p>
    <w:p w14:paraId="3FAE2C45" w14:textId="42C726C5" w:rsidR="005427D1" w:rsidRDefault="008C0732" w:rsidP="000A6ED2">
      <w:pPr>
        <w:pStyle w:val="PargrafodaLista"/>
        <w:spacing w:line="360" w:lineRule="auto"/>
        <w:ind w:right="140" w:firstLine="0"/>
        <w:rPr>
          <w:sz w:val="28"/>
          <w:szCs w:val="28"/>
        </w:rPr>
      </w:pPr>
      <w:r w:rsidRPr="005427D1">
        <w:rPr>
          <w:sz w:val="28"/>
          <w:szCs w:val="28"/>
        </w:rPr>
        <w:t>2</w:t>
      </w:r>
      <w:r w:rsidR="005427D1">
        <w:rPr>
          <w:sz w:val="28"/>
          <w:szCs w:val="28"/>
        </w:rPr>
        <w:t xml:space="preserve">. </w:t>
      </w:r>
      <w:r w:rsidR="00F50E9A" w:rsidRPr="00F50E9A">
        <w:rPr>
          <w:sz w:val="28"/>
          <w:szCs w:val="28"/>
        </w:rPr>
        <w:t>Assinale a alternativa em que os dois sólidos geométricos represen</w:t>
      </w:r>
      <w:r w:rsidR="00D72CD8">
        <w:rPr>
          <w:sz w:val="28"/>
          <w:szCs w:val="28"/>
        </w:rPr>
        <w:t>tados só têm superfícies planas, ou seja, sejam poliedros.</w:t>
      </w:r>
    </w:p>
    <w:p w14:paraId="694C58A3" w14:textId="4154BCC7" w:rsidR="005C5FA5" w:rsidRPr="005C5FA5" w:rsidRDefault="005C5FA5" w:rsidP="00A87D5B">
      <w:pPr>
        <w:spacing w:before="120" w:after="120" w:line="276" w:lineRule="auto"/>
        <w:ind w:left="0" w:right="140" w:firstLine="0"/>
        <w:rPr>
          <w:sz w:val="2"/>
          <w:szCs w:val="2"/>
        </w:rPr>
        <w:sectPr w:rsidR="005C5FA5" w:rsidRPr="005C5FA5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D843A92" w14:textId="7EA80635" w:rsidR="00F50E9A" w:rsidRDefault="00A50DC7" w:rsidP="000A6ED2">
      <w:pPr>
        <w:spacing w:before="120" w:after="120" w:line="276" w:lineRule="auto"/>
        <w:ind w:right="140" w:firstLine="0"/>
      </w:pPr>
      <w:r>
        <w:t>a</w:t>
      </w:r>
      <w:r w:rsidR="00F50E9A">
        <w:t>)</w:t>
      </w:r>
      <w:r>
        <w:t xml:space="preserve"> (   )</w:t>
      </w:r>
    </w:p>
    <w:p w14:paraId="02C0E638" w14:textId="2C9C00FA" w:rsidR="00A87D5B" w:rsidRDefault="00D72CD8" w:rsidP="00A87D5B">
      <w:pPr>
        <w:spacing w:before="120" w:after="120" w:line="276" w:lineRule="auto"/>
        <w:ind w:right="140" w:firstLine="0"/>
      </w:pPr>
      <w:r>
        <w:rPr>
          <w:noProof/>
        </w:rPr>
        <w:drawing>
          <wp:inline distT="0" distB="0" distL="0" distR="0" wp14:anchorId="7368601D" wp14:editId="2C6337E9">
            <wp:extent cx="1619250" cy="894107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96" cy="9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19BF" w14:textId="77777777" w:rsidR="005C5FA5" w:rsidRDefault="005C5FA5" w:rsidP="00A87D5B">
      <w:pPr>
        <w:spacing w:before="120" w:after="120" w:line="276" w:lineRule="auto"/>
        <w:ind w:right="140" w:firstLine="0"/>
      </w:pPr>
    </w:p>
    <w:p w14:paraId="160AA06E" w14:textId="324AD64B" w:rsidR="00F50E9A" w:rsidRDefault="00A87D5B" w:rsidP="00A87D5B">
      <w:pPr>
        <w:spacing w:before="120" w:after="120" w:line="276" w:lineRule="auto"/>
        <w:ind w:right="14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BD0421" wp14:editId="78E93CF0">
            <wp:simplePos x="0" y="0"/>
            <wp:positionH relativeFrom="column">
              <wp:posOffset>87630</wp:posOffset>
            </wp:positionH>
            <wp:positionV relativeFrom="paragraph">
              <wp:posOffset>208280</wp:posOffset>
            </wp:positionV>
            <wp:extent cx="1702435" cy="978535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C7">
        <w:t xml:space="preserve">b) (   </w:t>
      </w:r>
      <w:r w:rsidR="00F50E9A">
        <w:t>)</w:t>
      </w:r>
      <w:r w:rsidRPr="00A87D5B">
        <w:rPr>
          <w:noProof/>
        </w:rPr>
        <w:t xml:space="preserve"> </w:t>
      </w:r>
    </w:p>
    <w:p w14:paraId="319A102D" w14:textId="77777777" w:rsidR="005C5FA5" w:rsidRDefault="005C5FA5" w:rsidP="00A87D5B">
      <w:pPr>
        <w:spacing w:before="120" w:after="120" w:line="276" w:lineRule="auto"/>
        <w:ind w:right="140" w:firstLine="0"/>
      </w:pPr>
    </w:p>
    <w:p w14:paraId="30B94805" w14:textId="59166D2C" w:rsidR="00F50E9A" w:rsidRDefault="00F50E9A" w:rsidP="007C0A5C">
      <w:pPr>
        <w:spacing w:before="120" w:after="120" w:line="276" w:lineRule="auto"/>
        <w:ind w:right="140" w:firstLine="0"/>
      </w:pPr>
    </w:p>
    <w:p w14:paraId="445B8B61" w14:textId="77777777" w:rsidR="00A87D5B" w:rsidRDefault="00A87D5B" w:rsidP="007C0A5C">
      <w:pPr>
        <w:spacing w:before="120" w:after="120" w:line="276" w:lineRule="auto"/>
        <w:ind w:right="140" w:firstLine="0"/>
      </w:pPr>
    </w:p>
    <w:p w14:paraId="2703DA43" w14:textId="77777777" w:rsidR="00A87D5B" w:rsidRDefault="00A87D5B" w:rsidP="00A87D5B">
      <w:pPr>
        <w:spacing w:before="120" w:after="120" w:line="276" w:lineRule="auto"/>
        <w:ind w:left="0" w:right="140" w:firstLine="0"/>
      </w:pPr>
    </w:p>
    <w:p w14:paraId="4F0CBA29" w14:textId="08137C4F" w:rsidR="00F50E9A" w:rsidRDefault="005C5FA5" w:rsidP="007C0A5C">
      <w:pPr>
        <w:spacing w:before="120" w:after="120" w:line="276" w:lineRule="auto"/>
        <w:ind w:right="14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23FD99" wp14:editId="407400E5">
            <wp:simplePos x="0" y="0"/>
            <wp:positionH relativeFrom="column">
              <wp:posOffset>309880</wp:posOffset>
            </wp:positionH>
            <wp:positionV relativeFrom="paragraph">
              <wp:posOffset>199390</wp:posOffset>
            </wp:positionV>
            <wp:extent cx="1781175" cy="887095"/>
            <wp:effectExtent l="0" t="0" r="9525" b="825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C7">
        <w:t>c</w:t>
      </w:r>
      <w:r w:rsidR="00F50E9A">
        <w:t>)</w:t>
      </w:r>
      <w:r w:rsidR="00A50DC7">
        <w:t xml:space="preserve"> (   )</w:t>
      </w:r>
      <w:r w:rsidR="00F50E9A">
        <w:t xml:space="preserve"> </w:t>
      </w:r>
    </w:p>
    <w:p w14:paraId="335419BF" w14:textId="2644C9D6" w:rsidR="00A87D5B" w:rsidRPr="00A87D5B" w:rsidRDefault="00A87D5B" w:rsidP="00A87D5B">
      <w:pPr>
        <w:spacing w:before="120" w:after="120" w:line="276" w:lineRule="auto"/>
        <w:ind w:left="0" w:right="140" w:firstLine="0"/>
        <w:rPr>
          <w:sz w:val="12"/>
          <w:szCs w:val="12"/>
        </w:rPr>
      </w:pPr>
    </w:p>
    <w:p w14:paraId="01865B05" w14:textId="77777777" w:rsidR="005C5FA5" w:rsidRDefault="005C5FA5" w:rsidP="007C0A5C">
      <w:pPr>
        <w:spacing w:before="120" w:after="120" w:line="276" w:lineRule="auto"/>
        <w:ind w:right="140" w:firstLine="0"/>
      </w:pPr>
    </w:p>
    <w:p w14:paraId="36487D01" w14:textId="14263250" w:rsidR="00A87D5B" w:rsidRDefault="00A87D5B" w:rsidP="005C5FA5">
      <w:pPr>
        <w:spacing w:before="120" w:after="120" w:line="276" w:lineRule="auto"/>
        <w:ind w:right="140" w:firstLine="0"/>
        <w:sectPr w:rsidR="00A87D5B" w:rsidSect="00A87D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C306A8" wp14:editId="12E30763">
            <wp:simplePos x="0" y="0"/>
            <wp:positionH relativeFrom="column">
              <wp:posOffset>309880</wp:posOffset>
            </wp:positionH>
            <wp:positionV relativeFrom="paragraph">
              <wp:posOffset>269240</wp:posOffset>
            </wp:positionV>
            <wp:extent cx="1638300" cy="864235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C7">
        <w:t>d</w:t>
      </w:r>
      <w:r w:rsidR="00F50E9A">
        <w:t>)</w:t>
      </w:r>
      <w:r w:rsidR="00A50DC7">
        <w:t xml:space="preserve"> (   ) </w:t>
      </w:r>
    </w:p>
    <w:p w14:paraId="492E975B" w14:textId="31CE6817" w:rsidR="00D72CD8" w:rsidRDefault="00D72CD8" w:rsidP="005C5FA5">
      <w:pPr>
        <w:ind w:left="0" w:right="140" w:firstLine="0"/>
        <w:jc w:val="right"/>
        <w:rPr>
          <w:sz w:val="16"/>
          <w:szCs w:val="16"/>
          <w:lang w:eastAsia="en-US"/>
        </w:rPr>
      </w:pPr>
      <w:r w:rsidRPr="00731560">
        <w:rPr>
          <w:sz w:val="16"/>
          <w:szCs w:val="16"/>
          <w:lang w:eastAsia="en-US"/>
        </w:rPr>
        <w:t>Figura</w:t>
      </w:r>
      <w:r>
        <w:rPr>
          <w:sz w:val="16"/>
          <w:szCs w:val="16"/>
          <w:lang w:eastAsia="en-US"/>
        </w:rPr>
        <w:t>s</w:t>
      </w:r>
      <w:r w:rsidRPr="00731560">
        <w:rPr>
          <w:sz w:val="16"/>
          <w:szCs w:val="16"/>
          <w:lang w:eastAsia="en-US"/>
        </w:rPr>
        <w:t xml:space="preserve"> criada</w:t>
      </w:r>
      <w:r>
        <w:rPr>
          <w:sz w:val="16"/>
          <w:szCs w:val="16"/>
          <w:lang w:eastAsia="en-US"/>
        </w:rPr>
        <w:t>s</w:t>
      </w:r>
      <w:r w:rsidRPr="00731560">
        <w:rPr>
          <w:sz w:val="16"/>
          <w:szCs w:val="16"/>
          <w:lang w:eastAsia="en-US"/>
        </w:rPr>
        <w:t xml:space="preserve"> pelo autor</w:t>
      </w:r>
      <w:r w:rsidR="005C5FA5">
        <w:rPr>
          <w:sz w:val="16"/>
          <w:szCs w:val="16"/>
          <w:lang w:eastAsia="en-US"/>
        </w:rPr>
        <w:t>.</w:t>
      </w:r>
    </w:p>
    <w:p w14:paraId="761ADCDE" w14:textId="77777777" w:rsidR="00A87D5B" w:rsidRPr="00141F52" w:rsidRDefault="00A87D5B" w:rsidP="000A6ED2">
      <w:pPr>
        <w:ind w:left="0" w:right="140" w:firstLine="0"/>
        <w:rPr>
          <w:sz w:val="36"/>
          <w:szCs w:val="36"/>
        </w:rPr>
      </w:pPr>
    </w:p>
    <w:p w14:paraId="4E323F1F" w14:textId="29ED2EC3" w:rsidR="00D72CD8" w:rsidRDefault="00D72CD8" w:rsidP="007C0A5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0E9A">
        <w:rPr>
          <w:sz w:val="28"/>
          <w:szCs w:val="28"/>
        </w:rPr>
        <w:t>Assinale a alternativa em que os dois sólidos geométricos represen</w:t>
      </w:r>
      <w:r>
        <w:rPr>
          <w:sz w:val="28"/>
          <w:szCs w:val="28"/>
        </w:rPr>
        <w:t>tados sejam corpos redondos.</w:t>
      </w:r>
    </w:p>
    <w:p w14:paraId="79E0F403" w14:textId="687764A2" w:rsidR="00A87D5B" w:rsidRPr="00A87D5B" w:rsidRDefault="00A87D5B" w:rsidP="000A6ED2">
      <w:pPr>
        <w:spacing w:before="120" w:after="120" w:line="276" w:lineRule="auto"/>
        <w:ind w:left="0" w:right="140" w:firstLine="0"/>
        <w:rPr>
          <w:sz w:val="4"/>
          <w:szCs w:val="4"/>
        </w:rPr>
        <w:sectPr w:rsidR="00A87D5B" w:rsidRPr="00A87D5B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9565715" w14:textId="2A3CC2A8" w:rsidR="00D72CD8" w:rsidRDefault="005B6B69" w:rsidP="000A6ED2">
      <w:pPr>
        <w:spacing w:before="120" w:after="120" w:line="276" w:lineRule="auto"/>
        <w:ind w:right="140" w:firstLine="0"/>
      </w:pPr>
      <w:r>
        <w:t>a</w:t>
      </w:r>
      <w:r w:rsidR="00D72CD8">
        <w:t>)</w:t>
      </w:r>
      <w:r>
        <w:t xml:space="preserve"> (   )</w:t>
      </w:r>
    </w:p>
    <w:p w14:paraId="3AD57A79" w14:textId="0BFBB3EE" w:rsidR="00A87D5B" w:rsidRDefault="00D72CD8" w:rsidP="00A87D5B">
      <w:pPr>
        <w:spacing w:before="120" w:after="120" w:line="276" w:lineRule="auto"/>
        <w:ind w:right="140" w:firstLine="0"/>
      </w:pPr>
      <w:r>
        <w:rPr>
          <w:noProof/>
        </w:rPr>
        <w:drawing>
          <wp:inline distT="0" distB="0" distL="0" distR="0" wp14:anchorId="5FDBA9BC" wp14:editId="599E0511">
            <wp:extent cx="2015801" cy="981075"/>
            <wp:effectExtent l="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18" cy="10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4C32" w14:textId="342C7573" w:rsidR="00D72CD8" w:rsidRDefault="005B6B69" w:rsidP="007C0A5C">
      <w:pPr>
        <w:spacing w:before="120" w:after="120" w:line="276" w:lineRule="auto"/>
        <w:ind w:right="140" w:firstLine="0"/>
      </w:pPr>
      <w:r>
        <w:t>b</w:t>
      </w:r>
      <w:r w:rsidR="00D72CD8">
        <w:t>)</w:t>
      </w:r>
      <w:r>
        <w:t xml:space="preserve"> (   )</w:t>
      </w:r>
    </w:p>
    <w:p w14:paraId="3FA87119" w14:textId="7247C64B" w:rsidR="00A87D5B" w:rsidRDefault="00D72CD8" w:rsidP="00A87D5B">
      <w:pPr>
        <w:spacing w:before="120" w:after="120" w:line="276" w:lineRule="auto"/>
        <w:ind w:right="140" w:firstLine="0"/>
      </w:pPr>
      <w:r>
        <w:rPr>
          <w:noProof/>
        </w:rPr>
        <w:drawing>
          <wp:inline distT="0" distB="0" distL="0" distR="0" wp14:anchorId="090B7B53" wp14:editId="3E4E6B56">
            <wp:extent cx="1970393" cy="9810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5" cy="10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ABAB" w14:textId="1864D419" w:rsidR="00D72CD8" w:rsidRDefault="00A50DC7" w:rsidP="007C0A5C">
      <w:pPr>
        <w:spacing w:before="120" w:after="120" w:line="276" w:lineRule="auto"/>
        <w:ind w:right="140" w:firstLine="0"/>
      </w:pPr>
      <w:r>
        <w:t xml:space="preserve"> </w:t>
      </w:r>
      <w:r w:rsidR="005B6B69">
        <w:t>c</w:t>
      </w:r>
      <w:r w:rsidR="00D72CD8">
        <w:t>)</w:t>
      </w:r>
      <w:r w:rsidR="005B6B69">
        <w:t xml:space="preserve"> (   )</w:t>
      </w:r>
      <w:r w:rsidR="00D72CD8">
        <w:t xml:space="preserve"> </w:t>
      </w:r>
    </w:p>
    <w:p w14:paraId="2FD5EEA5" w14:textId="5AE17DF6" w:rsidR="00A87D5B" w:rsidRDefault="00D72CD8" w:rsidP="00A87D5B">
      <w:pPr>
        <w:spacing w:before="120" w:after="120" w:line="276" w:lineRule="auto"/>
        <w:ind w:right="140" w:firstLine="0"/>
      </w:pPr>
      <w:r>
        <w:rPr>
          <w:noProof/>
        </w:rPr>
        <w:drawing>
          <wp:inline distT="0" distB="0" distL="0" distR="0" wp14:anchorId="1886D374" wp14:editId="730BDA49">
            <wp:extent cx="1767895" cy="933450"/>
            <wp:effectExtent l="0" t="0" r="381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35" cy="9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3F374" w14:textId="6F297CED" w:rsidR="00D72CD8" w:rsidRDefault="00A50DC7" w:rsidP="007C0A5C">
      <w:pPr>
        <w:spacing w:before="120" w:after="120" w:line="276" w:lineRule="auto"/>
        <w:ind w:right="140" w:firstLine="0"/>
      </w:pPr>
      <w:r>
        <w:t xml:space="preserve"> </w:t>
      </w:r>
      <w:r w:rsidR="005B6B69">
        <w:t>d</w:t>
      </w:r>
      <w:r w:rsidR="00D72CD8">
        <w:t>)</w:t>
      </w:r>
      <w:r w:rsidR="005B6B69">
        <w:t xml:space="preserve"> (   )</w:t>
      </w:r>
    </w:p>
    <w:p w14:paraId="3C32D3A3" w14:textId="75276ADF" w:rsidR="00A87D5B" w:rsidRPr="000A6ED2" w:rsidRDefault="00D72CD8" w:rsidP="000A6ED2">
      <w:pPr>
        <w:ind w:right="140" w:firstLine="0"/>
        <w:rPr>
          <w:sz w:val="28"/>
          <w:szCs w:val="28"/>
        </w:rPr>
        <w:sectPr w:rsidR="00A87D5B" w:rsidRPr="000A6ED2" w:rsidSect="00A87D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076ADABE" wp14:editId="6834421B">
            <wp:extent cx="1863000" cy="1028700"/>
            <wp:effectExtent l="0" t="0" r="444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71" cy="10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4D01" w14:textId="6A18327A" w:rsidR="005C5FA5" w:rsidRDefault="006A4D34" w:rsidP="000A6ED2">
      <w:pPr>
        <w:ind w:left="0"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5AF753DC" w14:textId="5B528346" w:rsidR="002D230E" w:rsidRDefault="005C5FA5" w:rsidP="00A87D5B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6A6246CD" wp14:editId="48FF092A">
            <wp:simplePos x="0" y="0"/>
            <wp:positionH relativeFrom="column">
              <wp:posOffset>20955</wp:posOffset>
            </wp:positionH>
            <wp:positionV relativeFrom="paragraph">
              <wp:posOffset>205740</wp:posOffset>
            </wp:positionV>
            <wp:extent cx="6819900" cy="21050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D8">
        <w:rPr>
          <w:sz w:val="28"/>
          <w:szCs w:val="28"/>
        </w:rPr>
        <w:t>4</w:t>
      </w:r>
      <w:r w:rsidR="005427D1" w:rsidRPr="002D230E">
        <w:rPr>
          <w:sz w:val="28"/>
          <w:szCs w:val="28"/>
        </w:rPr>
        <w:t xml:space="preserve">. </w:t>
      </w:r>
      <w:r w:rsidR="002D230E" w:rsidRPr="002D230E">
        <w:rPr>
          <w:sz w:val="28"/>
          <w:szCs w:val="28"/>
        </w:rPr>
        <w:t>Relacione o sólido geométrico com a sua forma planificada:</w:t>
      </w:r>
    </w:p>
    <w:p w14:paraId="0446D800" w14:textId="7FBBE176" w:rsidR="006A4D34" w:rsidRDefault="006A4D34" w:rsidP="005C5FA5">
      <w:pPr>
        <w:ind w:left="0"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669AD93F" w14:textId="77777777" w:rsidR="005C5FA5" w:rsidRPr="00141F52" w:rsidRDefault="005C5FA5" w:rsidP="007C0A5C">
      <w:pPr>
        <w:autoSpaceDE w:val="0"/>
        <w:autoSpaceDN w:val="0"/>
        <w:adjustRightInd w:val="0"/>
        <w:ind w:right="140" w:firstLine="0"/>
        <w:jc w:val="both"/>
        <w:rPr>
          <w:sz w:val="36"/>
          <w:szCs w:val="36"/>
        </w:rPr>
      </w:pPr>
    </w:p>
    <w:p w14:paraId="2DC11548" w14:textId="325AF5F7" w:rsidR="004F08D0" w:rsidRPr="004F08D0" w:rsidRDefault="005116BF" w:rsidP="007C0A5C">
      <w:pPr>
        <w:autoSpaceDE w:val="0"/>
        <w:autoSpaceDN w:val="0"/>
        <w:adjustRightInd w:val="0"/>
        <w:ind w:right="140" w:firstLine="0"/>
        <w:jc w:val="both"/>
        <w:rPr>
          <w:sz w:val="28"/>
          <w:szCs w:val="28"/>
        </w:rPr>
      </w:pPr>
      <w:r w:rsidRPr="001216B7">
        <w:rPr>
          <w:sz w:val="28"/>
          <w:szCs w:val="28"/>
        </w:rPr>
        <w:t>5.</w:t>
      </w:r>
      <w:r w:rsidR="00213067" w:rsidRPr="004F08D0">
        <w:rPr>
          <w:sz w:val="28"/>
          <w:szCs w:val="28"/>
        </w:rPr>
        <w:t xml:space="preserve"> </w:t>
      </w:r>
      <w:r w:rsidR="004F08D0" w:rsidRPr="004F08D0">
        <w:rPr>
          <w:sz w:val="28"/>
          <w:szCs w:val="28"/>
        </w:rPr>
        <w:t>Qual é o sólido geométrico que podemos formar com as seguintes regiões planas?</w:t>
      </w:r>
    </w:p>
    <w:p w14:paraId="5BF4BD9D" w14:textId="17410C6B" w:rsidR="00FB4147" w:rsidRDefault="004F08D0" w:rsidP="007C0A5C">
      <w:pPr>
        <w:pStyle w:val="Default"/>
        <w:ind w:left="142" w:right="140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6AFFFDE8" wp14:editId="66BDEAAA">
            <wp:extent cx="2314575" cy="1578490"/>
            <wp:effectExtent l="0" t="0" r="0" b="317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26" cy="16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0B17" w14:textId="002B2266" w:rsidR="00501BB6" w:rsidRPr="004B0B47" w:rsidRDefault="006A4D34" w:rsidP="005C5FA5">
      <w:pPr>
        <w:ind w:right="140" w:firstLine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5CE21989" w14:textId="77777777" w:rsidR="005C5FA5" w:rsidRPr="005C5FA5" w:rsidRDefault="005C5FA5" w:rsidP="004B0B47">
      <w:pPr>
        <w:autoSpaceDE w:val="0"/>
        <w:autoSpaceDN w:val="0"/>
        <w:adjustRightInd w:val="0"/>
        <w:ind w:right="140" w:firstLine="0"/>
        <w:jc w:val="both"/>
        <w:rPr>
          <w:sz w:val="40"/>
          <w:szCs w:val="40"/>
        </w:rPr>
      </w:pPr>
    </w:p>
    <w:p w14:paraId="0495A3C5" w14:textId="5B0EABCF" w:rsidR="00813EA4" w:rsidRDefault="005116BF" w:rsidP="004B0B47">
      <w:pPr>
        <w:autoSpaceDE w:val="0"/>
        <w:autoSpaceDN w:val="0"/>
        <w:adjustRightInd w:val="0"/>
        <w:ind w:right="140" w:firstLine="0"/>
        <w:jc w:val="both"/>
        <w:rPr>
          <w:sz w:val="28"/>
          <w:szCs w:val="28"/>
        </w:rPr>
      </w:pPr>
      <w:r w:rsidRPr="005427D1">
        <w:rPr>
          <w:sz w:val="28"/>
          <w:szCs w:val="28"/>
        </w:rPr>
        <w:t>6.</w:t>
      </w:r>
      <w:r w:rsidR="00B547CD" w:rsidRPr="005427D1">
        <w:rPr>
          <w:sz w:val="28"/>
          <w:szCs w:val="28"/>
        </w:rPr>
        <w:t xml:space="preserve"> </w:t>
      </w:r>
      <w:r w:rsidR="001216B7" w:rsidRPr="004F08D0">
        <w:rPr>
          <w:sz w:val="28"/>
          <w:szCs w:val="28"/>
        </w:rPr>
        <w:t>Qual é o sólido geométrico que podemos formar com as seguintes regiões planas?</w:t>
      </w:r>
    </w:p>
    <w:p w14:paraId="226DEAC2" w14:textId="2DC642A7" w:rsidR="001216B7" w:rsidRDefault="001216B7" w:rsidP="007C0A5C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160DC8" wp14:editId="0710098A">
            <wp:extent cx="1744345" cy="2400300"/>
            <wp:effectExtent l="0" t="0" r="825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69" cy="24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8542" w14:textId="11D342AD" w:rsidR="001216B7" w:rsidRDefault="006A4D34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0314A9CA" w14:textId="77777777" w:rsidR="005C5FA5" w:rsidRPr="00141F52" w:rsidRDefault="005C5FA5" w:rsidP="004B0B47">
      <w:pPr>
        <w:pStyle w:val="Default"/>
        <w:ind w:left="142" w:right="140"/>
        <w:rPr>
          <w:sz w:val="36"/>
          <w:szCs w:val="36"/>
        </w:rPr>
      </w:pPr>
    </w:p>
    <w:p w14:paraId="70A5F370" w14:textId="63C97396" w:rsidR="005116BF" w:rsidRDefault="005C5FA5" w:rsidP="004B0B47">
      <w:pPr>
        <w:pStyle w:val="Default"/>
        <w:ind w:left="142" w:right="140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47623F8F" wp14:editId="369EFB28">
            <wp:simplePos x="0" y="0"/>
            <wp:positionH relativeFrom="column">
              <wp:posOffset>182245</wp:posOffset>
            </wp:positionH>
            <wp:positionV relativeFrom="paragraph">
              <wp:posOffset>496570</wp:posOffset>
            </wp:positionV>
            <wp:extent cx="5961380" cy="1019175"/>
            <wp:effectExtent l="0" t="0" r="1270" b="9525"/>
            <wp:wrapTopAndBottom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5427D1">
        <w:rPr>
          <w:sz w:val="28"/>
          <w:szCs w:val="28"/>
        </w:rPr>
        <w:t>7.</w:t>
      </w:r>
      <w:r w:rsidR="00725475">
        <w:rPr>
          <w:sz w:val="28"/>
          <w:szCs w:val="28"/>
        </w:rPr>
        <w:t xml:space="preserve"> </w:t>
      </w:r>
      <w:r w:rsidR="001216B7">
        <w:rPr>
          <w:sz w:val="28"/>
          <w:szCs w:val="28"/>
        </w:rPr>
        <w:t>Entre as figuras a seguir, circule as que representam um corpo redondo e faça um retângulo em volta das que representam um poliedro.</w:t>
      </w:r>
    </w:p>
    <w:p w14:paraId="381D6BCB" w14:textId="4AC25757" w:rsidR="005C5FA5" w:rsidRDefault="006A4D34" w:rsidP="005C5FA5">
      <w:pPr>
        <w:ind w:left="0"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0DDBA11C" w14:textId="77777777" w:rsidR="00876A7D" w:rsidRDefault="00876A7D" w:rsidP="004B0B47">
      <w:pPr>
        <w:ind w:right="140" w:firstLine="0"/>
        <w:jc w:val="both"/>
        <w:rPr>
          <w:sz w:val="28"/>
          <w:szCs w:val="28"/>
          <w:lang w:eastAsia="en-US"/>
        </w:rPr>
      </w:pPr>
    </w:p>
    <w:p w14:paraId="5BC4D731" w14:textId="31137066" w:rsidR="006A4D34" w:rsidRPr="004B0B47" w:rsidRDefault="005116BF" w:rsidP="004B0B47">
      <w:pPr>
        <w:ind w:right="140" w:firstLine="0"/>
        <w:jc w:val="both"/>
        <w:rPr>
          <w:sz w:val="28"/>
          <w:szCs w:val="28"/>
          <w:lang w:eastAsia="en-US"/>
        </w:rPr>
      </w:pPr>
      <w:r w:rsidRPr="005427D1">
        <w:rPr>
          <w:sz w:val="28"/>
          <w:szCs w:val="28"/>
          <w:lang w:eastAsia="en-US"/>
        </w:rPr>
        <w:lastRenderedPageBreak/>
        <w:t>8.</w:t>
      </w:r>
      <w:r w:rsidR="003C5B6A" w:rsidRPr="005427D1">
        <w:rPr>
          <w:sz w:val="28"/>
          <w:szCs w:val="28"/>
          <w:lang w:eastAsia="en-US"/>
        </w:rPr>
        <w:t xml:space="preserve"> </w:t>
      </w:r>
      <w:r w:rsidR="00C469C1">
        <w:rPr>
          <w:sz w:val="28"/>
          <w:szCs w:val="28"/>
          <w:lang w:eastAsia="en-US"/>
        </w:rPr>
        <w:t>Quantas faces, quantos vértices e quantas arestas possui uma pir</w:t>
      </w:r>
      <w:r w:rsidR="006A4D34">
        <w:rPr>
          <w:sz w:val="28"/>
          <w:szCs w:val="28"/>
          <w:lang w:eastAsia="en-US"/>
        </w:rPr>
        <w:t>â</w:t>
      </w:r>
      <w:r w:rsidR="00C469C1">
        <w:rPr>
          <w:sz w:val="28"/>
          <w:szCs w:val="28"/>
          <w:lang w:eastAsia="en-US"/>
        </w:rPr>
        <w:t>mide de base quadrada?</w:t>
      </w:r>
    </w:p>
    <w:p w14:paraId="41A3644D" w14:textId="51CBD7EA" w:rsidR="006A4D34" w:rsidRDefault="00861A10" w:rsidP="0060504E">
      <w:pPr>
        <w:ind w:left="2552" w:right="140" w:firstLine="0"/>
        <w:rPr>
          <w:sz w:val="16"/>
          <w:szCs w:val="16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09C94D" wp14:editId="6B8B2FC5">
            <wp:simplePos x="0" y="0"/>
            <wp:positionH relativeFrom="column">
              <wp:posOffset>59055</wp:posOffset>
            </wp:positionH>
            <wp:positionV relativeFrom="paragraph">
              <wp:posOffset>30479</wp:posOffset>
            </wp:positionV>
            <wp:extent cx="1475842" cy="1275715"/>
            <wp:effectExtent l="0" t="0" r="0" b="63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46" cy="12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779C9" w14:textId="56BF86B0" w:rsidR="00E649C3" w:rsidRDefault="00E649C3" w:rsidP="002032D5">
      <w:pPr>
        <w:spacing w:before="120" w:after="120"/>
        <w:ind w:left="2552" w:right="140" w:firstLine="0"/>
      </w:pPr>
    </w:p>
    <w:p w14:paraId="78039543" w14:textId="4C36DA09" w:rsidR="00483F42" w:rsidRDefault="00483F42" w:rsidP="002032D5">
      <w:pPr>
        <w:spacing w:before="120" w:after="120"/>
        <w:ind w:left="2552" w:right="140" w:firstLine="0"/>
      </w:pPr>
      <w:r>
        <w:t>Faces:  _______________________________________</w:t>
      </w:r>
    </w:p>
    <w:p w14:paraId="3C8221E0" w14:textId="578A3E53" w:rsidR="00483F42" w:rsidRDefault="00483F42" w:rsidP="002032D5">
      <w:pPr>
        <w:spacing w:before="120" w:after="120"/>
        <w:ind w:right="140" w:firstLine="2268"/>
      </w:pPr>
      <w:r>
        <w:t xml:space="preserve"> Vértices:  ______________________________________</w:t>
      </w:r>
    </w:p>
    <w:p w14:paraId="2AEA534E" w14:textId="7684167E" w:rsidR="004B0B47" w:rsidRPr="004B0B47" w:rsidRDefault="002032D5" w:rsidP="004B0B47">
      <w:pPr>
        <w:spacing w:before="120" w:after="120"/>
        <w:ind w:right="140" w:firstLine="2268"/>
      </w:pPr>
      <w:r>
        <w:t xml:space="preserve"> </w:t>
      </w:r>
      <w:r w:rsidR="00483F42">
        <w:t>Arestas:  _______________________________________</w:t>
      </w:r>
    </w:p>
    <w:p w14:paraId="44F2A337" w14:textId="61B65511" w:rsidR="006A4D34" w:rsidRDefault="006A4D34" w:rsidP="005C5FA5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26E6C5D5" w14:textId="77777777" w:rsidR="00E649C3" w:rsidRPr="00141F52" w:rsidRDefault="00E649C3" w:rsidP="00E649C3">
      <w:pPr>
        <w:spacing w:before="120" w:after="120" w:line="276" w:lineRule="auto"/>
        <w:ind w:left="0" w:right="140" w:firstLine="0"/>
        <w:rPr>
          <w:sz w:val="16"/>
          <w:szCs w:val="16"/>
          <w:lang w:eastAsia="en-US"/>
        </w:rPr>
      </w:pPr>
    </w:p>
    <w:p w14:paraId="11839F0D" w14:textId="0EA9EF8D" w:rsidR="00836BA0" w:rsidRDefault="00861A10" w:rsidP="00E649C3">
      <w:pPr>
        <w:spacing w:before="120" w:after="120" w:line="276" w:lineRule="auto"/>
        <w:ind w:right="140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9A734F" wp14:editId="173CFF1B">
            <wp:simplePos x="0" y="0"/>
            <wp:positionH relativeFrom="column">
              <wp:posOffset>97155</wp:posOffset>
            </wp:positionH>
            <wp:positionV relativeFrom="paragraph">
              <wp:posOffset>464821</wp:posOffset>
            </wp:positionV>
            <wp:extent cx="1191362" cy="1504580"/>
            <wp:effectExtent l="0" t="0" r="8890" b="63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19" cy="15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5427D1">
        <w:rPr>
          <w:sz w:val="28"/>
          <w:szCs w:val="28"/>
          <w:lang w:eastAsia="en-US"/>
        </w:rPr>
        <w:t>9.</w:t>
      </w:r>
      <w:r w:rsidR="00F85A36" w:rsidRPr="005427D1">
        <w:rPr>
          <w:sz w:val="28"/>
          <w:szCs w:val="28"/>
        </w:rPr>
        <w:t xml:space="preserve"> </w:t>
      </w:r>
      <w:r w:rsidR="00836BA0" w:rsidRPr="00836BA0">
        <w:rPr>
          <w:sz w:val="28"/>
          <w:szCs w:val="28"/>
        </w:rPr>
        <w:t>Observe o prisma a seguir. Qual o número de faces,</w:t>
      </w:r>
      <w:r w:rsidR="00836BA0">
        <w:rPr>
          <w:sz w:val="28"/>
          <w:szCs w:val="28"/>
        </w:rPr>
        <w:t xml:space="preserve"> de vértices e de arestas do prisma a seguir?</w:t>
      </w:r>
    </w:p>
    <w:p w14:paraId="2E8A9037" w14:textId="39ABCB7B" w:rsidR="005C5FA5" w:rsidRDefault="005C5FA5" w:rsidP="00E649C3">
      <w:pPr>
        <w:spacing w:before="120" w:after="120" w:line="276" w:lineRule="auto"/>
        <w:ind w:right="140" w:firstLine="0"/>
      </w:pPr>
    </w:p>
    <w:p w14:paraId="4F1BAEAF" w14:textId="77777777" w:rsidR="00861A10" w:rsidRDefault="00861A10" w:rsidP="00E649C3">
      <w:pPr>
        <w:spacing w:before="120" w:after="120" w:line="276" w:lineRule="auto"/>
        <w:ind w:right="140" w:firstLine="0"/>
      </w:pPr>
    </w:p>
    <w:p w14:paraId="65E148EF" w14:textId="74B822CC" w:rsidR="00542C94" w:rsidRDefault="00542C94" w:rsidP="005C5FA5">
      <w:pPr>
        <w:spacing w:before="120" w:after="120" w:line="276" w:lineRule="auto"/>
        <w:ind w:right="140" w:firstLine="0"/>
      </w:pPr>
      <w:r>
        <w:t xml:space="preserve">                                Faces:  _________________________________________</w:t>
      </w:r>
    </w:p>
    <w:p w14:paraId="3A671017" w14:textId="3C98F5AE" w:rsidR="00542C94" w:rsidRDefault="00542C94" w:rsidP="005C5FA5">
      <w:pPr>
        <w:spacing w:before="120" w:after="120" w:line="276" w:lineRule="auto"/>
        <w:ind w:right="140" w:firstLine="0"/>
      </w:pPr>
      <w:r>
        <w:t xml:space="preserve">                                Vértices:  _______________________________________</w:t>
      </w:r>
    </w:p>
    <w:p w14:paraId="48E457AF" w14:textId="5080C0FC" w:rsidR="004B0B47" w:rsidRPr="004B0B47" w:rsidRDefault="00542C94" w:rsidP="005C5FA5">
      <w:pPr>
        <w:spacing w:before="120" w:after="120" w:line="276" w:lineRule="auto"/>
        <w:ind w:right="140" w:firstLine="0"/>
      </w:pPr>
      <w:r>
        <w:t xml:space="preserve">                                 Arestas:  _______________________________________</w:t>
      </w:r>
    </w:p>
    <w:p w14:paraId="79AA8BBE" w14:textId="77777777" w:rsidR="00E649C3" w:rsidRDefault="00E649C3" w:rsidP="004B0B47">
      <w:pPr>
        <w:ind w:right="140" w:firstLine="0"/>
        <w:rPr>
          <w:sz w:val="16"/>
          <w:szCs w:val="16"/>
          <w:lang w:eastAsia="en-US"/>
        </w:rPr>
      </w:pPr>
    </w:p>
    <w:p w14:paraId="02E99310" w14:textId="1C9D7DDA" w:rsidR="002F25A7" w:rsidRDefault="006A4D34" w:rsidP="005C5FA5">
      <w:pPr>
        <w:ind w:right="140" w:firstLine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Fonte: </w:t>
      </w:r>
      <w:r w:rsidRPr="00731560">
        <w:rPr>
          <w:sz w:val="16"/>
          <w:szCs w:val="16"/>
          <w:lang w:eastAsia="en-US"/>
        </w:rPr>
        <w:t>o autor</w:t>
      </w:r>
    </w:p>
    <w:p w14:paraId="60F1C51F" w14:textId="77777777" w:rsidR="005C5FA5" w:rsidRPr="00141F52" w:rsidRDefault="005C5FA5" w:rsidP="005C5FA5">
      <w:pPr>
        <w:ind w:right="140" w:firstLine="0"/>
        <w:jc w:val="right"/>
        <w:rPr>
          <w:lang w:eastAsia="en-US"/>
        </w:rPr>
      </w:pPr>
    </w:p>
    <w:p w14:paraId="539F749B" w14:textId="1788D441" w:rsidR="004B0B47" w:rsidRDefault="005116BF" w:rsidP="004B0B47">
      <w:pPr>
        <w:spacing w:before="120" w:after="120" w:line="276" w:lineRule="auto"/>
        <w:ind w:right="140" w:firstLine="0"/>
        <w:rPr>
          <w:sz w:val="28"/>
          <w:szCs w:val="28"/>
        </w:rPr>
        <w:sectPr w:rsidR="004B0B47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5427D1">
        <w:rPr>
          <w:sz w:val="28"/>
          <w:szCs w:val="28"/>
          <w:lang w:eastAsia="en-US"/>
        </w:rPr>
        <w:t>10.</w:t>
      </w:r>
      <w:r w:rsidR="00F85A36" w:rsidRPr="005427D1">
        <w:rPr>
          <w:sz w:val="28"/>
          <w:szCs w:val="28"/>
        </w:rPr>
        <w:t xml:space="preserve"> </w:t>
      </w:r>
      <w:r w:rsidR="00C21C30">
        <w:rPr>
          <w:sz w:val="28"/>
          <w:szCs w:val="28"/>
        </w:rPr>
        <w:t>Escreve a nome da figura geométrica relacionada a cada objeto a seguir:</w:t>
      </w:r>
    </w:p>
    <w:p w14:paraId="4D2DD1E4" w14:textId="5CEB438F" w:rsidR="004B0B47" w:rsidRDefault="004B0B47" w:rsidP="004B0B47">
      <w:pPr>
        <w:spacing w:before="120" w:after="120" w:line="276" w:lineRule="auto"/>
        <w:ind w:left="0"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FD106F" wp14:editId="79367DEC">
            <wp:simplePos x="0" y="0"/>
            <wp:positionH relativeFrom="column">
              <wp:posOffset>287655</wp:posOffset>
            </wp:positionH>
            <wp:positionV relativeFrom="paragraph">
              <wp:posOffset>236855</wp:posOffset>
            </wp:positionV>
            <wp:extent cx="485775" cy="810817"/>
            <wp:effectExtent l="0" t="0" r="0" b="889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4DC91" w14:textId="4A66983D" w:rsidR="00C21C30" w:rsidRDefault="00C21C30" w:rsidP="007C0A5C">
      <w:pPr>
        <w:spacing w:before="120" w:after="120"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1DF3E703" w14:textId="01BDD3A0" w:rsidR="006A4D34" w:rsidRDefault="006A4D34" w:rsidP="007C0A5C">
      <w:pPr>
        <w:spacing w:before="120" w:after="120" w:line="276" w:lineRule="auto"/>
        <w:ind w:right="140" w:firstLine="0"/>
        <w:rPr>
          <w:sz w:val="28"/>
          <w:szCs w:val="28"/>
        </w:rPr>
      </w:pPr>
    </w:p>
    <w:p w14:paraId="52874E9D" w14:textId="26DC23A4" w:rsidR="006A4D34" w:rsidRDefault="006A4D34" w:rsidP="007C0A5C">
      <w:pPr>
        <w:spacing w:before="120" w:after="120"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</w:t>
      </w:r>
    </w:p>
    <w:p w14:paraId="3FBCCCE8" w14:textId="5A938AB5" w:rsidR="00C21C30" w:rsidRDefault="004B0B47" w:rsidP="004B0B47">
      <w:pPr>
        <w:ind w:left="0" w:right="140" w:firstLine="0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</w:p>
    <w:p w14:paraId="16AAEFFC" w14:textId="01983AFC" w:rsidR="004B0B47" w:rsidRDefault="004B0B47" w:rsidP="004B0B47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AF8617" wp14:editId="0C671F3B">
            <wp:simplePos x="0" y="0"/>
            <wp:positionH relativeFrom="column">
              <wp:posOffset>363219</wp:posOffset>
            </wp:positionH>
            <wp:positionV relativeFrom="paragraph">
              <wp:posOffset>173990</wp:posOffset>
            </wp:positionV>
            <wp:extent cx="752475" cy="707474"/>
            <wp:effectExtent l="0" t="0" r="0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4" cy="7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1C8D0" w14:textId="7FD0A007" w:rsidR="004B0B47" w:rsidRDefault="00C21C30" w:rsidP="004B0B47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>b)</w:t>
      </w:r>
      <w:r w:rsidR="004B0B47">
        <w:rPr>
          <w:sz w:val="28"/>
          <w:szCs w:val="28"/>
        </w:rPr>
        <w:t xml:space="preserve">                    </w:t>
      </w:r>
    </w:p>
    <w:p w14:paraId="01C62AA6" w14:textId="77777777" w:rsidR="004B0B47" w:rsidRDefault="004B0B47" w:rsidP="004B0B47">
      <w:pPr>
        <w:ind w:right="140" w:firstLine="0"/>
        <w:rPr>
          <w:sz w:val="28"/>
          <w:szCs w:val="28"/>
        </w:rPr>
      </w:pPr>
    </w:p>
    <w:p w14:paraId="11BAFCAA" w14:textId="77777777" w:rsidR="004B0B47" w:rsidRDefault="004B0B47" w:rsidP="004B0B47">
      <w:pPr>
        <w:ind w:right="140" w:firstLine="0"/>
        <w:rPr>
          <w:sz w:val="28"/>
          <w:szCs w:val="28"/>
        </w:rPr>
      </w:pPr>
    </w:p>
    <w:p w14:paraId="379B69B2" w14:textId="48E34DFE" w:rsidR="004B0B47" w:rsidRDefault="004B0B47" w:rsidP="007C0A5C">
      <w:pPr>
        <w:ind w:right="140" w:firstLine="0"/>
        <w:rPr>
          <w:sz w:val="28"/>
          <w:szCs w:val="28"/>
        </w:rPr>
      </w:pPr>
    </w:p>
    <w:p w14:paraId="404C7AB0" w14:textId="622677A1" w:rsidR="00C21C30" w:rsidRDefault="004B0B47" w:rsidP="007C0A5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BC2A8E5" w14:textId="0344BA5B" w:rsidR="004B0B47" w:rsidRDefault="004B0B47" w:rsidP="004B0B47">
      <w:pPr>
        <w:ind w:left="0"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E6ED36" wp14:editId="76789BC8">
            <wp:simplePos x="0" y="0"/>
            <wp:positionH relativeFrom="column">
              <wp:posOffset>248285</wp:posOffset>
            </wp:positionH>
            <wp:positionV relativeFrom="paragraph">
              <wp:posOffset>153035</wp:posOffset>
            </wp:positionV>
            <wp:extent cx="729630" cy="859790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8" cy="8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B2C5F" w14:textId="463226A7" w:rsidR="004B0B47" w:rsidRPr="004B0B47" w:rsidRDefault="004B0B47" w:rsidP="007C0A5C">
      <w:pPr>
        <w:ind w:right="140" w:firstLine="0"/>
        <w:rPr>
          <w:sz w:val="12"/>
          <w:szCs w:val="12"/>
        </w:rPr>
      </w:pPr>
    </w:p>
    <w:p w14:paraId="405201BF" w14:textId="39F4E6BD" w:rsidR="00C21C30" w:rsidRDefault="00C21C30" w:rsidP="007C0A5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</w:p>
    <w:p w14:paraId="79CBFE5C" w14:textId="6FA57673" w:rsidR="006A4D34" w:rsidRDefault="006A4D34" w:rsidP="007C0A5C">
      <w:pPr>
        <w:ind w:right="140" w:firstLine="0"/>
        <w:rPr>
          <w:sz w:val="28"/>
          <w:szCs w:val="28"/>
        </w:rPr>
      </w:pPr>
    </w:p>
    <w:p w14:paraId="358267A0" w14:textId="5C333F7F" w:rsidR="004B0B47" w:rsidRDefault="004B0B47" w:rsidP="004B0B47">
      <w:pPr>
        <w:ind w:right="140" w:firstLine="0"/>
        <w:rPr>
          <w:sz w:val="28"/>
          <w:szCs w:val="28"/>
        </w:rPr>
      </w:pPr>
    </w:p>
    <w:p w14:paraId="62AB3E62" w14:textId="3F95CE6F" w:rsidR="004B0B47" w:rsidRDefault="004B0B47" w:rsidP="004B0B47">
      <w:pPr>
        <w:ind w:right="140" w:firstLine="0"/>
        <w:rPr>
          <w:sz w:val="28"/>
          <w:szCs w:val="28"/>
        </w:rPr>
      </w:pPr>
    </w:p>
    <w:p w14:paraId="27CB8876" w14:textId="34FD3A51" w:rsidR="006A4D34" w:rsidRDefault="004B0B47" w:rsidP="007C0A5C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43098CCA" w14:textId="691F00B5" w:rsidR="004B0B47" w:rsidRDefault="006A4D34" w:rsidP="007C0A5C">
      <w:pPr>
        <w:ind w:right="140" w:firstLine="0"/>
        <w:rPr>
          <w:sz w:val="28"/>
          <w:szCs w:val="28"/>
        </w:rPr>
        <w:sectPr w:rsidR="004B0B47" w:rsidSect="004B0B47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</w:p>
    <w:p w14:paraId="09E68865" w14:textId="2D3CE1C6" w:rsidR="006A6A9C" w:rsidRPr="00E649C3" w:rsidRDefault="004B0B47" w:rsidP="00E649C3">
      <w:pPr>
        <w:ind w:right="140" w:firstLine="0"/>
        <w:jc w:val="right"/>
        <w:rPr>
          <w:sz w:val="18"/>
          <w:szCs w:val="18"/>
        </w:rPr>
      </w:pPr>
      <w:r w:rsidRPr="004B0B47">
        <w:rPr>
          <w:sz w:val="18"/>
          <w:szCs w:val="18"/>
        </w:rPr>
        <w:t>Fonte: https://br.freepik.com/Acesso em 04/09/2020</w:t>
      </w:r>
      <w:r>
        <w:rPr>
          <w:sz w:val="18"/>
          <w:szCs w:val="18"/>
        </w:rPr>
        <w:t>.</w:t>
      </w:r>
      <w:r w:rsidR="00E649C3" w:rsidRPr="00E649C3">
        <w:rPr>
          <w:sz w:val="18"/>
          <w:szCs w:val="18"/>
        </w:rPr>
        <w:t xml:space="preserve"> </w:t>
      </w:r>
      <w:r w:rsidR="00E649C3">
        <w:rPr>
          <w:sz w:val="18"/>
          <w:szCs w:val="18"/>
        </w:rPr>
        <w:t xml:space="preserve"> </w:t>
      </w:r>
      <w:r w:rsidR="00E649C3" w:rsidRPr="004B0B47">
        <w:rPr>
          <w:sz w:val="18"/>
          <w:szCs w:val="18"/>
        </w:rPr>
        <w:t>Fonte: https://br.freepik.com/Acesso em 04/09/202</w:t>
      </w:r>
      <w:r w:rsidR="00E649C3">
        <w:rPr>
          <w:sz w:val="18"/>
          <w:szCs w:val="18"/>
        </w:rPr>
        <w:t>0.</w:t>
      </w:r>
      <w:r w:rsidR="00E649C3" w:rsidRPr="00E649C3">
        <w:rPr>
          <w:sz w:val="18"/>
          <w:szCs w:val="18"/>
        </w:rPr>
        <w:t xml:space="preserve"> </w:t>
      </w:r>
      <w:r w:rsidR="00E649C3">
        <w:rPr>
          <w:sz w:val="18"/>
          <w:szCs w:val="18"/>
        </w:rPr>
        <w:t xml:space="preserve"> </w:t>
      </w:r>
      <w:r w:rsidR="00E649C3" w:rsidRPr="00813EA4">
        <w:rPr>
          <w:sz w:val="18"/>
          <w:szCs w:val="18"/>
        </w:rPr>
        <w:t xml:space="preserve">Fonte: </w:t>
      </w:r>
      <w:hyperlink r:id="rId32" w:history="1">
        <w:r w:rsidR="00E649C3" w:rsidRPr="00813EA4">
          <w:rPr>
            <w:rStyle w:val="Hyperlink"/>
            <w:color w:val="auto"/>
            <w:sz w:val="18"/>
            <w:szCs w:val="18"/>
            <w:u w:val="none"/>
          </w:rPr>
          <w:t>https://br.freepik.com/Acesso</w:t>
        </w:r>
      </w:hyperlink>
      <w:r w:rsidR="00E649C3">
        <w:rPr>
          <w:sz w:val="18"/>
          <w:szCs w:val="18"/>
        </w:rPr>
        <w:t xml:space="preserve"> em 04</w:t>
      </w:r>
      <w:r w:rsidR="00E649C3" w:rsidRPr="00813EA4">
        <w:rPr>
          <w:sz w:val="18"/>
          <w:szCs w:val="18"/>
        </w:rPr>
        <w:t>/09/2020</w:t>
      </w:r>
    </w:p>
    <w:p w14:paraId="240E3EA4" w14:textId="77777777" w:rsidR="005C5FA5" w:rsidRDefault="005C5FA5" w:rsidP="004B0B47">
      <w:pPr>
        <w:ind w:right="140" w:firstLine="0"/>
        <w:rPr>
          <w:color w:val="FF0000"/>
        </w:rPr>
      </w:pPr>
    </w:p>
    <w:p w14:paraId="1731EB94" w14:textId="77777777" w:rsidR="005C5FA5" w:rsidRDefault="005C5FA5" w:rsidP="004B0B47">
      <w:pPr>
        <w:ind w:right="140" w:firstLine="0"/>
        <w:rPr>
          <w:color w:val="FF0000"/>
        </w:rPr>
      </w:pPr>
    </w:p>
    <w:p w14:paraId="0945C2CB" w14:textId="77777777" w:rsidR="005C5FA5" w:rsidRDefault="005C5FA5" w:rsidP="004B0B47">
      <w:pPr>
        <w:ind w:right="140" w:firstLine="0"/>
        <w:rPr>
          <w:color w:val="FF0000"/>
        </w:rPr>
      </w:pPr>
    </w:p>
    <w:p w14:paraId="690AD257" w14:textId="77777777" w:rsidR="005C5FA5" w:rsidRDefault="005C5FA5" w:rsidP="004B0B47">
      <w:pPr>
        <w:ind w:right="140" w:firstLine="0"/>
        <w:rPr>
          <w:color w:val="FF0000"/>
        </w:rPr>
      </w:pPr>
    </w:p>
    <w:p w14:paraId="70F0F260" w14:textId="77777777" w:rsidR="005C5FA5" w:rsidRDefault="005C5FA5" w:rsidP="004B0B47">
      <w:pPr>
        <w:ind w:right="140" w:firstLine="0"/>
        <w:rPr>
          <w:color w:val="FF0000"/>
        </w:rPr>
      </w:pPr>
    </w:p>
    <w:p w14:paraId="20426466" w14:textId="77777777" w:rsidR="005C5FA5" w:rsidRDefault="005C5FA5" w:rsidP="004B0B47">
      <w:pPr>
        <w:ind w:right="140" w:firstLine="0"/>
        <w:rPr>
          <w:color w:val="FF0000"/>
        </w:rPr>
      </w:pPr>
    </w:p>
    <w:p w14:paraId="1023DD85" w14:textId="77777777" w:rsidR="005C5FA5" w:rsidRDefault="005C5FA5" w:rsidP="004B0B47">
      <w:pPr>
        <w:ind w:right="140" w:firstLine="0"/>
        <w:rPr>
          <w:color w:val="FF0000"/>
        </w:rPr>
      </w:pPr>
    </w:p>
    <w:p w14:paraId="595C86F9" w14:textId="77777777" w:rsidR="005C5FA5" w:rsidRDefault="005C5FA5" w:rsidP="004B0B47">
      <w:pPr>
        <w:ind w:right="140" w:firstLine="0"/>
        <w:rPr>
          <w:color w:val="FF0000"/>
        </w:rPr>
      </w:pPr>
    </w:p>
    <w:p w14:paraId="65119FE3" w14:textId="77777777" w:rsidR="005C5FA5" w:rsidRDefault="005C5FA5" w:rsidP="004B0B47">
      <w:pPr>
        <w:ind w:right="140" w:firstLine="0"/>
        <w:rPr>
          <w:color w:val="FF0000"/>
        </w:rPr>
      </w:pPr>
    </w:p>
    <w:p w14:paraId="6FECCC41" w14:textId="77777777" w:rsidR="005C5FA5" w:rsidRDefault="005C5FA5" w:rsidP="004B0B47">
      <w:pPr>
        <w:ind w:right="140" w:firstLine="0"/>
        <w:rPr>
          <w:color w:val="FF0000"/>
        </w:rPr>
      </w:pPr>
    </w:p>
    <w:p w14:paraId="36A69F79" w14:textId="77777777" w:rsidR="005C5FA5" w:rsidRDefault="005C5FA5" w:rsidP="004B0B47">
      <w:pPr>
        <w:ind w:right="140" w:firstLine="0"/>
        <w:rPr>
          <w:color w:val="FF0000"/>
        </w:rPr>
      </w:pPr>
    </w:p>
    <w:p w14:paraId="186C31BF" w14:textId="77777777" w:rsidR="005C5FA5" w:rsidRDefault="005C5FA5" w:rsidP="004B0B47">
      <w:pPr>
        <w:ind w:right="140" w:firstLine="0"/>
        <w:rPr>
          <w:color w:val="FF0000"/>
        </w:rPr>
      </w:pPr>
    </w:p>
    <w:p w14:paraId="388786EE" w14:textId="77777777" w:rsidR="005C5FA5" w:rsidRDefault="005C5FA5" w:rsidP="004B0B47">
      <w:pPr>
        <w:ind w:right="140" w:firstLine="0"/>
        <w:rPr>
          <w:color w:val="FF0000"/>
        </w:rPr>
      </w:pPr>
    </w:p>
    <w:p w14:paraId="19A3A5C7" w14:textId="77777777" w:rsidR="005C5FA5" w:rsidRDefault="005C5FA5" w:rsidP="004B0B47">
      <w:pPr>
        <w:ind w:right="140" w:firstLine="0"/>
        <w:rPr>
          <w:color w:val="FF0000"/>
        </w:rPr>
      </w:pPr>
    </w:p>
    <w:p w14:paraId="57350EE6" w14:textId="77777777" w:rsidR="005C5FA5" w:rsidRDefault="005C5FA5" w:rsidP="004B0B47">
      <w:pPr>
        <w:ind w:right="140" w:firstLine="0"/>
        <w:rPr>
          <w:color w:val="FF0000"/>
        </w:rPr>
      </w:pPr>
    </w:p>
    <w:p w14:paraId="1B7ACF63" w14:textId="77777777" w:rsidR="005C5FA5" w:rsidRDefault="005C5FA5" w:rsidP="004B0B47">
      <w:pPr>
        <w:ind w:right="140" w:firstLine="0"/>
        <w:rPr>
          <w:color w:val="FF0000"/>
        </w:rPr>
      </w:pPr>
    </w:p>
    <w:p w14:paraId="3A7A63CD" w14:textId="77777777" w:rsidR="005C5FA5" w:rsidRDefault="005C5FA5" w:rsidP="004B0B47">
      <w:pPr>
        <w:ind w:right="140" w:firstLine="0"/>
        <w:rPr>
          <w:color w:val="FF0000"/>
        </w:rPr>
      </w:pPr>
    </w:p>
    <w:p w14:paraId="1157CFCD" w14:textId="77777777" w:rsidR="005C5FA5" w:rsidRDefault="005C5FA5" w:rsidP="004B0B47">
      <w:pPr>
        <w:ind w:right="140" w:firstLine="0"/>
        <w:rPr>
          <w:color w:val="FF0000"/>
        </w:rPr>
      </w:pPr>
    </w:p>
    <w:p w14:paraId="50556E29" w14:textId="77777777" w:rsidR="005C5FA5" w:rsidRDefault="005C5FA5" w:rsidP="004B0B47">
      <w:pPr>
        <w:ind w:right="140" w:firstLine="0"/>
        <w:rPr>
          <w:color w:val="FF0000"/>
        </w:rPr>
      </w:pPr>
    </w:p>
    <w:p w14:paraId="7D3CFD3D" w14:textId="77777777" w:rsidR="005C5FA5" w:rsidRDefault="005C5FA5" w:rsidP="004B0B47">
      <w:pPr>
        <w:ind w:right="140" w:firstLine="0"/>
        <w:rPr>
          <w:color w:val="FF0000"/>
        </w:rPr>
      </w:pPr>
    </w:p>
    <w:p w14:paraId="76C6C20F" w14:textId="78700A03" w:rsidR="0089306F" w:rsidRPr="004B0B47" w:rsidRDefault="009B459C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lastRenderedPageBreak/>
        <w:t>Respostas comentadas:</w:t>
      </w:r>
    </w:p>
    <w:p w14:paraId="1534C28B" w14:textId="3BC3C080" w:rsidR="0089306F" w:rsidRPr="004B0B47" w:rsidRDefault="0089306F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1. </w:t>
      </w:r>
    </w:p>
    <w:p w14:paraId="5E15CF42" w14:textId="77777777" w:rsidR="00612841" w:rsidRPr="004B0B47" w:rsidRDefault="00612841" w:rsidP="007C0A5C">
      <w:pPr>
        <w:pStyle w:val="PargrafodaLista"/>
        <w:spacing w:before="0" w:after="0" w:line="240" w:lineRule="auto"/>
        <w:ind w:right="140" w:firstLine="0"/>
        <w:rPr>
          <w:color w:val="FF0000"/>
          <w:sz w:val="24"/>
          <w:szCs w:val="24"/>
        </w:rPr>
      </w:pPr>
      <w:r w:rsidRPr="004B0B47">
        <w:rPr>
          <w:color w:val="FF0000"/>
          <w:sz w:val="24"/>
          <w:szCs w:val="24"/>
        </w:rPr>
        <w:t xml:space="preserve">a) </w:t>
      </w:r>
      <w:r w:rsidR="009E5615" w:rsidRPr="004B0B47">
        <w:rPr>
          <w:color w:val="FF0000"/>
          <w:sz w:val="24"/>
          <w:szCs w:val="24"/>
        </w:rPr>
        <w:t>Uma bola de futebol lembra uma esfera.</w:t>
      </w:r>
    </w:p>
    <w:p w14:paraId="379A8E6C" w14:textId="1482830F" w:rsidR="009E5615" w:rsidRPr="004B0B47" w:rsidRDefault="00612841" w:rsidP="007C0A5C">
      <w:pPr>
        <w:pStyle w:val="PargrafodaLista"/>
        <w:spacing w:before="0" w:after="0" w:line="240" w:lineRule="auto"/>
        <w:ind w:right="140" w:firstLine="0"/>
        <w:rPr>
          <w:color w:val="FF0000"/>
          <w:sz w:val="24"/>
          <w:szCs w:val="24"/>
        </w:rPr>
      </w:pPr>
      <w:r w:rsidRPr="004B0B47">
        <w:rPr>
          <w:color w:val="FF0000"/>
          <w:sz w:val="24"/>
          <w:szCs w:val="24"/>
        </w:rPr>
        <w:t xml:space="preserve">b) </w:t>
      </w:r>
      <w:r w:rsidR="009E5615" w:rsidRPr="004B0B47">
        <w:rPr>
          <w:color w:val="FF0000"/>
          <w:sz w:val="24"/>
          <w:szCs w:val="24"/>
        </w:rPr>
        <w:t>Uma caixa de sapato lembra um paralelepípedo (bloco retangular)</w:t>
      </w:r>
    </w:p>
    <w:p w14:paraId="3F5698EE" w14:textId="6DEA9323" w:rsidR="009E5615" w:rsidRPr="004B0B47" w:rsidRDefault="00612841" w:rsidP="007C0A5C">
      <w:pPr>
        <w:pStyle w:val="PargrafodaLista"/>
        <w:spacing w:before="0" w:after="0" w:line="240" w:lineRule="auto"/>
        <w:ind w:right="140" w:firstLine="0"/>
        <w:rPr>
          <w:color w:val="FF0000"/>
          <w:sz w:val="24"/>
          <w:szCs w:val="24"/>
        </w:rPr>
      </w:pPr>
      <w:r w:rsidRPr="004B0B47">
        <w:rPr>
          <w:color w:val="FF0000"/>
          <w:sz w:val="24"/>
          <w:szCs w:val="24"/>
        </w:rPr>
        <w:t xml:space="preserve">c) </w:t>
      </w:r>
      <w:r w:rsidR="009E5615" w:rsidRPr="004B0B47">
        <w:rPr>
          <w:color w:val="FF0000"/>
          <w:sz w:val="24"/>
          <w:szCs w:val="24"/>
        </w:rPr>
        <w:t>Uma lata de refrigerante lembra um cilindro.</w:t>
      </w:r>
    </w:p>
    <w:p w14:paraId="7835B82D" w14:textId="6C152D99" w:rsidR="009E5615" w:rsidRPr="004B0B47" w:rsidRDefault="00612841" w:rsidP="007C0A5C">
      <w:pPr>
        <w:ind w:right="140" w:firstLine="0"/>
        <w:rPr>
          <w:color w:val="FF0000"/>
        </w:rPr>
      </w:pPr>
      <w:r w:rsidRPr="004B0B47">
        <w:rPr>
          <w:color w:val="FF0000"/>
          <w:lang w:eastAsia="en-US"/>
        </w:rPr>
        <w:t xml:space="preserve">d) </w:t>
      </w:r>
      <w:r w:rsidR="009E5615" w:rsidRPr="004B0B47">
        <w:rPr>
          <w:color w:val="FF0000"/>
        </w:rPr>
        <w:t>Uma casquinha de sorvete lembra um cone.</w:t>
      </w:r>
    </w:p>
    <w:p w14:paraId="097D61F3" w14:textId="039612B2" w:rsidR="00955453" w:rsidRPr="004B0B47" w:rsidRDefault="00612841" w:rsidP="004B0B47">
      <w:pPr>
        <w:ind w:right="140" w:firstLine="0"/>
        <w:rPr>
          <w:color w:val="FF0000"/>
          <w:lang w:eastAsia="en-US"/>
        </w:rPr>
      </w:pPr>
      <w:r w:rsidRPr="004B0B47">
        <w:rPr>
          <w:color w:val="FF0000"/>
          <w:lang w:eastAsia="en-US"/>
        </w:rPr>
        <w:t xml:space="preserve">e) </w:t>
      </w:r>
      <w:r w:rsidR="009E5615" w:rsidRPr="004B0B47">
        <w:rPr>
          <w:color w:val="FF0000"/>
        </w:rPr>
        <w:t>Um dado de jogo de tabuleiro lembra um cubo.</w:t>
      </w:r>
    </w:p>
    <w:p w14:paraId="4A60A47D" w14:textId="3D02587D" w:rsidR="0089306F" w:rsidRPr="004B0B47" w:rsidRDefault="0089306F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2. </w:t>
      </w:r>
      <w:r w:rsidR="00D72CD8" w:rsidRPr="004B0B47">
        <w:rPr>
          <w:color w:val="FF0000"/>
        </w:rPr>
        <w:t xml:space="preserve">Gabarito: </w:t>
      </w:r>
      <w:r w:rsidR="00B64447">
        <w:rPr>
          <w:color w:val="FF0000"/>
        </w:rPr>
        <w:t>b</w:t>
      </w:r>
      <w:r w:rsidR="00D72CD8" w:rsidRPr="004B0B47">
        <w:rPr>
          <w:color w:val="FF0000"/>
        </w:rPr>
        <w:t>)</w:t>
      </w:r>
    </w:p>
    <w:p w14:paraId="647A8F7D" w14:textId="77777777" w:rsidR="00D72CD8" w:rsidRPr="004B0B47" w:rsidRDefault="00D72CD8" w:rsidP="007C0A5C">
      <w:pPr>
        <w:ind w:right="140" w:firstLine="0"/>
        <w:rPr>
          <w:color w:val="FF0000"/>
        </w:rPr>
      </w:pPr>
    </w:p>
    <w:p w14:paraId="7D819A50" w14:textId="2F57D5D6" w:rsidR="0027256F" w:rsidRPr="004B0B47" w:rsidRDefault="00D72CD8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       </w:t>
      </w:r>
      <w:r w:rsidR="00563E85" w:rsidRPr="004B0B47">
        <w:rPr>
          <w:color w:val="FF0000"/>
        </w:rPr>
        <w:tab/>
      </w:r>
      <w:r w:rsidRPr="004B0B47">
        <w:rPr>
          <w:noProof/>
        </w:rPr>
        <w:drawing>
          <wp:inline distT="0" distB="0" distL="0" distR="0" wp14:anchorId="185A6E94" wp14:editId="376D2620">
            <wp:extent cx="704850" cy="34304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47" cy="3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0CC4" w14:textId="64CA393A" w:rsidR="00563E85" w:rsidRPr="004B0B47" w:rsidRDefault="0089306F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>3.</w:t>
      </w:r>
      <w:r w:rsidR="00CC6A1A" w:rsidRPr="004B0B47">
        <w:rPr>
          <w:color w:val="FF0000"/>
        </w:rPr>
        <w:t xml:space="preserve"> </w:t>
      </w:r>
      <w:r w:rsidR="00563E85" w:rsidRPr="004B0B47">
        <w:rPr>
          <w:color w:val="FF0000"/>
        </w:rPr>
        <w:t xml:space="preserve">Gabarito: </w:t>
      </w:r>
      <w:r w:rsidR="00B64447">
        <w:rPr>
          <w:color w:val="FF0000"/>
        </w:rPr>
        <w:t>c</w:t>
      </w:r>
      <w:r w:rsidR="00563E85" w:rsidRPr="004B0B47">
        <w:rPr>
          <w:color w:val="FF0000"/>
        </w:rPr>
        <w:t>)</w:t>
      </w:r>
    </w:p>
    <w:p w14:paraId="231E0E78" w14:textId="3DCF7033" w:rsidR="00090A63" w:rsidRPr="004B0B47" w:rsidRDefault="00563E85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ab/>
      </w:r>
      <w:r w:rsidRPr="004B0B47">
        <w:rPr>
          <w:noProof/>
        </w:rPr>
        <w:drawing>
          <wp:inline distT="0" distB="0" distL="0" distR="0" wp14:anchorId="7D1800CA" wp14:editId="5020179F">
            <wp:extent cx="685511" cy="361950"/>
            <wp:effectExtent l="0" t="0" r="63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1" cy="3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7B40" w14:textId="23913FFF" w:rsidR="0089306F" w:rsidRPr="004B0B47" w:rsidRDefault="0089306F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4. </w:t>
      </w:r>
    </w:p>
    <w:p w14:paraId="6F6B544D" w14:textId="038DF7ED" w:rsidR="00563E85" w:rsidRPr="004B0B47" w:rsidRDefault="00563E85" w:rsidP="007C0A5C">
      <w:pPr>
        <w:ind w:right="140" w:firstLine="0"/>
        <w:rPr>
          <w:color w:val="FF0000"/>
        </w:rPr>
      </w:pPr>
      <w:r w:rsidRPr="004B0B47">
        <w:rPr>
          <w:noProof/>
          <w:color w:val="FF0000"/>
        </w:rPr>
        <w:drawing>
          <wp:inline distT="0" distB="0" distL="0" distR="0" wp14:anchorId="786CEC6D" wp14:editId="5CB76854">
            <wp:extent cx="2057400" cy="702038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08" cy="7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FB12" w14:textId="37EF936B" w:rsidR="004F08D0" w:rsidRPr="004B0B47" w:rsidRDefault="0089306F" w:rsidP="004B0B47">
      <w:pPr>
        <w:pStyle w:val="Default"/>
        <w:ind w:left="142" w:right="140"/>
        <w:rPr>
          <w:color w:val="FF0000"/>
        </w:rPr>
      </w:pPr>
      <w:r w:rsidRPr="004B0B47">
        <w:rPr>
          <w:color w:val="FF0000"/>
        </w:rPr>
        <w:t>5.</w:t>
      </w:r>
      <w:r w:rsidR="000412C5" w:rsidRPr="004B0B47">
        <w:rPr>
          <w:color w:val="FF0000"/>
        </w:rPr>
        <w:t xml:space="preserve"> </w:t>
      </w:r>
      <w:r w:rsidR="004F08D0" w:rsidRPr="004B0B47">
        <w:rPr>
          <w:color w:val="FF0000"/>
        </w:rPr>
        <w:t>Uma pirâmide de base quadrada.</w:t>
      </w:r>
    </w:p>
    <w:p w14:paraId="1F0834E1" w14:textId="5A1021DA" w:rsidR="000412C5" w:rsidRPr="004B0B47" w:rsidRDefault="004F08D0" w:rsidP="004B0B47">
      <w:pPr>
        <w:pStyle w:val="Default"/>
        <w:ind w:left="142" w:right="140"/>
        <w:rPr>
          <w:color w:val="FF0000"/>
        </w:rPr>
      </w:pPr>
      <w:r w:rsidRPr="004B0B47">
        <w:rPr>
          <w:color w:val="FF0000"/>
        </w:rPr>
        <w:tab/>
      </w:r>
      <w:r w:rsidRPr="004B0B47">
        <w:rPr>
          <w:color w:val="FF0000"/>
        </w:rPr>
        <w:tab/>
      </w:r>
      <w:r w:rsidRPr="004B0B47">
        <w:rPr>
          <w:noProof/>
          <w:color w:val="FF0000"/>
          <w:lang w:eastAsia="pt-BR"/>
        </w:rPr>
        <w:drawing>
          <wp:inline distT="0" distB="0" distL="0" distR="0" wp14:anchorId="0D49D729" wp14:editId="3F4971D1">
            <wp:extent cx="323850" cy="302741"/>
            <wp:effectExtent l="0" t="0" r="0" b="254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1" cy="3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AE9F" w14:textId="51DDA215" w:rsidR="001216B7" w:rsidRPr="004B0B47" w:rsidRDefault="0089306F" w:rsidP="00E649C3">
      <w:pPr>
        <w:ind w:right="140" w:firstLine="0"/>
        <w:rPr>
          <w:color w:val="FF0000"/>
        </w:rPr>
      </w:pPr>
      <w:r w:rsidRPr="004B0B47">
        <w:rPr>
          <w:color w:val="FF0000"/>
        </w:rPr>
        <w:t>6.</w:t>
      </w:r>
      <w:r w:rsidR="001216B7" w:rsidRPr="004B0B47">
        <w:rPr>
          <w:color w:val="FF0000"/>
        </w:rPr>
        <w:t xml:space="preserve"> Um prisma de base triangular.</w:t>
      </w:r>
    </w:p>
    <w:p w14:paraId="2E46A74E" w14:textId="7CF746EF" w:rsidR="009242D5" w:rsidRPr="004B0B47" w:rsidRDefault="001216B7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ab/>
      </w:r>
      <w:r w:rsidRPr="004B0B47">
        <w:rPr>
          <w:noProof/>
          <w:color w:val="FF0000"/>
        </w:rPr>
        <w:drawing>
          <wp:inline distT="0" distB="0" distL="0" distR="0" wp14:anchorId="39B264C5" wp14:editId="17F61951">
            <wp:extent cx="294704" cy="32385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3" cy="3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06F" w:rsidRPr="004B0B47">
        <w:rPr>
          <w:color w:val="FF0000"/>
        </w:rPr>
        <w:t xml:space="preserve"> </w:t>
      </w:r>
    </w:p>
    <w:p w14:paraId="3CAC6096" w14:textId="3513209F" w:rsidR="0089306F" w:rsidRPr="004B0B47" w:rsidRDefault="0089306F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7. </w:t>
      </w:r>
    </w:p>
    <w:p w14:paraId="0884BA7C" w14:textId="641CEC32" w:rsidR="001216B7" w:rsidRPr="004B0B47" w:rsidRDefault="001216B7" w:rsidP="007C0A5C">
      <w:pPr>
        <w:ind w:right="140" w:firstLine="0"/>
        <w:rPr>
          <w:color w:val="FF0000"/>
        </w:rPr>
      </w:pPr>
      <w:r w:rsidRPr="004B0B47">
        <w:rPr>
          <w:noProof/>
          <w:color w:val="FF0000"/>
        </w:rPr>
        <w:drawing>
          <wp:inline distT="0" distB="0" distL="0" distR="0" wp14:anchorId="76742FFB" wp14:editId="0BE456AB">
            <wp:extent cx="2219325" cy="513102"/>
            <wp:effectExtent l="0" t="0" r="0" b="127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57" cy="5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5820" w14:textId="04A57F2A" w:rsidR="00CA56A3" w:rsidRPr="004B0B47" w:rsidRDefault="0089306F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>8.</w:t>
      </w:r>
      <w:r w:rsidR="001D07B3" w:rsidRPr="004B0B47">
        <w:rPr>
          <w:color w:val="FF0000"/>
        </w:rPr>
        <w:t xml:space="preserve"> </w:t>
      </w:r>
      <w:r w:rsidR="00C469C1" w:rsidRPr="004B0B47">
        <w:rPr>
          <w:color w:val="FF0000"/>
        </w:rPr>
        <w:t>5 vértices, 5 faces e 8 arestas.</w:t>
      </w:r>
    </w:p>
    <w:p w14:paraId="1A6C7948" w14:textId="5C0C2CAC" w:rsidR="002810FD" w:rsidRPr="004B0B47" w:rsidRDefault="0089306F" w:rsidP="004B0B47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9. </w:t>
      </w:r>
      <w:r w:rsidR="00836BA0" w:rsidRPr="004B0B47">
        <w:rPr>
          <w:color w:val="FF0000"/>
        </w:rPr>
        <w:t>6 vértices, 5 faces e 9 arestas.</w:t>
      </w:r>
    </w:p>
    <w:p w14:paraId="353B9A99" w14:textId="39568D67" w:rsidR="00011580" w:rsidRPr="004B0B47" w:rsidRDefault="0089306F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 xml:space="preserve">10. </w:t>
      </w:r>
      <w:r w:rsidR="009B459C" w:rsidRPr="004B0B47">
        <w:rPr>
          <w:color w:val="FF0000"/>
        </w:rPr>
        <w:t xml:space="preserve"> </w:t>
      </w:r>
    </w:p>
    <w:p w14:paraId="0BF08833" w14:textId="77777777" w:rsidR="00E649C3" w:rsidRDefault="00E649C3" w:rsidP="007C0A5C">
      <w:pPr>
        <w:ind w:right="140" w:firstLine="0"/>
        <w:rPr>
          <w:color w:val="FF0000"/>
        </w:rPr>
        <w:sectPr w:rsidR="00E649C3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5EC5E43" w14:textId="13F3D2F4" w:rsidR="00C21C30" w:rsidRPr="004B0B47" w:rsidRDefault="00C21C30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>a) Cilindro.</w:t>
      </w:r>
    </w:p>
    <w:p w14:paraId="57E8E995" w14:textId="45167E6C" w:rsidR="00C21C30" w:rsidRPr="004B0B47" w:rsidRDefault="00C21C30" w:rsidP="007C0A5C">
      <w:pPr>
        <w:ind w:right="140" w:firstLine="0"/>
        <w:rPr>
          <w:color w:val="FF0000"/>
        </w:rPr>
      </w:pPr>
      <w:r w:rsidRPr="004B0B47">
        <w:rPr>
          <w:color w:val="FF0000"/>
        </w:rPr>
        <w:t>b) Esfera.</w:t>
      </w:r>
    </w:p>
    <w:p w14:paraId="78741980" w14:textId="2EDD66C3" w:rsidR="00640549" w:rsidRPr="004B0B47" w:rsidRDefault="00C21C30" w:rsidP="007C0A5C">
      <w:pPr>
        <w:ind w:right="140" w:firstLine="0"/>
        <w:rPr>
          <w:rFonts w:eastAsiaTheme="minorHAnsi"/>
          <w:lang w:eastAsia="en-US"/>
        </w:rPr>
      </w:pPr>
      <w:r w:rsidRPr="004B0B47">
        <w:rPr>
          <w:color w:val="FF0000"/>
        </w:rPr>
        <w:t>c) Cone.</w:t>
      </w:r>
    </w:p>
    <w:sectPr w:rsidR="00640549" w:rsidRPr="004B0B47" w:rsidSect="00E649C3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8221" w14:textId="77777777" w:rsidR="00764B63" w:rsidRDefault="00764B63" w:rsidP="00F760A6">
      <w:r>
        <w:separator/>
      </w:r>
    </w:p>
  </w:endnote>
  <w:endnote w:type="continuationSeparator" w:id="0">
    <w:p w14:paraId="5DE60AA5" w14:textId="77777777" w:rsidR="00764B63" w:rsidRDefault="00764B63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D9F8" w14:textId="77777777" w:rsidR="00764B63" w:rsidRDefault="00764B63" w:rsidP="00F760A6">
      <w:r>
        <w:separator/>
      </w:r>
    </w:p>
  </w:footnote>
  <w:footnote w:type="continuationSeparator" w:id="0">
    <w:p w14:paraId="799924E5" w14:textId="77777777" w:rsidR="00764B63" w:rsidRDefault="00764B63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619C9"/>
    <w:multiLevelType w:val="hybridMultilevel"/>
    <w:tmpl w:val="DCBA49F2"/>
    <w:lvl w:ilvl="0" w:tplc="4740D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16F6580"/>
    <w:multiLevelType w:val="hybridMultilevel"/>
    <w:tmpl w:val="87E02E00"/>
    <w:lvl w:ilvl="0" w:tplc="24202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B5990"/>
    <w:multiLevelType w:val="hybridMultilevel"/>
    <w:tmpl w:val="8D16FBF4"/>
    <w:lvl w:ilvl="0" w:tplc="991A2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793A85"/>
    <w:multiLevelType w:val="hybridMultilevel"/>
    <w:tmpl w:val="728E2F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3EEB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760D3C"/>
    <w:multiLevelType w:val="hybridMultilevel"/>
    <w:tmpl w:val="625A9812"/>
    <w:lvl w:ilvl="0" w:tplc="512C6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F36A29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410"/>
    <w:rsid w:val="000056C3"/>
    <w:rsid w:val="0001048D"/>
    <w:rsid w:val="00011580"/>
    <w:rsid w:val="00020558"/>
    <w:rsid w:val="000412C5"/>
    <w:rsid w:val="000437E9"/>
    <w:rsid w:val="00044184"/>
    <w:rsid w:val="00066F42"/>
    <w:rsid w:val="00077D6D"/>
    <w:rsid w:val="00083B33"/>
    <w:rsid w:val="00090A63"/>
    <w:rsid w:val="000A6ED2"/>
    <w:rsid w:val="000B38FD"/>
    <w:rsid w:val="000B6D6F"/>
    <w:rsid w:val="000C4B3D"/>
    <w:rsid w:val="000C7533"/>
    <w:rsid w:val="000D6941"/>
    <w:rsid w:val="000F1E92"/>
    <w:rsid w:val="000F2252"/>
    <w:rsid w:val="000F721F"/>
    <w:rsid w:val="000F726F"/>
    <w:rsid w:val="00100FD4"/>
    <w:rsid w:val="001216B7"/>
    <w:rsid w:val="001241A2"/>
    <w:rsid w:val="00127A43"/>
    <w:rsid w:val="00135442"/>
    <w:rsid w:val="001378B0"/>
    <w:rsid w:val="00141F52"/>
    <w:rsid w:val="00143263"/>
    <w:rsid w:val="001647D9"/>
    <w:rsid w:val="0016491F"/>
    <w:rsid w:val="00165294"/>
    <w:rsid w:val="00180489"/>
    <w:rsid w:val="00185F5F"/>
    <w:rsid w:val="0019126F"/>
    <w:rsid w:val="001A633D"/>
    <w:rsid w:val="001B0AFA"/>
    <w:rsid w:val="001C3D08"/>
    <w:rsid w:val="001C4405"/>
    <w:rsid w:val="001C5884"/>
    <w:rsid w:val="001D07B3"/>
    <w:rsid w:val="001D617B"/>
    <w:rsid w:val="001D7CE8"/>
    <w:rsid w:val="002032D5"/>
    <w:rsid w:val="00213067"/>
    <w:rsid w:val="0021654E"/>
    <w:rsid w:val="00227019"/>
    <w:rsid w:val="00245DD4"/>
    <w:rsid w:val="0026595F"/>
    <w:rsid w:val="002667F8"/>
    <w:rsid w:val="002670CF"/>
    <w:rsid w:val="0027256F"/>
    <w:rsid w:val="00272F90"/>
    <w:rsid w:val="00273B11"/>
    <w:rsid w:val="002810FD"/>
    <w:rsid w:val="002A16CD"/>
    <w:rsid w:val="002A1C68"/>
    <w:rsid w:val="002B4884"/>
    <w:rsid w:val="002C259B"/>
    <w:rsid w:val="002C35E8"/>
    <w:rsid w:val="002C5813"/>
    <w:rsid w:val="002D230E"/>
    <w:rsid w:val="002D3B11"/>
    <w:rsid w:val="002E4359"/>
    <w:rsid w:val="002F0348"/>
    <w:rsid w:val="002F25A7"/>
    <w:rsid w:val="002F2B90"/>
    <w:rsid w:val="00304CD8"/>
    <w:rsid w:val="003311F3"/>
    <w:rsid w:val="00342CD6"/>
    <w:rsid w:val="0035657B"/>
    <w:rsid w:val="003569A0"/>
    <w:rsid w:val="003A18F1"/>
    <w:rsid w:val="003A7B6D"/>
    <w:rsid w:val="003B1E55"/>
    <w:rsid w:val="003B5405"/>
    <w:rsid w:val="003C34B6"/>
    <w:rsid w:val="003C5B6A"/>
    <w:rsid w:val="003E5CED"/>
    <w:rsid w:val="003F6A4F"/>
    <w:rsid w:val="00401AF4"/>
    <w:rsid w:val="00402066"/>
    <w:rsid w:val="00410A9F"/>
    <w:rsid w:val="00412806"/>
    <w:rsid w:val="00420240"/>
    <w:rsid w:val="004272F0"/>
    <w:rsid w:val="00434D22"/>
    <w:rsid w:val="00446D81"/>
    <w:rsid w:val="00456CE0"/>
    <w:rsid w:val="00466F36"/>
    <w:rsid w:val="00474846"/>
    <w:rsid w:val="0047514B"/>
    <w:rsid w:val="00480D9E"/>
    <w:rsid w:val="00483F42"/>
    <w:rsid w:val="004853A7"/>
    <w:rsid w:val="00496D2D"/>
    <w:rsid w:val="004A35AE"/>
    <w:rsid w:val="004A4891"/>
    <w:rsid w:val="004A56AE"/>
    <w:rsid w:val="004A6397"/>
    <w:rsid w:val="004B0B47"/>
    <w:rsid w:val="004C3074"/>
    <w:rsid w:val="004C6AB3"/>
    <w:rsid w:val="004D6F7F"/>
    <w:rsid w:val="004E6C75"/>
    <w:rsid w:val="004F08D0"/>
    <w:rsid w:val="004F2A99"/>
    <w:rsid w:val="004F3577"/>
    <w:rsid w:val="00501BB6"/>
    <w:rsid w:val="005116BF"/>
    <w:rsid w:val="0054245A"/>
    <w:rsid w:val="005427D1"/>
    <w:rsid w:val="00542962"/>
    <w:rsid w:val="00542C94"/>
    <w:rsid w:val="005551FB"/>
    <w:rsid w:val="00556C4F"/>
    <w:rsid w:val="0056075E"/>
    <w:rsid w:val="00563E85"/>
    <w:rsid w:val="0057077B"/>
    <w:rsid w:val="00570BFB"/>
    <w:rsid w:val="00577D90"/>
    <w:rsid w:val="005843DF"/>
    <w:rsid w:val="00586E03"/>
    <w:rsid w:val="005911FD"/>
    <w:rsid w:val="00591524"/>
    <w:rsid w:val="00593150"/>
    <w:rsid w:val="00595904"/>
    <w:rsid w:val="005A0E43"/>
    <w:rsid w:val="005B1211"/>
    <w:rsid w:val="005B4B33"/>
    <w:rsid w:val="005B6B69"/>
    <w:rsid w:val="005C5FA5"/>
    <w:rsid w:val="005D1197"/>
    <w:rsid w:val="005D33FA"/>
    <w:rsid w:val="005F2415"/>
    <w:rsid w:val="0060504E"/>
    <w:rsid w:val="00612841"/>
    <w:rsid w:val="0061499B"/>
    <w:rsid w:val="00615F0D"/>
    <w:rsid w:val="006258B0"/>
    <w:rsid w:val="00640549"/>
    <w:rsid w:val="00646141"/>
    <w:rsid w:val="00654C5A"/>
    <w:rsid w:val="0066191F"/>
    <w:rsid w:val="00666AB2"/>
    <w:rsid w:val="00667297"/>
    <w:rsid w:val="006743A7"/>
    <w:rsid w:val="00686B9C"/>
    <w:rsid w:val="00686FEE"/>
    <w:rsid w:val="00696AF1"/>
    <w:rsid w:val="006A4D34"/>
    <w:rsid w:val="006A6A9C"/>
    <w:rsid w:val="006A73C8"/>
    <w:rsid w:val="006B3905"/>
    <w:rsid w:val="006B5A73"/>
    <w:rsid w:val="006C1B38"/>
    <w:rsid w:val="006C2D05"/>
    <w:rsid w:val="006D3D7A"/>
    <w:rsid w:val="006E2209"/>
    <w:rsid w:val="006E765F"/>
    <w:rsid w:val="006F5E13"/>
    <w:rsid w:val="00713A59"/>
    <w:rsid w:val="00721E5C"/>
    <w:rsid w:val="00721FE9"/>
    <w:rsid w:val="00724126"/>
    <w:rsid w:val="00725475"/>
    <w:rsid w:val="00731560"/>
    <w:rsid w:val="007554B3"/>
    <w:rsid w:val="00762B68"/>
    <w:rsid w:val="007637D0"/>
    <w:rsid w:val="00764B63"/>
    <w:rsid w:val="0077624D"/>
    <w:rsid w:val="00784CD6"/>
    <w:rsid w:val="0079004B"/>
    <w:rsid w:val="00790843"/>
    <w:rsid w:val="00790B89"/>
    <w:rsid w:val="007A171F"/>
    <w:rsid w:val="007A7056"/>
    <w:rsid w:val="007C0A5C"/>
    <w:rsid w:val="007C2C98"/>
    <w:rsid w:val="007D131C"/>
    <w:rsid w:val="007D46E5"/>
    <w:rsid w:val="007E67DE"/>
    <w:rsid w:val="007E7072"/>
    <w:rsid w:val="007F131B"/>
    <w:rsid w:val="008003FD"/>
    <w:rsid w:val="00810333"/>
    <w:rsid w:val="00813EA4"/>
    <w:rsid w:val="00824923"/>
    <w:rsid w:val="00836BA0"/>
    <w:rsid w:val="008458AD"/>
    <w:rsid w:val="00861A10"/>
    <w:rsid w:val="0086320E"/>
    <w:rsid w:val="0086623B"/>
    <w:rsid w:val="00876A7D"/>
    <w:rsid w:val="00884EF8"/>
    <w:rsid w:val="00891CEE"/>
    <w:rsid w:val="0089306F"/>
    <w:rsid w:val="0089682D"/>
    <w:rsid w:val="008B10FF"/>
    <w:rsid w:val="008B1230"/>
    <w:rsid w:val="008B35E9"/>
    <w:rsid w:val="008B42F1"/>
    <w:rsid w:val="008B735C"/>
    <w:rsid w:val="008C0732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0537"/>
    <w:rsid w:val="009330F1"/>
    <w:rsid w:val="00943C01"/>
    <w:rsid w:val="009468EC"/>
    <w:rsid w:val="0095224A"/>
    <w:rsid w:val="00955453"/>
    <w:rsid w:val="00957873"/>
    <w:rsid w:val="00976D54"/>
    <w:rsid w:val="00991133"/>
    <w:rsid w:val="009B459C"/>
    <w:rsid w:val="009B5F5A"/>
    <w:rsid w:val="009C1CA5"/>
    <w:rsid w:val="009E321F"/>
    <w:rsid w:val="009E5615"/>
    <w:rsid w:val="009F22D7"/>
    <w:rsid w:val="00A1440E"/>
    <w:rsid w:val="00A14B16"/>
    <w:rsid w:val="00A22529"/>
    <w:rsid w:val="00A3460F"/>
    <w:rsid w:val="00A50DC7"/>
    <w:rsid w:val="00A60589"/>
    <w:rsid w:val="00A72B27"/>
    <w:rsid w:val="00A73C49"/>
    <w:rsid w:val="00A74D95"/>
    <w:rsid w:val="00A87D5B"/>
    <w:rsid w:val="00AB2304"/>
    <w:rsid w:val="00AC113C"/>
    <w:rsid w:val="00AC266B"/>
    <w:rsid w:val="00AC7BD8"/>
    <w:rsid w:val="00B06D7D"/>
    <w:rsid w:val="00B229B5"/>
    <w:rsid w:val="00B332B4"/>
    <w:rsid w:val="00B54234"/>
    <w:rsid w:val="00B547CD"/>
    <w:rsid w:val="00B64447"/>
    <w:rsid w:val="00B65B74"/>
    <w:rsid w:val="00B77F03"/>
    <w:rsid w:val="00B8138B"/>
    <w:rsid w:val="00B91972"/>
    <w:rsid w:val="00BA340D"/>
    <w:rsid w:val="00BD0BF7"/>
    <w:rsid w:val="00BE443D"/>
    <w:rsid w:val="00BF36C2"/>
    <w:rsid w:val="00BF5525"/>
    <w:rsid w:val="00C03480"/>
    <w:rsid w:val="00C176FF"/>
    <w:rsid w:val="00C21C30"/>
    <w:rsid w:val="00C30CCD"/>
    <w:rsid w:val="00C469C1"/>
    <w:rsid w:val="00C50837"/>
    <w:rsid w:val="00C54519"/>
    <w:rsid w:val="00C656CC"/>
    <w:rsid w:val="00C66B44"/>
    <w:rsid w:val="00C70FA4"/>
    <w:rsid w:val="00C76E49"/>
    <w:rsid w:val="00C77868"/>
    <w:rsid w:val="00C93124"/>
    <w:rsid w:val="00C95AC0"/>
    <w:rsid w:val="00C96C6A"/>
    <w:rsid w:val="00CA52FE"/>
    <w:rsid w:val="00CA56A3"/>
    <w:rsid w:val="00CC1190"/>
    <w:rsid w:val="00CC62F3"/>
    <w:rsid w:val="00CC6A1A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2CD8"/>
    <w:rsid w:val="00D759BB"/>
    <w:rsid w:val="00DB70CF"/>
    <w:rsid w:val="00DC6D31"/>
    <w:rsid w:val="00DF07D2"/>
    <w:rsid w:val="00E0357F"/>
    <w:rsid w:val="00E04971"/>
    <w:rsid w:val="00E130ED"/>
    <w:rsid w:val="00E16729"/>
    <w:rsid w:val="00E17B8C"/>
    <w:rsid w:val="00E24121"/>
    <w:rsid w:val="00E34105"/>
    <w:rsid w:val="00E649C3"/>
    <w:rsid w:val="00E67E0E"/>
    <w:rsid w:val="00E90EC0"/>
    <w:rsid w:val="00EA49CE"/>
    <w:rsid w:val="00EB0F40"/>
    <w:rsid w:val="00EB244F"/>
    <w:rsid w:val="00ED0ABE"/>
    <w:rsid w:val="00ED10AE"/>
    <w:rsid w:val="00ED6934"/>
    <w:rsid w:val="00EF0B36"/>
    <w:rsid w:val="00EF36B7"/>
    <w:rsid w:val="00F0362B"/>
    <w:rsid w:val="00F03F82"/>
    <w:rsid w:val="00F179A4"/>
    <w:rsid w:val="00F25D41"/>
    <w:rsid w:val="00F31D6E"/>
    <w:rsid w:val="00F50E9A"/>
    <w:rsid w:val="00F510D8"/>
    <w:rsid w:val="00F57DD1"/>
    <w:rsid w:val="00F67E8C"/>
    <w:rsid w:val="00F67F07"/>
    <w:rsid w:val="00F70E06"/>
    <w:rsid w:val="00F720EF"/>
    <w:rsid w:val="00F760A6"/>
    <w:rsid w:val="00F85A36"/>
    <w:rsid w:val="00F860E9"/>
    <w:rsid w:val="00F8693C"/>
    <w:rsid w:val="00F94255"/>
    <w:rsid w:val="00F95BF1"/>
    <w:rsid w:val="00F9732F"/>
    <w:rsid w:val="00FA446C"/>
    <w:rsid w:val="00FB0555"/>
    <w:rsid w:val="00FB4147"/>
    <w:rsid w:val="00FB698B"/>
    <w:rsid w:val="00FD167D"/>
    <w:rsid w:val="00FD44F4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A634B24B-C7CC-4033-9A12-1D0857F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  <w:style w:type="character" w:customStyle="1" w:styleId="UnresolvedMention">
    <w:name w:val="Unresolved Mention"/>
    <w:basedOn w:val="Fontepargpadro"/>
    <w:uiPriority w:val="99"/>
    <w:semiHidden/>
    <w:unhideWhenUsed/>
    <w:rsid w:val="006A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mundoeducacao.uol.com.br/matematica/o-que-e-plano.htm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hyperlink" Target="https://mundoeducacao.uol.com.br/matematica/dimensoes-espaco.htm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br.freepik.com/Acesso" TargetMode="External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undoeducacao.uol.com.br/matematica/solidos-geometricos.htm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undoeducacao.uol.com.br/matematica/solidos-geometricos.htm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4356-BEF6-4B14-A2B8-5893599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2020-08-25T22:04:00Z</cp:lastPrinted>
  <dcterms:created xsi:type="dcterms:W3CDTF">2020-09-29T15:44:00Z</dcterms:created>
  <dcterms:modified xsi:type="dcterms:W3CDTF">2020-09-29T15:44:00Z</dcterms:modified>
</cp:coreProperties>
</file>